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2" w:rsidRDefault="009369A2" w:rsidP="009369A2">
      <w:pPr>
        <w:jc w:val="center"/>
        <w:rPr>
          <w:b/>
        </w:rPr>
      </w:pPr>
      <w:r>
        <w:rPr>
          <w:b/>
        </w:rPr>
        <w:t>ПРОТОКОЛ</w:t>
      </w:r>
    </w:p>
    <w:p w:rsidR="009369A2" w:rsidRDefault="009369A2" w:rsidP="009369A2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9369A2" w:rsidRDefault="009369A2" w:rsidP="009369A2"/>
    <w:p w:rsidR="009369A2" w:rsidRDefault="009369A2" w:rsidP="009369A2"/>
    <w:p w:rsidR="009369A2" w:rsidRDefault="009369A2" w:rsidP="009369A2">
      <w:r>
        <w:t xml:space="preserve">от </w:t>
      </w:r>
      <w:r w:rsidR="00A35B7C">
        <w:t>17 июня</w:t>
      </w:r>
      <w:r>
        <w:t xml:space="preserve"> 2014   года  </w:t>
      </w:r>
      <w:r>
        <w:tab/>
        <w:t xml:space="preserve">                                                                                  № 2</w:t>
      </w:r>
    </w:p>
    <w:p w:rsidR="009369A2" w:rsidRDefault="009369A2" w:rsidP="009369A2">
      <w:r>
        <w:tab/>
        <w:t xml:space="preserve">д. </w:t>
      </w:r>
      <w:proofErr w:type="spellStart"/>
      <w:r>
        <w:t>Пчева</w:t>
      </w:r>
      <w:proofErr w:type="spellEnd"/>
    </w:p>
    <w:p w:rsidR="009369A2" w:rsidRDefault="009369A2" w:rsidP="009369A2"/>
    <w:p w:rsidR="009369A2" w:rsidRDefault="009369A2" w:rsidP="009369A2"/>
    <w:p w:rsidR="009369A2" w:rsidRDefault="009369A2" w:rsidP="009369A2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Сиротин К.Н. </w:t>
            </w:r>
          </w:p>
        </w:tc>
        <w:tc>
          <w:tcPr>
            <w:tcW w:w="758" w:type="dxa"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  <w:p w:rsidR="009369A2" w:rsidRDefault="009369A2">
            <w:pPr>
              <w:jc w:val="center"/>
              <w:rPr>
                <w:lang w:eastAsia="en-US"/>
              </w:rPr>
            </w:pP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совета депутатов 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председатель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Зам. председателя</w:t>
            </w:r>
          </w:p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Лысенков В.В.</w:t>
            </w:r>
          </w:p>
        </w:tc>
        <w:tc>
          <w:tcPr>
            <w:tcW w:w="758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заместитель председателя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  <w:tr w:rsidR="009369A2" w:rsidTr="009369A2">
        <w:tc>
          <w:tcPr>
            <w:tcW w:w="3190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Секретарь      Логинова М.И.</w:t>
            </w:r>
          </w:p>
        </w:tc>
        <w:tc>
          <w:tcPr>
            <w:tcW w:w="758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поселение, секретарь комиссии</w:t>
            </w:r>
          </w:p>
          <w:p w:rsidR="009369A2" w:rsidRDefault="009369A2">
            <w:pPr>
              <w:jc w:val="both"/>
              <w:rPr>
                <w:lang w:eastAsia="en-US"/>
              </w:rPr>
            </w:pPr>
          </w:p>
        </w:tc>
      </w:tr>
    </w:tbl>
    <w:p w:rsidR="009369A2" w:rsidRDefault="009369A2" w:rsidP="009369A2">
      <w:r>
        <w:t>Члены комиссии:</w:t>
      </w:r>
    </w:p>
    <w:p w:rsidR="009369A2" w:rsidRDefault="009369A2" w:rsidP="009369A2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9369A2" w:rsidTr="009369A2">
        <w:tc>
          <w:tcPr>
            <w:tcW w:w="3348" w:type="dxa"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Аверьянов В.В.</w:t>
            </w:r>
          </w:p>
          <w:p w:rsidR="009369A2" w:rsidRDefault="009369A2">
            <w:pPr>
              <w:rPr>
                <w:lang w:eastAsia="en-US"/>
              </w:rPr>
            </w:pPr>
          </w:p>
        </w:tc>
        <w:tc>
          <w:tcPr>
            <w:tcW w:w="600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инспектор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</w:tr>
      <w:tr w:rsidR="009369A2" w:rsidTr="009369A2">
        <w:tc>
          <w:tcPr>
            <w:tcW w:w="3348" w:type="dxa"/>
            <w:hideMark/>
          </w:tcPr>
          <w:p w:rsidR="009369A2" w:rsidRDefault="009369A2">
            <w:pPr>
              <w:rPr>
                <w:lang w:eastAsia="en-US"/>
              </w:rPr>
            </w:pPr>
            <w:r>
              <w:rPr>
                <w:lang w:eastAsia="en-US"/>
              </w:rPr>
              <w:t>Шувалова О.А.</w:t>
            </w:r>
          </w:p>
        </w:tc>
        <w:tc>
          <w:tcPr>
            <w:tcW w:w="600" w:type="dxa"/>
            <w:hideMark/>
          </w:tcPr>
          <w:p w:rsidR="009369A2" w:rsidRDefault="00936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3" w:type="dxa"/>
            <w:hideMark/>
          </w:tcPr>
          <w:p w:rsidR="009369A2" w:rsidRDefault="009369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школы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lang w:eastAsia="en-US"/>
                </w:rPr>
                <w:t>2 г</w:t>
              </w:r>
            </w:smartTag>
            <w:r>
              <w:rPr>
                <w:lang w:eastAsia="en-US"/>
              </w:rPr>
              <w:t>. Кириши</w:t>
            </w:r>
          </w:p>
        </w:tc>
      </w:tr>
    </w:tbl>
    <w:p w:rsidR="009369A2" w:rsidRDefault="009369A2" w:rsidP="009369A2"/>
    <w:p w:rsidR="009369A2" w:rsidRDefault="009369A2" w:rsidP="009369A2">
      <w:r>
        <w:tab/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ПОВЕСТКА ДНЯ: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A35B7C">
      <w:pPr>
        <w:numPr>
          <w:ilvl w:val="0"/>
          <w:numId w:val="1"/>
        </w:numPr>
        <w:jc w:val="both"/>
      </w:pPr>
      <w:r w:rsidRPr="00A35B7C">
        <w:t xml:space="preserve"> </w:t>
      </w:r>
      <w:r w:rsidR="00A35B7C" w:rsidRPr="00A35B7C"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  <w:r>
        <w:t xml:space="preserve"> (Н.С. Колобова)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1.СЛУШАЛИ:</w:t>
      </w:r>
    </w:p>
    <w:p w:rsidR="00A35B7C" w:rsidRPr="00A35B7C" w:rsidRDefault="009369A2" w:rsidP="00A35B7C">
      <w:pPr>
        <w:ind w:firstLine="709"/>
        <w:jc w:val="both"/>
      </w:pPr>
      <w:r>
        <w:tab/>
        <w:t xml:space="preserve">Колобову Н.С. – </w:t>
      </w:r>
      <w:r w:rsidR="00A35B7C" w:rsidRPr="00A35B7C">
        <w:t xml:space="preserve">За отчетный период с 1 января 2013 года по 31 декабря 2013 года муниципальными служащими в срок  предоставлены справки о полученных ими доходах, об </w:t>
      </w:r>
      <w:proofErr w:type="gramStart"/>
      <w:r w:rsidR="00A35B7C" w:rsidRPr="00A35B7C">
        <w:t>имуществе</w:t>
      </w:r>
      <w:proofErr w:type="gramEnd"/>
      <w:r w:rsidR="00A35B7C" w:rsidRPr="00A35B7C">
        <w:t xml:space="preserve"> принадлежащем им на праве собственности,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A35B7C" w:rsidRPr="00A35B7C" w:rsidRDefault="00A35B7C" w:rsidP="00A35B7C">
      <w:pPr>
        <w:ind w:firstLine="709"/>
        <w:jc w:val="both"/>
      </w:pPr>
      <w:r w:rsidRPr="00A35B7C">
        <w:t>Нарушений сроков по подаче справок о доходах, об имуществе и обязательствах имущественного характера выявлено не было.</w:t>
      </w:r>
    </w:p>
    <w:p w:rsidR="00A35B7C" w:rsidRPr="00A35B7C" w:rsidRDefault="00A35B7C" w:rsidP="00A35B7C">
      <w:pPr>
        <w:ind w:firstLine="709"/>
        <w:jc w:val="both"/>
      </w:pPr>
      <w:proofErr w:type="gramStart"/>
      <w:r w:rsidRPr="00A35B7C">
        <w:t xml:space="preserve">Согласно постановления от </w:t>
      </w:r>
      <w:r w:rsidR="003753EA">
        <w:t>12.08.</w:t>
      </w:r>
      <w:r w:rsidRPr="00A35B7C">
        <w:t xml:space="preserve">2013 </w:t>
      </w:r>
      <w:r w:rsidR="003753EA">
        <w:t xml:space="preserve">№ </w:t>
      </w:r>
      <w:r w:rsidR="003753EA" w:rsidRPr="003753EA">
        <w:t>41</w:t>
      </w:r>
      <w:r w:rsidRPr="003753EA">
        <w:t xml:space="preserve"> «</w:t>
      </w:r>
      <w:r w:rsidR="003753EA" w:rsidRPr="003753EA"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 w:rsidR="003753EA" w:rsidRPr="003753EA">
        <w:t>Пчевское</w:t>
      </w:r>
      <w:proofErr w:type="spellEnd"/>
      <w:r w:rsidR="003753EA" w:rsidRPr="003753EA">
        <w:t xml:space="preserve"> сельское поселение и членов их семей на официальном сайте администрации МО </w:t>
      </w:r>
      <w:proofErr w:type="spellStart"/>
      <w:r w:rsidR="003753EA" w:rsidRPr="003753EA">
        <w:t>Пчевское</w:t>
      </w:r>
      <w:proofErr w:type="spellEnd"/>
      <w:r w:rsidR="003753EA" w:rsidRPr="003753EA">
        <w:t xml:space="preserve"> сельское поселение в сети Интернет и предоставления этих сведений средствам массовой информации для опубликования</w:t>
      </w:r>
      <w:r w:rsidRPr="003753EA">
        <w:t>»</w:t>
      </w:r>
      <w:r w:rsidRPr="00A35B7C">
        <w:t xml:space="preserve"> все сведения о доходах муниципальных служащих размещены на официальном сайте Администрации</w:t>
      </w:r>
      <w:proofErr w:type="gramEnd"/>
      <w:r w:rsidRPr="00A35B7C">
        <w:t xml:space="preserve"> </w:t>
      </w:r>
      <w:proofErr w:type="spellStart"/>
      <w:r w:rsidR="003753EA">
        <w:t>Пчевского</w:t>
      </w:r>
      <w:proofErr w:type="spellEnd"/>
      <w:r w:rsidR="003753EA">
        <w:t xml:space="preserve"> сельского поселения</w:t>
      </w:r>
      <w:r w:rsidRPr="00A35B7C">
        <w:t>.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РЕШЕНИЕ:</w:t>
      </w:r>
    </w:p>
    <w:p w:rsidR="009369A2" w:rsidRDefault="003753EA" w:rsidP="009369A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Информацию принять к сведению</w:t>
      </w:r>
    </w:p>
    <w:p w:rsidR="009369A2" w:rsidRDefault="009369A2" w:rsidP="009369A2">
      <w:pPr>
        <w:jc w:val="both"/>
        <w:rPr>
          <w:b/>
        </w:rPr>
      </w:pPr>
    </w:p>
    <w:p w:rsidR="009369A2" w:rsidRDefault="009369A2" w:rsidP="009369A2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  <w:r>
        <w:t>Председатель                                                                                            К.Н. Сиротин</w:t>
      </w: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</w:p>
    <w:p w:rsidR="009369A2" w:rsidRDefault="009369A2" w:rsidP="009369A2">
      <w:pPr>
        <w:jc w:val="both"/>
      </w:pPr>
      <w:r>
        <w:t>Секретарь:                                                                                                 М.И. Логинова</w:t>
      </w:r>
    </w:p>
    <w:p w:rsidR="00B5426B" w:rsidRDefault="00B5426B"/>
    <w:sectPr w:rsidR="00B5426B" w:rsidSect="00B5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A2"/>
    <w:rsid w:val="003753EA"/>
    <w:rsid w:val="009369A2"/>
    <w:rsid w:val="00A35B7C"/>
    <w:rsid w:val="00B5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2015-05-28T06:26:00Z</dcterms:created>
  <dcterms:modified xsi:type="dcterms:W3CDTF">2015-05-28T07:13:00Z</dcterms:modified>
</cp:coreProperties>
</file>