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8C" w:rsidRDefault="007C2D8C" w:rsidP="007C2D8C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76250" cy="51435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8C" w:rsidRDefault="007C2D8C" w:rsidP="007C2D8C">
      <w:pPr>
        <w:jc w:val="center"/>
        <w:rPr>
          <w:b/>
          <w:lang w:val="en-US"/>
        </w:rPr>
      </w:pPr>
    </w:p>
    <w:p w:rsidR="007C2D8C" w:rsidRDefault="007C2D8C" w:rsidP="007C2D8C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7C2D8C" w:rsidRDefault="007C2D8C" w:rsidP="007C2D8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C2D8C" w:rsidRDefault="007C2D8C" w:rsidP="007C2D8C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7C2D8C" w:rsidRDefault="007C2D8C" w:rsidP="007C2D8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C2D8C" w:rsidRDefault="007C2D8C" w:rsidP="007C2D8C">
      <w:pPr>
        <w:jc w:val="center"/>
        <w:rPr>
          <w:b/>
        </w:rPr>
      </w:pPr>
    </w:p>
    <w:p w:rsidR="007C2D8C" w:rsidRDefault="007C2D8C" w:rsidP="007C2D8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C2D8C" w:rsidRDefault="007C2D8C" w:rsidP="007C2D8C"/>
    <w:p w:rsidR="007C2D8C" w:rsidRDefault="007C2D8C" w:rsidP="007C2D8C"/>
    <w:p w:rsidR="007C2D8C" w:rsidRDefault="007C2D8C" w:rsidP="007C2D8C">
      <w:pPr>
        <w:rPr>
          <w:sz w:val="28"/>
          <w:szCs w:val="28"/>
        </w:rPr>
      </w:pPr>
      <w:r>
        <w:rPr>
          <w:sz w:val="28"/>
          <w:szCs w:val="28"/>
        </w:rPr>
        <w:t xml:space="preserve">от   13 марта   2018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№   16</w:t>
      </w:r>
    </w:p>
    <w:p w:rsidR="007C2D8C" w:rsidRDefault="007C2D8C" w:rsidP="007C2D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7C2D8C" w:rsidRDefault="007C2D8C" w:rsidP="007C2D8C">
      <w:pPr>
        <w:jc w:val="center"/>
        <w:rPr>
          <w:sz w:val="24"/>
          <w:szCs w:val="24"/>
        </w:rPr>
      </w:pPr>
    </w:p>
    <w:tbl>
      <w:tblPr>
        <w:tblW w:w="4680" w:type="dxa"/>
        <w:tblInd w:w="108" w:type="dxa"/>
        <w:tblLayout w:type="fixed"/>
        <w:tblLook w:val="04A0"/>
      </w:tblPr>
      <w:tblGrid>
        <w:gridCol w:w="4680"/>
      </w:tblGrid>
      <w:tr w:rsidR="007C2D8C" w:rsidTr="007C2D8C">
        <w:trPr>
          <w:trHeight w:val="925"/>
        </w:trPr>
        <w:tc>
          <w:tcPr>
            <w:tcW w:w="4683" w:type="dxa"/>
          </w:tcPr>
          <w:p w:rsidR="007C2D8C" w:rsidRDefault="007C2D8C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</w:t>
            </w:r>
            <w:r>
              <w:rPr>
                <w:bCs/>
                <w:color w:val="000000"/>
                <w:sz w:val="24"/>
                <w:szCs w:val="24"/>
              </w:rPr>
              <w:t>предоставления субсидии,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году.</w:t>
            </w:r>
          </w:p>
          <w:p w:rsidR="007C2D8C" w:rsidRDefault="007C2D8C">
            <w:pPr>
              <w:jc w:val="both"/>
              <w:rPr>
                <w:sz w:val="24"/>
                <w:szCs w:val="24"/>
              </w:rPr>
            </w:pPr>
          </w:p>
        </w:tc>
      </w:tr>
    </w:tbl>
    <w:p w:rsidR="007C2D8C" w:rsidRDefault="007C2D8C" w:rsidP="007C2D8C"/>
    <w:p w:rsidR="007C2D8C" w:rsidRDefault="007C2D8C" w:rsidP="007C2D8C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 г. N 887, подпунктом 7.1 пункта 7 статьи 5 решения «О бюджете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bCs/>
          <w:sz w:val="28"/>
          <w:szCs w:val="28"/>
        </w:rPr>
        <w:t xml:space="preserve">поселение </w:t>
      </w: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на 2018 год и на плановый период 2019 и 2020 годов», утвержденного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bCs/>
          <w:sz w:val="28"/>
          <w:szCs w:val="28"/>
        </w:rPr>
        <w:t xml:space="preserve">поселение </w:t>
      </w: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от 22.12.2017 года №37/197,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  <w:proofErr w:type="gramEnd"/>
    </w:p>
    <w:p w:rsidR="007C2D8C" w:rsidRDefault="007C2D8C" w:rsidP="007C2D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</w:t>
      </w:r>
      <w:r>
        <w:rPr>
          <w:bCs/>
          <w:color w:val="000000"/>
          <w:sz w:val="28"/>
          <w:szCs w:val="28"/>
        </w:rPr>
        <w:t>предоставления субсидии,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</w:t>
      </w:r>
      <w:r>
        <w:rPr>
          <w:sz w:val="28"/>
          <w:szCs w:val="28"/>
        </w:rPr>
        <w:t>, согласно приложения 1.</w:t>
      </w:r>
    </w:p>
    <w:p w:rsidR="007C2D8C" w:rsidRDefault="007C2D8C" w:rsidP="007C2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разметить на официальном сайте в сети интернет.</w:t>
      </w:r>
    </w:p>
    <w:p w:rsidR="007C2D8C" w:rsidRDefault="007C2D8C" w:rsidP="007C2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 опубликования.</w:t>
      </w:r>
    </w:p>
    <w:p w:rsidR="007C2D8C" w:rsidRDefault="007C2D8C" w:rsidP="007C2D8C">
      <w:pPr>
        <w:jc w:val="both"/>
        <w:rPr>
          <w:sz w:val="28"/>
          <w:szCs w:val="28"/>
        </w:rPr>
      </w:pPr>
    </w:p>
    <w:p w:rsidR="007C2D8C" w:rsidRDefault="007C2D8C" w:rsidP="007C2D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Д.Н. Левашов  </w:t>
      </w:r>
    </w:p>
    <w:p w:rsidR="007C2D8C" w:rsidRDefault="007C2D8C" w:rsidP="007C2D8C">
      <w:pPr>
        <w:jc w:val="both"/>
        <w:rPr>
          <w:sz w:val="22"/>
          <w:szCs w:val="22"/>
        </w:rPr>
      </w:pPr>
    </w:p>
    <w:p w:rsidR="007C2D8C" w:rsidRDefault="007C2D8C" w:rsidP="007C2D8C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в дело-2, бухгалтерия-1, Комитет финансов, КСП, прокуратура, газета «</w:t>
      </w:r>
      <w:proofErr w:type="spellStart"/>
      <w:r>
        <w:rPr>
          <w:sz w:val="18"/>
          <w:szCs w:val="18"/>
        </w:rPr>
        <w:t>Пчевский</w:t>
      </w:r>
      <w:proofErr w:type="spellEnd"/>
      <w:r>
        <w:rPr>
          <w:sz w:val="18"/>
          <w:szCs w:val="18"/>
        </w:rPr>
        <w:t xml:space="preserve"> вестник»</w:t>
      </w:r>
    </w:p>
    <w:p w:rsidR="007C2D8C" w:rsidRDefault="007C2D8C" w:rsidP="007C2D8C">
      <w:pPr>
        <w:jc w:val="right"/>
      </w:pPr>
      <w:r>
        <w:rPr>
          <w:sz w:val="18"/>
          <w:szCs w:val="18"/>
        </w:rPr>
        <w:br w:type="page"/>
      </w:r>
      <w:r>
        <w:lastRenderedPageBreak/>
        <w:t>Приложение 1</w:t>
      </w:r>
    </w:p>
    <w:p w:rsidR="007C2D8C" w:rsidRDefault="007C2D8C" w:rsidP="007C2D8C">
      <w:pPr>
        <w:jc w:val="right"/>
      </w:pPr>
      <w:r>
        <w:t xml:space="preserve"> к постановлению </w:t>
      </w:r>
    </w:p>
    <w:p w:rsidR="007C2D8C" w:rsidRDefault="007C2D8C" w:rsidP="007C2D8C">
      <w:pPr>
        <w:jc w:val="right"/>
      </w:pPr>
      <w:r>
        <w:t>№ 16 от «13» марта 2018  года</w:t>
      </w:r>
    </w:p>
    <w:p w:rsidR="007C2D8C" w:rsidRDefault="007C2D8C" w:rsidP="007C2D8C">
      <w:pPr>
        <w:jc w:val="right"/>
      </w:pPr>
    </w:p>
    <w:p w:rsidR="007C2D8C" w:rsidRDefault="007C2D8C" w:rsidP="007C2D8C">
      <w:pPr>
        <w:shd w:val="clear" w:color="auto" w:fill="FFFFFF"/>
        <w:tabs>
          <w:tab w:val="center" w:pos="4677"/>
          <w:tab w:val="left" w:pos="8456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4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C2D8C" w:rsidRDefault="007C2D8C" w:rsidP="007C2D8C"/>
              </w:txbxContent>
            </v:textbox>
          </v:shape>
        </w:pict>
      </w:r>
      <w:r>
        <w:rPr>
          <w:sz w:val="22"/>
          <w:szCs w:val="22"/>
        </w:rPr>
        <w:tab/>
      </w:r>
    </w:p>
    <w:p w:rsidR="007C2D8C" w:rsidRDefault="007C2D8C" w:rsidP="007C2D8C">
      <w:pPr>
        <w:jc w:val="right"/>
      </w:pPr>
    </w:p>
    <w:p w:rsidR="007C2D8C" w:rsidRDefault="007C2D8C" w:rsidP="007C2D8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>
        <w:rPr>
          <w:b/>
          <w:bCs/>
          <w:color w:val="000000"/>
          <w:sz w:val="24"/>
          <w:szCs w:val="24"/>
        </w:rPr>
        <w:t>предоставления субсидии,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году.</w:t>
      </w:r>
    </w:p>
    <w:p w:rsidR="007C2D8C" w:rsidRDefault="007C2D8C" w:rsidP="007C2D8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C2D8C" w:rsidRDefault="007C2D8C" w:rsidP="007C2D8C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</w:t>
      </w:r>
    </w:p>
    <w:p w:rsidR="007C2D8C" w:rsidRDefault="007C2D8C" w:rsidP="007C2D8C">
      <w:pPr>
        <w:jc w:val="center"/>
        <w:rPr>
          <w:sz w:val="24"/>
          <w:szCs w:val="24"/>
        </w:rPr>
      </w:pPr>
    </w:p>
    <w:p w:rsidR="007C2D8C" w:rsidRDefault="007C2D8C" w:rsidP="007C2D8C">
      <w:pPr>
        <w:numPr>
          <w:ilvl w:val="1"/>
          <w:numId w:val="2"/>
        </w:numPr>
        <w:shd w:val="clear" w:color="auto" w:fill="FFFFFF"/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разработан 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 г. № 887, подпунктом 7.1 пункта 7 статьи 5 решения </w:t>
      </w:r>
      <w:r>
        <w:rPr>
          <w:bCs/>
          <w:sz w:val="24"/>
          <w:szCs w:val="24"/>
        </w:rPr>
        <w:t>совета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Киришского</w:t>
      </w:r>
      <w:proofErr w:type="spellEnd"/>
      <w:r>
        <w:rPr>
          <w:bCs/>
          <w:sz w:val="24"/>
          <w:szCs w:val="24"/>
        </w:rPr>
        <w:t xml:space="preserve"> муниципального района Ленинградской области от 22.12.2017 года № 37/197 </w:t>
      </w: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</w:t>
      </w:r>
      <w:r>
        <w:rPr>
          <w:bCs/>
          <w:sz w:val="24"/>
          <w:szCs w:val="24"/>
        </w:rPr>
        <w:t xml:space="preserve">поселение </w:t>
      </w:r>
      <w:proofErr w:type="spellStart"/>
      <w:r>
        <w:rPr>
          <w:bCs/>
          <w:sz w:val="24"/>
          <w:szCs w:val="24"/>
        </w:rPr>
        <w:t>Киришского</w:t>
      </w:r>
      <w:proofErr w:type="spellEnd"/>
      <w:r>
        <w:rPr>
          <w:bCs/>
          <w:sz w:val="24"/>
          <w:szCs w:val="24"/>
        </w:rPr>
        <w:t xml:space="preserve"> муниципального района Ленинградской области на 2018 год и на плановый период 2019 и 2020 годов»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регламентирует механизм предоставления</w:t>
      </w:r>
      <w:r>
        <w:rPr>
          <w:bCs/>
          <w:sz w:val="24"/>
          <w:szCs w:val="24"/>
        </w:rPr>
        <w:t xml:space="preserve"> в 2018 году субсидии из бюджета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  <w:r>
        <w:rPr>
          <w:bCs/>
          <w:color w:val="000000"/>
          <w:sz w:val="24"/>
          <w:szCs w:val="24"/>
        </w:rPr>
        <w:t>в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целях</w:t>
      </w:r>
      <w:proofErr w:type="gramEnd"/>
      <w:r>
        <w:rPr>
          <w:bCs/>
          <w:color w:val="000000"/>
          <w:sz w:val="24"/>
          <w:szCs w:val="24"/>
        </w:rPr>
        <w:t xml:space="preserve"> возмещения затрат в связи с выполнением работ по эксплуатации жилищного фонда многоквартирных домов, не обеспеченных платежами населения (далее – субсидия)</w:t>
      </w:r>
      <w:r>
        <w:rPr>
          <w:sz w:val="24"/>
          <w:szCs w:val="24"/>
        </w:rPr>
        <w:t>.</w:t>
      </w:r>
    </w:p>
    <w:p w:rsidR="007C2D8C" w:rsidRDefault="007C2D8C" w:rsidP="007C2D8C">
      <w:pPr>
        <w:numPr>
          <w:ilvl w:val="1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Получателем средств бюджета муниципального образования </w:t>
      </w:r>
      <w:proofErr w:type="spellStart"/>
      <w:r>
        <w:rPr>
          <w:bCs/>
          <w:sz w:val="24"/>
          <w:szCs w:val="24"/>
        </w:rPr>
        <w:t>Пчевскоесельское</w:t>
      </w:r>
      <w:proofErr w:type="spellEnd"/>
      <w:r>
        <w:rPr>
          <w:bCs/>
          <w:sz w:val="24"/>
          <w:szCs w:val="24"/>
        </w:rPr>
        <w:t xml:space="preserve"> поселение </w:t>
      </w:r>
      <w:proofErr w:type="spellStart"/>
      <w:r>
        <w:rPr>
          <w:bCs/>
          <w:sz w:val="24"/>
          <w:szCs w:val="24"/>
        </w:rPr>
        <w:t>Киришского</w:t>
      </w:r>
      <w:proofErr w:type="spellEnd"/>
      <w:r>
        <w:rPr>
          <w:bCs/>
          <w:sz w:val="24"/>
          <w:szCs w:val="24"/>
        </w:rPr>
        <w:t xml:space="preserve"> муниципального района Ленинградской области, до которого доведены в установленном порядке лимиты бюджетных обязательств на предоставление субсидии, является администрация муниципального образования </w:t>
      </w:r>
      <w:proofErr w:type="spellStart"/>
      <w:r>
        <w:rPr>
          <w:bCs/>
          <w:sz w:val="24"/>
          <w:szCs w:val="24"/>
        </w:rPr>
        <w:t>Пчевское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Киришского</w:t>
      </w:r>
      <w:proofErr w:type="spellEnd"/>
      <w:r>
        <w:rPr>
          <w:bCs/>
          <w:sz w:val="24"/>
          <w:szCs w:val="24"/>
        </w:rPr>
        <w:t xml:space="preserve"> муниципального района Ленинградской области (далее - Администрация).</w:t>
      </w:r>
    </w:p>
    <w:p w:rsidR="007C2D8C" w:rsidRDefault="007C2D8C" w:rsidP="007C2D8C">
      <w:pPr>
        <w:pStyle w:val="msonormalbullet3gif"/>
        <w:numPr>
          <w:ilvl w:val="1"/>
          <w:numId w:val="2"/>
        </w:numPr>
        <w:spacing w:line="360" w:lineRule="auto"/>
        <w:ind w:left="0" w:firstLine="851"/>
        <w:contextualSpacing/>
        <w:jc w:val="both"/>
      </w:pPr>
      <w:r>
        <w:t xml:space="preserve">Субсидия предоставляется в рамках реализации муниципальной программы "Обеспечение качественным жильем граждан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поселение" в пределах средств, предусмотренных в бюджете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на цели, указанные в пункте 1.1 настоящего Порядка, по следующим кодам классификации расходов: </w:t>
      </w:r>
      <w:proofErr w:type="gramStart"/>
      <w:r>
        <w:t xml:space="preserve">Раздел 05 "Жилищно-коммунальное хозяйство", подраздел 01 "Жилищное хозяйство", код целевой статьи расходов 7600120021 "Субсидии в целях возмещения затрат в связи с выполнением работ по </w:t>
      </w:r>
      <w:r>
        <w:lastRenderedPageBreak/>
        <w:t>эксплуатации жилищного фонда многоквартирных домов, не обеспеченных платежами населения", код вида расходов 811 "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".</w:t>
      </w:r>
      <w:proofErr w:type="gramEnd"/>
    </w:p>
    <w:p w:rsidR="007C2D8C" w:rsidRDefault="007C2D8C" w:rsidP="007C2D8C">
      <w:pPr>
        <w:pStyle w:val="ConsPlusTitle"/>
        <w:widowControl w:val="0"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Право на получение субсидии имеют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юридические лица независимо от организационно-правовой формы </w:t>
      </w:r>
      <w:r>
        <w:rPr>
          <w:rFonts w:ascii="Times New Roman" w:hAnsi="Times New Roman" w:cs="Times New Roman"/>
          <w:b w:val="0"/>
          <w:sz w:val="24"/>
          <w:szCs w:val="24"/>
        </w:rPr>
        <w:t>(за исключением государственных (муниципальных) учреждений)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, индивидуальные предприниматели, осуществляющие управление многоквартирными домами на территории 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Пчевское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 сельское поселение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Киришского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 муниципального района Ленинградской области, в соответствии с положениями Жилищного кодекса Российской Федерации и имеющие затраты, связанные содержанием и текущим ремонтом жилищного фонда, не обеспеченные платежами населения (далее – организации)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C2D8C" w:rsidRDefault="007C2D8C" w:rsidP="007C2D8C">
      <w:pPr>
        <w:pStyle w:val="ConsPlusTitle"/>
        <w:widowControl w:val="0"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Право на получение субсидии имеют организации, соответствующие следующим критериям (далее – получатель субсидии):</w:t>
      </w:r>
    </w:p>
    <w:p w:rsidR="007C2D8C" w:rsidRDefault="007C2D8C" w:rsidP="007C2D8C">
      <w:pPr>
        <w:spacing w:before="10" w:after="10" w:line="360" w:lineRule="auto"/>
        <w:ind w:firstLine="851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организация не должна являться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4"/>
          <w:szCs w:val="24"/>
        </w:rPr>
        <w:t>офшорной</w:t>
      </w:r>
      <w:proofErr w:type="spellEnd"/>
      <w:r>
        <w:rPr>
          <w:sz w:val="24"/>
          <w:szCs w:val="24"/>
        </w:rPr>
        <w:t xml:space="preserve"> зоны)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 превышает 50 процентов;</w:t>
      </w:r>
    </w:p>
    <w:p w:rsidR="007C2D8C" w:rsidRDefault="007C2D8C" w:rsidP="007C2D8C">
      <w:pPr>
        <w:pStyle w:val="ConsPlusTitle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организация не должна находиться в процессе реорганизации, ликвидации, банкротства в отношении юридических лиц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b w:val="0"/>
          <w:sz w:val="24"/>
          <w:szCs w:val="24"/>
        </w:rPr>
        <w:t>(за исключением государственных (муниципальных) учреждений), прекратить деятельность в качестве индивидуального предпринимателя;</w:t>
      </w:r>
    </w:p>
    <w:p w:rsidR="007C2D8C" w:rsidRDefault="007C2D8C" w:rsidP="007C2D8C">
      <w:pPr>
        <w:pStyle w:val="ConsPlusTitle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C2D8C" w:rsidRDefault="007C2D8C" w:rsidP="007C2D8C">
      <w:pPr>
        <w:pStyle w:val="ConsPlusTitle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у организации должна отсутствовать просроченная задолженность по возврату в бюджет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субсидий, бюджетных инвестиций,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 поселение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области;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не должна получать средства из 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lastRenderedPageBreak/>
        <w:t>Ленинградской области на основании иных муниципальных правовых актов на цели, указанные в пункте 1.1 Порядка.</w:t>
      </w:r>
    </w:p>
    <w:p w:rsidR="007C2D8C" w:rsidRDefault="007C2D8C" w:rsidP="007C2D8C">
      <w:pPr>
        <w:pStyle w:val="ConsPlusTitle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- организация должна вести раздельный учет </w:t>
      </w:r>
      <w:r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в соответствии с законодательством Российской Федерации о бухгалтерском учете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по видам деятельности, в случае осуществления организацией нескольких видов деятельности в соответствии с уставом. </w:t>
      </w:r>
    </w:p>
    <w:p w:rsidR="007C2D8C" w:rsidRDefault="007C2D8C" w:rsidP="007C2D8C">
      <w:pPr>
        <w:pStyle w:val="ConsPlusTitle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2D8C" w:rsidRDefault="007C2D8C" w:rsidP="007C2D8C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 порядок предоставления субсидии</w:t>
      </w:r>
    </w:p>
    <w:p w:rsidR="007C2D8C" w:rsidRDefault="007C2D8C" w:rsidP="007C2D8C">
      <w:pPr>
        <w:spacing w:line="276" w:lineRule="auto"/>
        <w:jc w:val="center"/>
        <w:rPr>
          <w:b/>
          <w:sz w:val="24"/>
          <w:szCs w:val="24"/>
        </w:rPr>
      </w:pP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Организации, заинтересованные в получении субсидии,  в течение пятнадцати календарных дней с момента размещения Администрацией на официальном сайте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 (далее – официальный сайт) информационного сообщения о проведении конкурсного отбора предоставляют в Администрацию следующие документы: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субсидии, составленную по форме в соответствии                                 с приложением № 1 к настоящему Порядку;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заверенную копию устава организации;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заверенную копию свидетельства о внесении организации в Единый государственный реестр юридических лиц, индивидуальных предпринимателей;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заверенную копию свидетельства о постановке организации на учет в налоговом органе;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справку из кредитного учреждения о реквизитах банковского счета;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назначение на должность руководителя (приказ, решение участников и т.п.) или доверенность, уполномочивающая физическое лицо                         на подписание договора от лица организации;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расчет размера субсидии по форме согласно приложению № 2 к настоящему Порядку. </w:t>
      </w:r>
    </w:p>
    <w:p w:rsidR="007C2D8C" w:rsidRDefault="007C2D8C" w:rsidP="007C2D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Заявители несут ответственность за полноту и достоверность предоставляемой информации.</w:t>
      </w:r>
    </w:p>
    <w:p w:rsidR="007C2D8C" w:rsidRDefault="007C2D8C" w:rsidP="007C2D8C">
      <w:pPr>
        <w:widowControl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Рассмотрение представленных заявок с приложенными документами проводится комиссией </w:t>
      </w:r>
      <w:r>
        <w:rPr>
          <w:bCs/>
          <w:sz w:val="24"/>
          <w:szCs w:val="24"/>
        </w:rPr>
        <w:t>по отбору получателей субсидии,</w:t>
      </w:r>
      <w:r>
        <w:rPr>
          <w:sz w:val="24"/>
          <w:szCs w:val="24"/>
        </w:rPr>
        <w:t xml:space="preserve"> в целях возмещения затрат в связи с выполнением работ по эксплуатации жилищного фонда многоквартирных домов не обеспеченных платежами населения (далее – комиссия) в течение двух  рабочих дней со дня прекращения приема заявок.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 По результатам рассмотрения представленных заявок, комиссией принимается решение о допуске заявителей до процедуры отбора. Решение комиссии оформляется протоколом.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Отбор заявителей проводится комиссией в течение одного рабочего дня со дня составления протокола о допуске указанных лиц до процедуры отбора. В ходе отбора </w:t>
      </w:r>
      <w:r>
        <w:rPr>
          <w:sz w:val="24"/>
          <w:szCs w:val="24"/>
        </w:rPr>
        <w:lastRenderedPageBreak/>
        <w:t xml:space="preserve">комиссия проверяет правильность оформления представленных документов и обоснованность расчетов размера субсидий. По результатам отбора заявок комиссия принимает решение о предоставлении заявителям субсидии, либо об отказе в предоставлении субсидии.         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заявок и отбора получателей субсидии размещаются        в информационном сообщении на официальном сайте в течение одного рабочего дня со дня завершения отбора получателей субсидии.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оформляется протоколом.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 Основаниями для отказа получателю субсидии в предоставлении субсидии являются: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 недостоверность представленной получателем субсидии информации;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несоответствие получателя субсидии требованиям, установленным пунктом 2.8 настоящего Порядка. 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Размер субсидии определяется по формуле: </w:t>
      </w:r>
    </w:p>
    <w:p w:rsidR="007C2D8C" w:rsidRDefault="007C2D8C" w:rsidP="007C2D8C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= ∑(</w:t>
      </w:r>
      <w:proofErr w:type="gramStart"/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</w:rPr>
        <w:t>общ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(ЭОТ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Тнас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))*К,  где</w:t>
      </w:r>
    </w:p>
    <w:p w:rsidR="007C2D8C" w:rsidRDefault="007C2D8C" w:rsidP="007C2D8C">
      <w:pPr>
        <w:spacing w:line="276" w:lineRule="auto"/>
        <w:jc w:val="both"/>
        <w:rPr>
          <w:sz w:val="24"/>
          <w:szCs w:val="24"/>
        </w:rPr>
      </w:pPr>
    </w:p>
    <w:p w:rsidR="007C2D8C" w:rsidRDefault="007C2D8C" w:rsidP="007C2D8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сумма</w:t>
      </w:r>
      <w:proofErr w:type="gramEnd"/>
      <w:r>
        <w:rPr>
          <w:sz w:val="24"/>
          <w:szCs w:val="24"/>
        </w:rPr>
        <w:t xml:space="preserve"> субсидии (рублей);</w:t>
      </w:r>
    </w:p>
    <w:p w:rsidR="007C2D8C" w:rsidRDefault="007C2D8C" w:rsidP="007C2D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общ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- общая площадь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-го жилого помещения;</w:t>
      </w:r>
    </w:p>
    <w:p w:rsidR="007C2D8C" w:rsidRDefault="007C2D8C" w:rsidP="007C2D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ЭOТ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- установленный муниципальным правовым актом экономически обоснованный тариф за 1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-го жилого помещения;</w:t>
      </w:r>
    </w:p>
    <w:p w:rsidR="007C2D8C" w:rsidRDefault="007C2D8C" w:rsidP="007C2D8C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Тнас</w:t>
      </w:r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 w:rsidRPr="007C2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тариф для населения за 1 кв.м.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-го жилого помещения.</w:t>
      </w:r>
    </w:p>
    <w:p w:rsidR="007C2D8C" w:rsidRDefault="007C2D8C" w:rsidP="007C2D8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количество месяцев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Субсидия предоставляется в соответствии с соглашением, заключенным между Администрацией и получателем субсидии в соответствии с типовой формой, утвержденной финансовым органом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(далее – соглашение). 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соглашения Администрация направляет получателю субсидии на подписание в течение пяти рабочих дней со дня завершения отбора получателей субсидии. 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851"/>
        <w:contextualSpacing/>
        <w:jc w:val="both"/>
      </w:pPr>
      <w:r>
        <w:t>2.8. Требования, которым должен соответствовать получатель субсидии на первое число месяца, предшествующего месяцу в котором планируется заключить соглашение: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851"/>
        <w:contextualSpacing/>
        <w:jc w:val="both"/>
      </w:pPr>
      <w:r>
        <w:t xml:space="preserve">  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 получателя субсидии должна отсутствовать просроченная задолженность по возврату в бюджет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субсидий, бюджетных инвестиций, </w:t>
      </w:r>
      <w:proofErr w:type="gramStart"/>
      <w:r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области;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851"/>
        <w:contextualSpacing/>
        <w:jc w:val="both"/>
      </w:pPr>
      <w:r>
        <w:t xml:space="preserve"> -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851"/>
        <w:contextualSpacing/>
        <w:jc w:val="both"/>
      </w:pPr>
      <w:r>
        <w:t xml:space="preserve"> </w:t>
      </w:r>
      <w:proofErr w:type="gramStart"/>
      <w:r>
        <w:t>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офшорной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 превышает 50 процентов;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851"/>
        <w:contextualSpacing/>
        <w:jc w:val="both"/>
      </w:pPr>
      <w:r>
        <w:t xml:space="preserve"> - получатель субсидии не должен получать средства из бюджета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на основании иных муниципальных правовых актов на цели, указанные в пункте 1.1 Порядка.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2.9. Субсидия предоставляется на возмещение затрат, возникающих при управлении многоквартирными домами по тарифам для населения, не обеспечивающим экономически обоснованные затраты, включающие работы и услуги по содержанию и текущему ремонту жилищного фонда многоквартирных домов, предоставляемые в соответствии с требованиями законодательства Российской Федерации.</w:t>
      </w:r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gramStart"/>
      <w:r>
        <w:rPr>
          <w:sz w:val="24"/>
          <w:szCs w:val="24"/>
        </w:rPr>
        <w:t xml:space="preserve">В случае наличия не использованных в отчетном финансовом году остатков субсидий,  получатель субсидии имеет возможность </w:t>
      </w:r>
      <w:bookmarkStart w:id="0" w:name="sub_100714"/>
      <w:r>
        <w:rPr>
          <w:sz w:val="24"/>
          <w:szCs w:val="24"/>
        </w:rPr>
        <w:t xml:space="preserve">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решения о наличии потребности в указанных средствах.</w:t>
      </w:r>
      <w:proofErr w:type="gramEnd"/>
      <w:r>
        <w:rPr>
          <w:sz w:val="24"/>
          <w:szCs w:val="24"/>
        </w:rPr>
        <w:t xml:space="preserve"> Данное положение подлежит включению в соглашение о предоставлении субсидии.</w:t>
      </w:r>
      <w:bookmarkEnd w:id="0"/>
    </w:p>
    <w:p w:rsidR="007C2D8C" w:rsidRDefault="007C2D8C" w:rsidP="007C2D8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2.11.  Перечисление субсидии производится Администрацией ежемесячно на расчетный счет получателя субсидии, указанный в соглашении. Сроки и порядок перечисления субсидии устанавливаются Администрацией в соглашении.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</w:p>
    <w:p w:rsidR="007C2D8C" w:rsidRDefault="007C2D8C" w:rsidP="007C2D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отчетности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>3.1 Перечень отчетов, их формы, а также порядок и сроки их предоставления устанавливаются Администрацией в соглашении.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</w:p>
    <w:p w:rsidR="007C2D8C" w:rsidRDefault="007C2D8C" w:rsidP="007C2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Требования об осуществлении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C2D8C" w:rsidRDefault="007C2D8C" w:rsidP="007C2D8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C2D8C" w:rsidRDefault="007C2D8C" w:rsidP="007C2D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 xml:space="preserve">4.1. В целях  осуществления </w:t>
      </w:r>
      <w:proofErr w:type="gramStart"/>
      <w:r>
        <w:t>контроля  за</w:t>
      </w:r>
      <w:proofErr w:type="gramEnd"/>
      <w:r>
        <w:t xml:space="preserve"> соблюдением  условий, целей и  порядка предоставления субсидии, а также определения ответственности за их нарушение Администрация вправе: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 xml:space="preserve">4.1.1. Контролировать правильность произведенных получателем субсидии  расчетов размера  Субсидии.  </w:t>
      </w:r>
    </w:p>
    <w:p w:rsidR="007C2D8C" w:rsidRDefault="007C2D8C" w:rsidP="007C2D8C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4.1.2.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</w:t>
      </w:r>
      <w:r>
        <w:rPr>
          <w:bCs/>
          <w:color w:val="000000"/>
          <w:sz w:val="24"/>
          <w:szCs w:val="24"/>
        </w:rPr>
        <w:t>в целях возмещения затрат в связи с выполнением работ по эксплуатации жилищного фонда многоквартирных домов не обеспеченных платежами населения</w:t>
      </w:r>
      <w:r>
        <w:rPr>
          <w:sz w:val="24"/>
          <w:szCs w:val="24"/>
        </w:rPr>
        <w:t>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 xml:space="preserve">4.1.3. Проводить проверки соблюдения условий, целей, порядка предоставления и целевого использования субсидии. 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>4.1.4.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 xml:space="preserve">4.2. Соблюдение условий, целей, порядка предоставления и целевого использования субсидии, предоставленной получателю субсидии в рамках соглашения,  подлежит обязательной проверке Администрацией и органом муниципального финансового контроля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 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 xml:space="preserve">4.3. </w:t>
      </w:r>
      <w:proofErr w:type="gramStart"/>
      <w: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  Администрацией и органом муниципального финансового контроля проверок соблюдения получателем субсидии условий, целей и порядка их предоставления,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>
        <w:t xml:space="preserve">, сырья и комплектующих изделий, а также связанных с достижением целей </w:t>
      </w:r>
      <w:r>
        <w:lastRenderedPageBreak/>
        <w:t xml:space="preserve">предоставления этих средств иных операций, определенных муниципальными правовыми актами, регулирующими предоставление субсидии. 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9"/>
        <w:contextualSpacing/>
        <w:jc w:val="both"/>
      </w:pPr>
      <w:r>
        <w:t>4.4. Получатель субсидии  несет ответственность за правильность расчета и соблюдение условий предоставления субсидии.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 xml:space="preserve">4.5.  Возврат субсидии в бюджет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осуществляется получателем субсидии в следующих случаях: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>4.5.1. нарушения условий предоставления субсидии;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 xml:space="preserve">4.5.2. наличия излишне перечисленной Субсидии. 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 xml:space="preserve">4.5.3 наличия не использованных в отчетном финансовом году остатков субсидий, при отсутствии принятого Администрацией по согласованию с органом финансового контроля муниципального образования </w:t>
      </w:r>
      <w:proofErr w:type="spellStart"/>
      <w:r>
        <w:t>Пчевское</w:t>
      </w:r>
      <w:proofErr w:type="spellEnd"/>
      <w:r>
        <w:t xml:space="preserve"> сельское 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решения о наличии потребности в указанных средствах. Возврат средств субсидии в случае указанном в настоящем пункте производится Получателем субсидии в срок до 1 февраля текущего года. 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 xml:space="preserve">4.6. Факт нарушения получателем субсидии условий предоставления субсидии устанавливается Администрацией и (или) органом муниципального финансового контроля муниципального образования </w:t>
      </w:r>
      <w:proofErr w:type="spellStart"/>
      <w:r>
        <w:t>Пчевское</w:t>
      </w:r>
      <w:proofErr w:type="spellEnd"/>
      <w:r>
        <w:t xml:space="preserve"> сельское 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 xml:space="preserve">4.7. Администрация или орган муниципального финансового контроля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  пунктом 4.5.3 настоящего порядка, направляют получателю  субсидии требование о возврате субсидии.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>4.8.</w:t>
      </w:r>
      <w:r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7C2D8C" w:rsidRDefault="007C2D8C" w:rsidP="007C2D8C">
      <w:pPr>
        <w:pStyle w:val="msonormalbullet2gif"/>
        <w:tabs>
          <w:tab w:val="num" w:pos="0"/>
        </w:tabs>
        <w:spacing w:before="10" w:beforeAutospacing="0" w:after="10" w:afterAutospacing="0" w:line="360" w:lineRule="auto"/>
        <w:ind w:firstLine="709"/>
        <w:contextualSpacing/>
        <w:jc w:val="both"/>
        <w:outlineLvl w:val="1"/>
      </w:pPr>
      <w:r>
        <w:t>4.9.</w:t>
      </w:r>
      <w:r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муниципального образования </w:t>
      </w:r>
      <w:proofErr w:type="spellStart"/>
      <w:r>
        <w:t>Пчевское</w:t>
      </w:r>
      <w:proofErr w:type="spellEnd"/>
      <w:r>
        <w:t xml:space="preserve"> сельское 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обеспечивают возврат субсидии в судебном порядке.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  <w:outlineLvl w:val="1"/>
      </w:pPr>
      <w:r>
        <w:t>4.10.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 xml:space="preserve">4.11. В случае </w:t>
      </w:r>
      <w:proofErr w:type="spellStart"/>
      <w:r>
        <w:t>невозврата</w:t>
      </w:r>
      <w:proofErr w:type="spellEnd"/>
      <w:r>
        <w:t xml:space="preserve"> субсидии  в сроки, указанные в соглашении, взыскание производится в судебном порядке.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lastRenderedPageBreak/>
        <w:t>4.12.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7C2D8C" w:rsidRDefault="007C2D8C" w:rsidP="007C2D8C">
      <w:pPr>
        <w:pStyle w:val="msonormalbullet2gif"/>
        <w:spacing w:before="10" w:beforeAutospacing="0" w:after="10" w:afterAutospacing="0" w:line="360" w:lineRule="auto"/>
        <w:ind w:firstLine="708"/>
        <w:contextualSpacing/>
        <w:jc w:val="both"/>
      </w:pPr>
      <w:r>
        <w:t>4.13.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7C2D8C" w:rsidRDefault="007C2D8C" w:rsidP="007C2D8C">
      <w:pPr>
        <w:spacing w:line="360" w:lineRule="auto"/>
        <w:jc w:val="both"/>
        <w:rPr>
          <w:sz w:val="22"/>
          <w:szCs w:val="22"/>
        </w:rPr>
      </w:pPr>
    </w:p>
    <w:p w:rsidR="007C2D8C" w:rsidRDefault="007C2D8C" w:rsidP="007C2D8C">
      <w:pPr>
        <w:ind w:firstLine="708"/>
        <w:jc w:val="both"/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rPr>
          <w:sz w:val="22"/>
          <w:szCs w:val="22"/>
        </w:rPr>
      </w:pPr>
    </w:p>
    <w:p w:rsidR="007C2D8C" w:rsidRDefault="007C2D8C" w:rsidP="007C2D8C">
      <w:pPr>
        <w:jc w:val="right"/>
      </w:pPr>
      <w:r>
        <w:t>Приложение 1</w:t>
      </w:r>
    </w:p>
    <w:p w:rsidR="007C2D8C" w:rsidRDefault="007C2D8C" w:rsidP="007C2D8C">
      <w:pPr>
        <w:jc w:val="right"/>
      </w:pPr>
      <w:r>
        <w:t>к Порядку</w:t>
      </w:r>
    </w:p>
    <w:p w:rsidR="007C2D8C" w:rsidRDefault="007C2D8C" w:rsidP="007C2D8C">
      <w:pPr>
        <w:jc w:val="right"/>
      </w:pPr>
    </w:p>
    <w:p w:rsidR="007C2D8C" w:rsidRDefault="007C2D8C" w:rsidP="007C2D8C">
      <w:pPr>
        <w:jc w:val="right"/>
      </w:pPr>
    </w:p>
    <w:p w:rsidR="007C2D8C" w:rsidRDefault="007C2D8C" w:rsidP="007C2D8C">
      <w:pPr>
        <w:jc w:val="right"/>
      </w:pPr>
      <w:r>
        <w:t xml:space="preserve">Форма заявки </w:t>
      </w:r>
    </w:p>
    <w:p w:rsidR="007C2D8C" w:rsidRDefault="007C2D8C" w:rsidP="007C2D8C">
      <w:pPr>
        <w:jc w:val="right"/>
      </w:pPr>
      <w:r>
        <w:t xml:space="preserve">на предоставление субсидии,  в целях возмещения                                                                                                             затрат в связи с выполнением работ по эксплуатации </w:t>
      </w:r>
    </w:p>
    <w:p w:rsidR="007C2D8C" w:rsidRDefault="007C2D8C" w:rsidP="007C2D8C">
      <w:pPr>
        <w:jc w:val="right"/>
      </w:pPr>
      <w:r>
        <w:t xml:space="preserve">жилищного фонда многоквартирных домов, </w:t>
      </w:r>
    </w:p>
    <w:p w:rsidR="007C2D8C" w:rsidRDefault="007C2D8C" w:rsidP="007C2D8C">
      <w:pPr>
        <w:jc w:val="right"/>
      </w:pPr>
      <w:r>
        <w:t xml:space="preserve">не </w:t>
      </w:r>
      <w:proofErr w:type="gramStart"/>
      <w:r>
        <w:t>обеспеченных</w:t>
      </w:r>
      <w:proofErr w:type="gramEnd"/>
      <w:r>
        <w:t xml:space="preserve"> платежами населения в 2018 году</w:t>
      </w:r>
    </w:p>
    <w:p w:rsidR="007C2D8C" w:rsidRDefault="007C2D8C" w:rsidP="007C2D8C">
      <w:pPr>
        <w:jc w:val="center"/>
        <w:rPr>
          <w:b/>
          <w:sz w:val="24"/>
          <w:szCs w:val="24"/>
        </w:rPr>
      </w:pPr>
    </w:p>
    <w:p w:rsidR="007C2D8C" w:rsidRDefault="007C2D8C" w:rsidP="007C2D8C">
      <w:pPr>
        <w:jc w:val="right"/>
        <w:rPr>
          <w:sz w:val="24"/>
          <w:szCs w:val="24"/>
        </w:rPr>
      </w:pPr>
    </w:p>
    <w:p w:rsidR="007C2D8C" w:rsidRDefault="007C2D8C" w:rsidP="007C2D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</w:p>
    <w:p w:rsidR="007C2D8C" w:rsidRDefault="007C2D8C" w:rsidP="007C2D8C">
      <w:pPr>
        <w:jc w:val="center"/>
        <w:rPr>
          <w:sz w:val="24"/>
          <w:szCs w:val="24"/>
        </w:rPr>
      </w:pPr>
    </w:p>
    <w:p w:rsidR="007C2D8C" w:rsidRDefault="007C2D8C" w:rsidP="007C2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7C2D8C" w:rsidRDefault="007C2D8C" w:rsidP="007C2D8C">
      <w:pPr>
        <w:jc w:val="center"/>
        <w:rPr>
          <w:sz w:val="24"/>
          <w:szCs w:val="24"/>
        </w:rPr>
      </w:pPr>
    </w:p>
    <w:p w:rsidR="007C2D8C" w:rsidRDefault="007C2D8C" w:rsidP="007C2D8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предоставление субсидии, в целях возмещения затрат в связи с выполнением работ по эксплуатации жилищного фонда многоквартирных домов  не обеспеченных платежами населения в 2018 году</w:t>
      </w:r>
    </w:p>
    <w:p w:rsidR="007C2D8C" w:rsidRDefault="007C2D8C" w:rsidP="007C2D8C">
      <w:pPr>
        <w:jc w:val="center"/>
        <w:rPr>
          <w:sz w:val="24"/>
          <w:szCs w:val="24"/>
        </w:rPr>
      </w:pPr>
    </w:p>
    <w:p w:rsidR="007C2D8C" w:rsidRDefault="007C2D8C" w:rsidP="007C2D8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C2D8C" w:rsidRDefault="007C2D8C" w:rsidP="007C2D8C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лица, ИНН, ОГРН, юридический адрес, банковские реквизиты)</w:t>
      </w:r>
    </w:p>
    <w:p w:rsidR="007C2D8C" w:rsidRDefault="007C2D8C" w:rsidP="007C2D8C">
      <w:pPr>
        <w:jc w:val="both"/>
        <w:rPr>
          <w:sz w:val="24"/>
          <w:szCs w:val="24"/>
        </w:rPr>
      </w:pPr>
    </w:p>
    <w:p w:rsidR="007C2D8C" w:rsidRDefault="007C2D8C" w:rsidP="007C2D8C">
      <w:pPr>
        <w:jc w:val="both"/>
        <w:rPr>
          <w:sz w:val="24"/>
          <w:szCs w:val="24"/>
        </w:rPr>
      </w:pPr>
    </w:p>
    <w:p w:rsidR="007C2D8C" w:rsidRDefault="007C2D8C" w:rsidP="007C2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Заявляет о предоставлении в 2018 году субсидии из 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в целях возмещения затрат в связи с выполнением работ по эксплуатации жилищного фонда многоквартирных домов не обеспеченных платежами населения.</w:t>
      </w:r>
    </w:p>
    <w:p w:rsidR="007C2D8C" w:rsidRDefault="007C2D8C" w:rsidP="007C2D8C">
      <w:pPr>
        <w:jc w:val="both"/>
        <w:rPr>
          <w:sz w:val="24"/>
          <w:szCs w:val="24"/>
        </w:rPr>
      </w:pPr>
    </w:p>
    <w:p w:rsidR="007C2D8C" w:rsidRDefault="007C2D8C" w:rsidP="007C2D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заявке прилагаются следующие документы:</w:t>
      </w:r>
    </w:p>
    <w:p w:rsidR="007C2D8C" w:rsidRDefault="007C2D8C" w:rsidP="007C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заверенная копия устава организации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.;</w:t>
      </w:r>
    </w:p>
    <w:p w:rsidR="007C2D8C" w:rsidRDefault="007C2D8C" w:rsidP="007C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заверенная копия свидетельства о внесении организации в Единый государственный реестр юридических лиц, индивидуальных предпринимателей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.;</w:t>
      </w:r>
    </w:p>
    <w:p w:rsidR="007C2D8C" w:rsidRDefault="007C2D8C" w:rsidP="007C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заверенная копия свидетельства о постановке организации, индивидуального предпринимателя на учет в налоговом органе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.;</w:t>
      </w:r>
    </w:p>
    <w:p w:rsidR="007C2D8C" w:rsidRDefault="007C2D8C" w:rsidP="007C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из кредитного учреждения о реквизитах банковского счета организации, индивидуального предпринимателя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.;</w:t>
      </w:r>
    </w:p>
    <w:p w:rsidR="007C2D8C" w:rsidRDefault="007C2D8C" w:rsidP="007C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заверенная копия документа, подтверждающего назначение на должность руководителя (приказ, решение участников и т.п.) или доверенности, уполномочивающей физическое лицо на подписание соглашения от лица организации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.;</w:t>
      </w:r>
    </w:p>
    <w:p w:rsidR="007C2D8C" w:rsidRDefault="007C2D8C" w:rsidP="007C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расчет размера субсидий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7C2D8C" w:rsidRDefault="007C2D8C" w:rsidP="007C2D8C">
      <w:pPr>
        <w:jc w:val="both"/>
        <w:rPr>
          <w:sz w:val="24"/>
          <w:szCs w:val="24"/>
        </w:rPr>
      </w:pPr>
    </w:p>
    <w:p w:rsidR="007C2D8C" w:rsidRDefault="007C2D8C" w:rsidP="007C2D8C">
      <w:pPr>
        <w:jc w:val="both"/>
        <w:rPr>
          <w:sz w:val="24"/>
          <w:szCs w:val="24"/>
        </w:rPr>
      </w:pPr>
    </w:p>
    <w:p w:rsidR="007C2D8C" w:rsidRDefault="007C2D8C" w:rsidP="007C2D8C">
      <w:pPr>
        <w:jc w:val="both"/>
        <w:rPr>
          <w:sz w:val="24"/>
          <w:szCs w:val="24"/>
        </w:rPr>
      </w:pPr>
    </w:p>
    <w:p w:rsidR="007C2D8C" w:rsidRDefault="007C2D8C" w:rsidP="007C2D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7C2D8C" w:rsidRDefault="007C2D8C" w:rsidP="007C2D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 руководителя)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(Расшифровка)</w:t>
      </w:r>
    </w:p>
    <w:p w:rsidR="007C2D8C" w:rsidRDefault="007C2D8C" w:rsidP="007C2D8C">
      <w:pPr>
        <w:jc w:val="both"/>
        <w:rPr>
          <w:i/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  <w:r>
        <w:rPr>
          <w:sz w:val="24"/>
          <w:szCs w:val="24"/>
        </w:rPr>
        <w:t xml:space="preserve">«_____» _______________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7C2D8C" w:rsidRDefault="007C2D8C" w:rsidP="007C2D8C">
      <w:pPr>
        <w:rPr>
          <w:sz w:val="24"/>
          <w:szCs w:val="24"/>
        </w:rPr>
        <w:sectPr w:rsidR="007C2D8C">
          <w:pgSz w:w="11906" w:h="16838"/>
          <w:pgMar w:top="539" w:right="851" w:bottom="567" w:left="1701" w:header="709" w:footer="709" w:gutter="0"/>
          <w:cols w:space="720"/>
        </w:sectPr>
      </w:pPr>
    </w:p>
    <w:p w:rsidR="007C2D8C" w:rsidRDefault="007C2D8C" w:rsidP="007C2D8C">
      <w:pPr>
        <w:jc w:val="right"/>
      </w:pPr>
      <w:r>
        <w:lastRenderedPageBreak/>
        <w:t>Приложение 2</w:t>
      </w:r>
    </w:p>
    <w:p w:rsidR="007C2D8C" w:rsidRDefault="007C2D8C" w:rsidP="007C2D8C">
      <w:pPr>
        <w:jc w:val="right"/>
      </w:pPr>
      <w:r>
        <w:t>к Порядку</w:t>
      </w:r>
    </w:p>
    <w:p w:rsidR="007C2D8C" w:rsidRDefault="007C2D8C" w:rsidP="007C2D8C">
      <w:pPr>
        <w:jc w:val="right"/>
      </w:pPr>
    </w:p>
    <w:p w:rsidR="007C2D8C" w:rsidRDefault="007C2D8C" w:rsidP="007C2D8C">
      <w:pPr>
        <w:jc w:val="right"/>
      </w:pPr>
      <w:r>
        <w:t xml:space="preserve">Форма расчета </w:t>
      </w:r>
    </w:p>
    <w:p w:rsidR="007C2D8C" w:rsidRDefault="007C2D8C" w:rsidP="007C2D8C">
      <w:pPr>
        <w:jc w:val="right"/>
      </w:pPr>
      <w:r>
        <w:t xml:space="preserve">субсидии, в целях возмещения затрат, </w:t>
      </w:r>
    </w:p>
    <w:p w:rsidR="007C2D8C" w:rsidRDefault="007C2D8C" w:rsidP="007C2D8C">
      <w:pPr>
        <w:jc w:val="right"/>
      </w:pPr>
      <w:r>
        <w:t xml:space="preserve">в связи с выполнением работ </w:t>
      </w:r>
    </w:p>
    <w:p w:rsidR="007C2D8C" w:rsidRDefault="007C2D8C" w:rsidP="007C2D8C">
      <w:pPr>
        <w:jc w:val="right"/>
      </w:pPr>
      <w:r>
        <w:t xml:space="preserve">по эксплуатации жилищного фонда </w:t>
      </w:r>
    </w:p>
    <w:p w:rsidR="007C2D8C" w:rsidRDefault="007C2D8C" w:rsidP="007C2D8C">
      <w:pPr>
        <w:jc w:val="right"/>
      </w:pPr>
      <w:r>
        <w:t>многоквартирных домов не обеспеченных                                                                                                                   платежами населения в 2018 году</w:t>
      </w:r>
    </w:p>
    <w:p w:rsidR="007C2D8C" w:rsidRDefault="007C2D8C" w:rsidP="007C2D8C">
      <w:pPr>
        <w:jc w:val="right"/>
        <w:rPr>
          <w:sz w:val="24"/>
          <w:szCs w:val="24"/>
        </w:rPr>
      </w:pPr>
    </w:p>
    <w:p w:rsidR="007C2D8C" w:rsidRDefault="007C2D8C" w:rsidP="007C2D8C">
      <w:pPr>
        <w:jc w:val="right"/>
        <w:rPr>
          <w:sz w:val="24"/>
          <w:szCs w:val="24"/>
        </w:rPr>
      </w:pPr>
    </w:p>
    <w:p w:rsidR="007C2D8C" w:rsidRDefault="007C2D8C" w:rsidP="007C2D8C">
      <w:pPr>
        <w:jc w:val="right"/>
        <w:rPr>
          <w:sz w:val="24"/>
          <w:szCs w:val="24"/>
        </w:rPr>
      </w:pPr>
    </w:p>
    <w:p w:rsidR="007C2D8C" w:rsidRDefault="007C2D8C" w:rsidP="007C2D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субсидии </w:t>
      </w:r>
    </w:p>
    <w:p w:rsidR="007C2D8C" w:rsidRDefault="007C2D8C" w:rsidP="007C2D8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возмещение затрат в связи с выполнением работ по эксплуатации жилищного фонда многоквартирных домов не обеспеченных платежами населения в 2018 году.</w:t>
      </w:r>
    </w:p>
    <w:p w:rsidR="007C2D8C" w:rsidRDefault="007C2D8C" w:rsidP="007C2D8C">
      <w:pPr>
        <w:jc w:val="center"/>
        <w:rPr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3"/>
        <w:gridCol w:w="1984"/>
        <w:gridCol w:w="1276"/>
        <w:gridCol w:w="1140"/>
        <w:gridCol w:w="1412"/>
        <w:gridCol w:w="1417"/>
        <w:gridCol w:w="1452"/>
      </w:tblGrid>
      <w:tr w:rsidR="007C2D8C" w:rsidTr="007C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1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Установленный муниципальным правовым актом экономически обоснованный тариф за 1 кв.м.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для населения за 1 кв.м.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Разница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месяцев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3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 возмещению (руб.)</w:t>
            </w:r>
          </w:p>
        </w:tc>
      </w:tr>
      <w:tr w:rsidR="007C2D8C" w:rsidTr="007C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C" w:rsidRDefault="007C2D8C">
            <w:pPr>
              <w:pStyle w:val="msonormalbullet3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1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3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2D8C" w:rsidTr="007C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C" w:rsidRDefault="007C2D8C">
            <w:pPr>
              <w:pStyle w:val="msonormalbullet3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1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3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2D8C" w:rsidTr="007C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C" w:rsidRDefault="007C2D8C">
            <w:pPr>
              <w:pStyle w:val="msonormalbullet3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1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3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2D8C" w:rsidTr="007C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C" w:rsidRDefault="007C2D8C">
            <w:pPr>
              <w:pStyle w:val="msonormalbullet3gif"/>
              <w:spacing w:before="10" w:beforeAutospacing="0" w:after="10" w:afterAutospacing="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1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3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2D8C" w:rsidTr="007C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1gif"/>
              <w:spacing w:before="10" w:beforeAutospacing="0" w:after="1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C" w:rsidRDefault="007C2D8C">
            <w:pPr>
              <w:pStyle w:val="msonormalbullet2gifbullet3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7C2D8C" w:rsidRDefault="007C2D8C" w:rsidP="007C2D8C">
      <w:pPr>
        <w:jc w:val="center"/>
        <w:rPr>
          <w:sz w:val="24"/>
          <w:szCs w:val="24"/>
        </w:rPr>
      </w:pPr>
    </w:p>
    <w:p w:rsidR="007C2D8C" w:rsidRDefault="007C2D8C" w:rsidP="007C2D8C">
      <w:pPr>
        <w:jc w:val="center"/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  <w:r>
        <w:rPr>
          <w:sz w:val="24"/>
          <w:szCs w:val="24"/>
        </w:rPr>
        <w:t>Всего разница к возмещению составляет - _____________ рублей ___ копеек.</w:t>
      </w: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  <w:r>
        <w:rPr>
          <w:sz w:val="24"/>
          <w:szCs w:val="24"/>
        </w:rPr>
        <w:t>С учетом коэффициента понижения для жилых помещений, в которых нет зарегистрированных граждан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 = _____ разница к возмещению составляет _______________ рублей ___ копеек.</w:t>
      </w: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  <w:r>
        <w:rPr>
          <w:sz w:val="24"/>
          <w:szCs w:val="24"/>
        </w:rPr>
        <w:t>ИТОГО сумма субсидии в 2018 году составляет _____________ рублей ___ копеек.</w:t>
      </w: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7C2D8C" w:rsidRDefault="007C2D8C" w:rsidP="007C2D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 руководителя)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(Расшифровка)</w:t>
      </w:r>
    </w:p>
    <w:p w:rsidR="007C2D8C" w:rsidRDefault="007C2D8C" w:rsidP="007C2D8C">
      <w:pPr>
        <w:jc w:val="both"/>
        <w:rPr>
          <w:i/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</w:p>
    <w:p w:rsidR="007C2D8C" w:rsidRDefault="007C2D8C" w:rsidP="007C2D8C">
      <w:pPr>
        <w:rPr>
          <w:sz w:val="24"/>
          <w:szCs w:val="24"/>
        </w:rPr>
      </w:pPr>
      <w:r>
        <w:rPr>
          <w:sz w:val="24"/>
          <w:szCs w:val="24"/>
        </w:rPr>
        <w:t>«_____» _______________ 2018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М.П.</w:t>
      </w:r>
    </w:p>
    <w:p w:rsidR="007C2D8C" w:rsidRDefault="007C2D8C" w:rsidP="007C2D8C">
      <w:pPr>
        <w:pStyle w:val="2"/>
        <w:spacing w:before="0" w:line="276" w:lineRule="auto"/>
        <w:ind w:right="141" w:firstLine="708"/>
        <w:jc w:val="both"/>
        <w:rPr>
          <w:rFonts w:ascii="Times New Roman" w:hAnsi="Times New Roman"/>
          <w:szCs w:val="24"/>
        </w:rPr>
      </w:pPr>
    </w:p>
    <w:p w:rsidR="007C2D8C" w:rsidRDefault="007C2D8C" w:rsidP="007C2D8C"/>
    <w:p w:rsidR="007C2D8C" w:rsidRDefault="007C2D8C" w:rsidP="007C2D8C"/>
    <w:p w:rsidR="007C2D8C" w:rsidRDefault="007C2D8C" w:rsidP="007C2D8C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E43"/>
    <w:multiLevelType w:val="multilevel"/>
    <w:tmpl w:val="E5126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45F578EF"/>
    <w:multiLevelType w:val="multilevel"/>
    <w:tmpl w:val="5C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8C"/>
    <w:rsid w:val="0061054B"/>
    <w:rsid w:val="007C2D8C"/>
    <w:rsid w:val="007F53D4"/>
    <w:rsid w:val="00B33EED"/>
    <w:rsid w:val="00C21654"/>
    <w:rsid w:val="00CD0171"/>
    <w:rsid w:val="00EA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2D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2D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7C2D8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C2D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7C2D8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7C2D8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7C2D8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7C2D8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2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3421</Words>
  <Characters>19503</Characters>
  <Application>Microsoft Office Word</Application>
  <DocSecurity>0</DocSecurity>
  <Lines>162</Lines>
  <Paragraphs>45</Paragraphs>
  <ScaleCrop>false</ScaleCrop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2018-04-05T06:30:00Z</dcterms:created>
  <dcterms:modified xsi:type="dcterms:W3CDTF">2018-04-05T06:31:00Z</dcterms:modified>
</cp:coreProperties>
</file>