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DD" w:rsidRDefault="00285ADD"/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noProof/>
          <w:sz w:val="28"/>
          <w:szCs w:val="28"/>
        </w:rPr>
        <w:drawing>
          <wp:inline distT="0" distB="0" distL="0" distR="0" wp14:anchorId="1DFF715C" wp14:editId="6BACA1CD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РОССИЙСКАЯ ФЕДЕРАЦИЯ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АДМИНИСТРАЦИЯ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 xml:space="preserve"> МУНИЦИПАЛЬНОГО ОБРАЗОВАНИЯ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ПЧЕВСКОЕ СЕЛЬСКОЕ ПОСЕЛЕНИЕ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КИРИШСКОГО МУНИЦИПАЛЬНОГО РАЙОНА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ЛЕНИНГРАДСКОЙ ОБЛАСТИ</w:t>
      </w:r>
    </w:p>
    <w:p w:rsidR="00DD3F3D" w:rsidRPr="00871A00" w:rsidRDefault="00DD3F3D" w:rsidP="00DD3F3D">
      <w:pPr>
        <w:rPr>
          <w:sz w:val="28"/>
          <w:szCs w:val="28"/>
        </w:rPr>
      </w:pPr>
    </w:p>
    <w:p w:rsidR="00DD3F3D" w:rsidRDefault="00DD3F3D" w:rsidP="00DD3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3F3D" w:rsidRPr="00DD3F3D" w:rsidRDefault="00AA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</w:t>
      </w:r>
      <w:r w:rsidR="00DD3F3D">
        <w:rPr>
          <w:rFonts w:ascii="Times New Roman" w:hAnsi="Times New Roman" w:cs="Times New Roman"/>
          <w:sz w:val="28"/>
          <w:szCs w:val="28"/>
        </w:rPr>
        <w:t xml:space="preserve"> </w:t>
      </w:r>
      <w:r w:rsidR="00D47680" w:rsidRPr="00D47680">
        <w:rPr>
          <w:rFonts w:ascii="Times New Roman" w:hAnsi="Times New Roman" w:cs="Times New Roman"/>
          <w:sz w:val="28"/>
          <w:szCs w:val="28"/>
        </w:rPr>
        <w:t xml:space="preserve">2018 года                                       </w:t>
      </w:r>
      <w:r w:rsidR="00D476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3F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65</w:t>
      </w:r>
    </w:p>
    <w:p w:rsidR="00D47680" w:rsidRPr="007E1F5D" w:rsidRDefault="00AA5386" w:rsidP="00DD3F3D">
      <w:pPr>
        <w:spacing w:after="0" w:line="240" w:lineRule="exact"/>
        <w:ind w:right="56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1F5D">
        <w:rPr>
          <w:rFonts w:ascii="Times New Roman" w:hAnsi="Times New Roman" w:cs="Times New Roman"/>
          <w:bCs/>
          <w:sz w:val="20"/>
          <w:szCs w:val="20"/>
        </w:rPr>
        <w:t xml:space="preserve">Об отмене Административного регламента об осуществлении муниципального земельного контроля на территории муниципального образования Пчевское сельское поселение Киришского муниципального района Ленинградской области, утвержденного постановлением </w:t>
      </w:r>
      <w:r w:rsidR="007E1F5D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7E1F5D">
        <w:rPr>
          <w:rFonts w:ascii="Times New Roman" w:hAnsi="Times New Roman" w:cs="Times New Roman"/>
          <w:bCs/>
          <w:sz w:val="20"/>
          <w:szCs w:val="20"/>
        </w:rPr>
        <w:t xml:space="preserve"> от 27.04.2016 № 44</w:t>
      </w:r>
    </w:p>
    <w:p w:rsidR="00D47680" w:rsidRDefault="00D47680" w:rsidP="00D47680">
      <w:pPr>
        <w:spacing w:after="0" w:line="240" w:lineRule="auto"/>
        <w:ind w:right="4109"/>
        <w:jc w:val="both"/>
        <w:rPr>
          <w:sz w:val="24"/>
          <w:szCs w:val="24"/>
        </w:rPr>
      </w:pPr>
    </w:p>
    <w:p w:rsidR="00DD3F3D" w:rsidRDefault="00DD3F3D" w:rsidP="008E58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680" w:rsidRPr="007E1F5D" w:rsidRDefault="00AA5386" w:rsidP="00DD3F3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F5D">
        <w:rPr>
          <w:rFonts w:ascii="Times New Roman" w:hAnsi="Times New Roman" w:cs="Times New Roman"/>
          <w:sz w:val="26"/>
          <w:szCs w:val="26"/>
        </w:rPr>
        <w:t>В связи с вступлением в силу областного закона Ленинградской области от 31.07.2018 № 84-оз «О внесении изменения в статью 4 областного закона «О порядке осуществления муниципального земельного контроля на территории Ленинградской области»</w:t>
      </w:r>
      <w:r w:rsidR="008E58E5" w:rsidRPr="007E1F5D">
        <w:rPr>
          <w:rFonts w:ascii="Times New Roman" w:hAnsi="Times New Roman" w:cs="Times New Roman"/>
          <w:sz w:val="26"/>
          <w:szCs w:val="26"/>
        </w:rPr>
        <w:t>,</w:t>
      </w:r>
      <w:r w:rsidRPr="007E1F5D">
        <w:rPr>
          <w:rFonts w:ascii="Times New Roman" w:hAnsi="Times New Roman" w:cs="Times New Roman"/>
          <w:sz w:val="26"/>
          <w:szCs w:val="26"/>
        </w:rPr>
        <w:t xml:space="preserve"> </w:t>
      </w:r>
      <w:r w:rsidR="008E58E5" w:rsidRPr="007E1F5D">
        <w:rPr>
          <w:rFonts w:ascii="Times New Roman" w:hAnsi="Times New Roman" w:cs="Times New Roman"/>
          <w:sz w:val="26"/>
          <w:szCs w:val="26"/>
        </w:rPr>
        <w:t xml:space="preserve"> </w:t>
      </w:r>
      <w:r w:rsidRPr="007E1F5D">
        <w:rPr>
          <w:rFonts w:ascii="Times New Roman" w:hAnsi="Times New Roman" w:cs="Times New Roman"/>
          <w:sz w:val="26"/>
          <w:szCs w:val="26"/>
        </w:rPr>
        <w:t xml:space="preserve">на основании решения совета депутатов муниципального образования Пчевское сельское поселение от 31.07.2018 № 44/230 «Об отмене решения совета депутатов </w:t>
      </w:r>
      <w:r w:rsidRPr="007E1F5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Пчевское сельское поселение от </w:t>
      </w:r>
      <w:r w:rsidRPr="007E1F5D">
        <w:rPr>
          <w:rFonts w:ascii="Times New Roman" w:hAnsi="Times New Roman" w:cs="Times New Roman"/>
          <w:sz w:val="26"/>
          <w:szCs w:val="26"/>
        </w:rPr>
        <w:t>02.06.2016 № 22/124 «Об</w:t>
      </w:r>
      <w:proofErr w:type="gramEnd"/>
      <w:r w:rsidRPr="007E1F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1F5D">
        <w:rPr>
          <w:rFonts w:ascii="Times New Roman" w:hAnsi="Times New Roman" w:cs="Times New Roman"/>
          <w:sz w:val="26"/>
          <w:szCs w:val="26"/>
        </w:rPr>
        <w:t>утверждении Положения о порядке осуществления муниципального земельного контроля на территории мун</w:t>
      </w:r>
      <w:r w:rsidR="007E1F5D" w:rsidRPr="007E1F5D">
        <w:rPr>
          <w:rFonts w:ascii="Times New Roman" w:hAnsi="Times New Roman" w:cs="Times New Roman"/>
          <w:sz w:val="26"/>
          <w:szCs w:val="26"/>
        </w:rPr>
        <w:t>иц</w:t>
      </w:r>
      <w:r w:rsidRPr="007E1F5D">
        <w:rPr>
          <w:rFonts w:ascii="Times New Roman" w:hAnsi="Times New Roman" w:cs="Times New Roman"/>
          <w:sz w:val="26"/>
          <w:szCs w:val="26"/>
        </w:rPr>
        <w:t xml:space="preserve">ипального образования Пчевское сельское поселение Киришского муниципального района Ленинградской области», </w:t>
      </w:r>
      <w:r w:rsidR="00DD3F3D" w:rsidRPr="007E1F5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D47680" w:rsidRPr="007E1F5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="00DD3F3D" w:rsidRPr="007E1F5D">
        <w:rPr>
          <w:rFonts w:ascii="Times New Roman" w:hAnsi="Times New Roman" w:cs="Times New Roman"/>
          <w:color w:val="000000"/>
          <w:sz w:val="26"/>
          <w:szCs w:val="26"/>
        </w:rPr>
        <w:t xml:space="preserve"> Пчевское сельское поселение</w:t>
      </w:r>
      <w:r w:rsidR="00D47680" w:rsidRPr="007E1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End"/>
    </w:p>
    <w:p w:rsidR="00D47680" w:rsidRPr="007E1F5D" w:rsidRDefault="00D47680" w:rsidP="00DD3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F5D">
        <w:rPr>
          <w:rStyle w:val="a3"/>
          <w:rFonts w:ascii="Times New Roman" w:eastAsia="Calibri" w:hAnsi="Times New Roman" w:cs="Times New Roman"/>
          <w:b/>
          <w:color w:val="000000"/>
          <w:sz w:val="26"/>
          <w:szCs w:val="26"/>
          <w:u w:val="none"/>
        </w:rPr>
        <w:t>ПОСТАНОВЛЯЕТ:</w:t>
      </w:r>
    </w:p>
    <w:p w:rsidR="007E1F5D" w:rsidRPr="007E1F5D" w:rsidRDefault="007E1F5D" w:rsidP="00DD3F3D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F5D">
        <w:rPr>
          <w:rFonts w:ascii="Times New Roman" w:hAnsi="Times New Roman" w:cs="Times New Roman"/>
          <w:sz w:val="26"/>
          <w:szCs w:val="26"/>
        </w:rPr>
        <w:t xml:space="preserve">Отменить Административный регламент об осуществлении муниципального земельного контроля на </w:t>
      </w:r>
      <w:r w:rsidRPr="007E1F5D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Пчевское сельское поселение Киришского муниципального района Ленинградской области»</w:t>
      </w:r>
      <w:r w:rsidRPr="007E1F5D">
        <w:rPr>
          <w:rFonts w:ascii="Times New Roman" w:hAnsi="Times New Roman" w:cs="Times New Roman"/>
          <w:sz w:val="26"/>
          <w:szCs w:val="26"/>
        </w:rPr>
        <w:t>, утвержденного постановлением от 27 апреля 2016 года № 44.</w:t>
      </w:r>
    </w:p>
    <w:p w:rsidR="00DD3F3D" w:rsidRPr="007E1F5D" w:rsidRDefault="00DD3F3D" w:rsidP="00DD3F3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F5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и подлежит размещению на официальном сайте </w:t>
      </w:r>
      <w:r w:rsidRPr="007E1F5D">
        <w:rPr>
          <w:rFonts w:ascii="Times New Roman" w:hAnsi="Times New Roman" w:cs="Times New Roman"/>
          <w:bCs/>
          <w:sz w:val="26"/>
          <w:szCs w:val="26"/>
        </w:rPr>
        <w:t>муниципального образования Пчевское сельское поселение</w:t>
      </w:r>
      <w:r w:rsidRPr="007E1F5D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DD3F3D" w:rsidRPr="007E1F5D" w:rsidRDefault="00DD3F3D" w:rsidP="00DD3F3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F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1F5D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DD3F3D" w:rsidRPr="007E1F5D" w:rsidRDefault="00DD3F3D" w:rsidP="00DD3F3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D3F3D" w:rsidRPr="007E1F5D" w:rsidRDefault="00DD3F3D" w:rsidP="00DD3F3D">
      <w:pPr>
        <w:rPr>
          <w:rFonts w:ascii="Times New Roman" w:hAnsi="Times New Roman" w:cs="Times New Roman"/>
          <w:sz w:val="26"/>
          <w:szCs w:val="26"/>
        </w:rPr>
      </w:pPr>
      <w:r w:rsidRPr="007E1F5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7E1F5D">
        <w:rPr>
          <w:rFonts w:ascii="Times New Roman" w:hAnsi="Times New Roman" w:cs="Times New Roman"/>
          <w:sz w:val="26"/>
          <w:szCs w:val="26"/>
        </w:rPr>
        <w:tab/>
      </w:r>
      <w:r w:rsidRPr="007E1F5D">
        <w:rPr>
          <w:rFonts w:ascii="Times New Roman" w:hAnsi="Times New Roman" w:cs="Times New Roman"/>
          <w:sz w:val="26"/>
          <w:szCs w:val="26"/>
        </w:rPr>
        <w:tab/>
      </w:r>
      <w:r w:rsidRPr="007E1F5D">
        <w:rPr>
          <w:rFonts w:ascii="Times New Roman" w:hAnsi="Times New Roman" w:cs="Times New Roman"/>
          <w:sz w:val="26"/>
          <w:szCs w:val="26"/>
        </w:rPr>
        <w:tab/>
      </w:r>
      <w:r w:rsidRPr="007E1F5D">
        <w:rPr>
          <w:rFonts w:ascii="Times New Roman" w:hAnsi="Times New Roman" w:cs="Times New Roman"/>
          <w:sz w:val="26"/>
          <w:szCs w:val="26"/>
        </w:rPr>
        <w:tab/>
      </w:r>
      <w:r w:rsidRPr="007E1F5D">
        <w:rPr>
          <w:rFonts w:ascii="Times New Roman" w:hAnsi="Times New Roman" w:cs="Times New Roman"/>
          <w:sz w:val="26"/>
          <w:szCs w:val="26"/>
        </w:rPr>
        <w:tab/>
      </w:r>
      <w:r w:rsidRPr="007E1F5D">
        <w:rPr>
          <w:rFonts w:ascii="Times New Roman" w:hAnsi="Times New Roman" w:cs="Times New Roman"/>
          <w:sz w:val="26"/>
          <w:szCs w:val="26"/>
        </w:rPr>
        <w:tab/>
      </w:r>
      <w:r w:rsidRPr="007E1F5D">
        <w:rPr>
          <w:rFonts w:ascii="Times New Roman" w:hAnsi="Times New Roman" w:cs="Times New Roman"/>
          <w:sz w:val="26"/>
          <w:szCs w:val="26"/>
        </w:rPr>
        <w:tab/>
        <w:t>Д.Н.</w:t>
      </w:r>
      <w:r w:rsidR="007E1F5D">
        <w:rPr>
          <w:rFonts w:ascii="Times New Roman" w:hAnsi="Times New Roman" w:cs="Times New Roman"/>
          <w:sz w:val="26"/>
          <w:szCs w:val="26"/>
        </w:rPr>
        <w:t xml:space="preserve"> </w:t>
      </w:r>
      <w:r w:rsidRPr="007E1F5D">
        <w:rPr>
          <w:rFonts w:ascii="Times New Roman" w:hAnsi="Times New Roman" w:cs="Times New Roman"/>
          <w:sz w:val="26"/>
          <w:szCs w:val="26"/>
        </w:rPr>
        <w:t>Левашов</w:t>
      </w:r>
    </w:p>
    <w:p w:rsidR="00DD3F3D" w:rsidRPr="007E1F5D" w:rsidRDefault="00DD3F3D" w:rsidP="00DD3F3D">
      <w:pPr>
        <w:rPr>
          <w:rFonts w:ascii="Times New Roman" w:hAnsi="Times New Roman" w:cs="Times New Roman"/>
          <w:sz w:val="26"/>
          <w:szCs w:val="26"/>
        </w:rPr>
      </w:pPr>
    </w:p>
    <w:p w:rsidR="00E04FBE" w:rsidRPr="007E1F5D" w:rsidRDefault="00E04FBE" w:rsidP="00DD3F3D">
      <w:pPr>
        <w:rPr>
          <w:rFonts w:ascii="Times New Roman" w:hAnsi="Times New Roman" w:cs="Times New Roman"/>
          <w:sz w:val="26"/>
          <w:szCs w:val="26"/>
        </w:rPr>
      </w:pPr>
    </w:p>
    <w:p w:rsidR="00D47680" w:rsidRPr="007E1F5D" w:rsidRDefault="00D47680" w:rsidP="00D4768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sectPr w:rsidR="00D47680" w:rsidRPr="007E1F5D" w:rsidSect="007E1F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FB"/>
    <w:rsid w:val="00285ADD"/>
    <w:rsid w:val="00511474"/>
    <w:rsid w:val="006E0BFB"/>
    <w:rsid w:val="007E1F5D"/>
    <w:rsid w:val="008E58E5"/>
    <w:rsid w:val="00AA5386"/>
    <w:rsid w:val="00B31732"/>
    <w:rsid w:val="00C510F2"/>
    <w:rsid w:val="00D47680"/>
    <w:rsid w:val="00DD3F3D"/>
    <w:rsid w:val="00E0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80"/>
    <w:pPr>
      <w:suppressAutoHyphens/>
      <w:spacing w:after="200" w:line="276" w:lineRule="auto"/>
    </w:pPr>
    <w:rPr>
      <w:rFonts w:ascii="Calibri" w:eastAsia="SimSun" w:hAnsi="Calibri" w:cs="font311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47680"/>
    <w:pPr>
      <w:keepNext/>
      <w:tabs>
        <w:tab w:val="left" w:pos="8820"/>
      </w:tabs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68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476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No Spacing"/>
    <w:uiPriority w:val="1"/>
    <w:qFormat/>
    <w:rsid w:val="00D4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58E5"/>
    <w:pPr>
      <w:ind w:left="720"/>
      <w:contextualSpacing/>
    </w:pPr>
  </w:style>
  <w:style w:type="paragraph" w:styleId="a6">
    <w:name w:val="Title"/>
    <w:basedOn w:val="a"/>
    <w:link w:val="1"/>
    <w:qFormat/>
    <w:rsid w:val="00DD3F3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DD3F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6"/>
    <w:locked/>
    <w:rsid w:val="00DD3F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F3D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80"/>
    <w:pPr>
      <w:suppressAutoHyphens/>
      <w:spacing w:after="200" w:line="276" w:lineRule="auto"/>
    </w:pPr>
    <w:rPr>
      <w:rFonts w:ascii="Calibri" w:eastAsia="SimSun" w:hAnsi="Calibri" w:cs="font311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47680"/>
    <w:pPr>
      <w:keepNext/>
      <w:tabs>
        <w:tab w:val="left" w:pos="8820"/>
      </w:tabs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68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476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No Spacing"/>
    <w:uiPriority w:val="1"/>
    <w:qFormat/>
    <w:rsid w:val="00D4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58E5"/>
    <w:pPr>
      <w:ind w:left="720"/>
      <w:contextualSpacing/>
    </w:pPr>
  </w:style>
  <w:style w:type="paragraph" w:styleId="a6">
    <w:name w:val="Title"/>
    <w:basedOn w:val="a"/>
    <w:link w:val="1"/>
    <w:qFormat/>
    <w:rsid w:val="00DD3F3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DD3F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6"/>
    <w:locked/>
    <w:rsid w:val="00DD3F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F3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8</cp:revision>
  <cp:lastPrinted>2018-11-28T06:22:00Z</cp:lastPrinted>
  <dcterms:created xsi:type="dcterms:W3CDTF">2018-06-21T05:01:00Z</dcterms:created>
  <dcterms:modified xsi:type="dcterms:W3CDTF">2018-11-28T06:22:00Z</dcterms:modified>
</cp:coreProperties>
</file>