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D3956">
      <w:r>
        <w:t xml:space="preserve">                                                                                          </w:t>
      </w:r>
      <w:r w:rsidR="006B779C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79C">
        <w:t xml:space="preserve">                                        </w:t>
      </w:r>
    </w:p>
    <w:p w:rsidR="009D3956" w:rsidRPr="009D3956" w:rsidRDefault="009D3956" w:rsidP="009D3956">
      <w:pPr>
        <w:pStyle w:val="a4"/>
        <w:rPr>
          <w:b/>
          <w:szCs w:val="24"/>
        </w:rPr>
      </w:pPr>
      <w:r w:rsidRPr="009D3956">
        <w:rPr>
          <w:b/>
          <w:szCs w:val="24"/>
        </w:rPr>
        <w:t>РОССИЙСКАЯ ФЕДЕРАЦИЯ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D3956" w:rsidRPr="009D3956" w:rsidRDefault="009D3956" w:rsidP="009D39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ПОСТАНОВЛЕНИЕ</w:t>
      </w:r>
    </w:p>
    <w:p w:rsidR="009D3956" w:rsidRDefault="009D3956" w:rsidP="009D3956">
      <w:pPr>
        <w:pStyle w:val="a6"/>
        <w:rPr>
          <w:kern w:val="36"/>
          <w:sz w:val="28"/>
          <w:szCs w:val="28"/>
        </w:rPr>
      </w:pPr>
    </w:p>
    <w:p w:rsidR="003C109A" w:rsidRDefault="003C109A" w:rsidP="009D3956">
      <w:pPr>
        <w:pStyle w:val="a6"/>
        <w:jc w:val="both"/>
        <w:rPr>
          <w:kern w:val="36"/>
          <w:sz w:val="28"/>
          <w:szCs w:val="28"/>
        </w:rPr>
      </w:pPr>
    </w:p>
    <w:p w:rsidR="003C109A" w:rsidRDefault="003C109A" w:rsidP="009D3956">
      <w:pPr>
        <w:pStyle w:val="a6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27 марта 2015 года                                                                       № 27</w:t>
      </w:r>
    </w:p>
    <w:p w:rsidR="003C109A" w:rsidRDefault="003C109A" w:rsidP="009D3956">
      <w:pPr>
        <w:pStyle w:val="a6"/>
        <w:jc w:val="both"/>
        <w:rPr>
          <w:kern w:val="36"/>
          <w:sz w:val="28"/>
          <w:szCs w:val="28"/>
        </w:rPr>
      </w:pPr>
    </w:p>
    <w:p w:rsidR="009D3956" w:rsidRDefault="009D3956" w:rsidP="009D3956">
      <w:pPr>
        <w:pStyle w:val="a6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9D3956" w:rsidRDefault="009D3956" w:rsidP="009D3956">
      <w:pPr>
        <w:pStyle w:val="a6"/>
        <w:rPr>
          <w:kern w:val="36"/>
          <w:sz w:val="28"/>
          <w:szCs w:val="28"/>
        </w:rPr>
      </w:pPr>
    </w:p>
    <w:p w:rsidR="009D3956" w:rsidRDefault="009D3956" w:rsidP="009D3956">
      <w:pPr>
        <w:pStyle w:val="a6"/>
        <w:spacing w:line="240" w:lineRule="exact"/>
        <w:ind w:right="6520"/>
        <w:jc w:val="both"/>
        <w:rPr>
          <w:kern w:val="36"/>
        </w:rPr>
      </w:pPr>
      <w:r>
        <w:rPr>
          <w:kern w:val="36"/>
        </w:rPr>
        <w:t xml:space="preserve">Об утверждении муниципальной программы «Развитие муниципальной службы в муниципальном образовании </w:t>
      </w:r>
      <w:proofErr w:type="spellStart"/>
      <w:r>
        <w:rPr>
          <w:kern w:val="36"/>
        </w:rPr>
        <w:t>Пчевское</w:t>
      </w:r>
      <w:proofErr w:type="spellEnd"/>
      <w:r>
        <w:rPr>
          <w:kern w:val="36"/>
        </w:rPr>
        <w:t xml:space="preserve"> сельское поселение </w:t>
      </w:r>
      <w:proofErr w:type="spellStart"/>
      <w:r>
        <w:rPr>
          <w:kern w:val="36"/>
        </w:rPr>
        <w:t>Киришского</w:t>
      </w:r>
      <w:proofErr w:type="spellEnd"/>
      <w:r>
        <w:rPr>
          <w:kern w:val="36"/>
        </w:rPr>
        <w:t xml:space="preserve"> муниципального района Ленинградской области на 2015-2017 гг.»</w:t>
      </w:r>
    </w:p>
    <w:p w:rsidR="009D3956" w:rsidRDefault="009D3956" w:rsidP="009D3956">
      <w:pPr>
        <w:pStyle w:val="a6"/>
        <w:rPr>
          <w:kern w:val="36"/>
          <w:sz w:val="28"/>
          <w:szCs w:val="28"/>
        </w:rPr>
      </w:pPr>
    </w:p>
    <w:p w:rsidR="009D3956" w:rsidRPr="009D3956" w:rsidRDefault="009D3956" w:rsidP="009D3956">
      <w:pPr>
        <w:pStyle w:val="a6"/>
        <w:ind w:firstLine="708"/>
        <w:jc w:val="both"/>
      </w:pPr>
      <w:proofErr w:type="gramStart"/>
      <w:r w:rsidRPr="009D3956">
        <w:t xml:space="preserve">В соответствии с федеральными законами Российской Федерации от 06.10.2003 </w:t>
      </w:r>
      <w:hyperlink r:id="rId5" w:history="1">
        <w:r w:rsidRPr="009D3956">
          <w:rPr>
            <w:rStyle w:val="11"/>
            <w:szCs w:val="24"/>
          </w:rPr>
          <w:t>N 131-ФЗ</w:t>
        </w:r>
      </w:hyperlink>
      <w:r w:rsidRPr="009D3956">
        <w:rPr>
          <w:rStyle w:val="11"/>
          <w:szCs w:val="24"/>
        </w:rPr>
        <w:t xml:space="preserve"> "</w:t>
      </w:r>
      <w:r w:rsidRPr="009D3956">
        <w:t>Об общих принципах организации местного самоуправления в Российской Федерации", от 02.03.2007</w:t>
      </w:r>
      <w:r w:rsidRPr="009D3956">
        <w:rPr>
          <w:rStyle w:val="11"/>
          <w:szCs w:val="24"/>
        </w:rPr>
        <w:t xml:space="preserve"> </w:t>
      </w:r>
      <w:hyperlink r:id="rId6" w:history="1">
        <w:r w:rsidRPr="009D3956">
          <w:rPr>
            <w:rStyle w:val="11"/>
            <w:szCs w:val="24"/>
          </w:rPr>
          <w:t>N 25-ФЗ</w:t>
        </w:r>
      </w:hyperlink>
      <w:r w:rsidRPr="009D3956">
        <w:t xml:space="preserve"> "О муниципальной службе в Российской Федерации", </w:t>
      </w:r>
      <w:hyperlink r:id="rId7" w:history="1">
        <w:r w:rsidRPr="009D3956">
          <w:rPr>
            <w:rStyle w:val="11"/>
            <w:szCs w:val="24"/>
          </w:rPr>
          <w:t>Указом</w:t>
        </w:r>
      </w:hyperlink>
      <w:r w:rsidRPr="009D3956">
        <w:t xml:space="preserve"> Президента Российской Федерации от 07.05.2012 N 601 "Об основных направлениях совершенствования системы государственного управления", областным законом Ленинградской области №14-оз от 11.03.2008 года «О правовом регулировании муниципальной службы в Ленинградской</w:t>
      </w:r>
      <w:proofErr w:type="gramEnd"/>
      <w:r w:rsidRPr="009D3956">
        <w:t xml:space="preserve"> области»,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9D3956">
        <w:t>Пчевское</w:t>
      </w:r>
      <w:proofErr w:type="spellEnd"/>
      <w:r w:rsidRPr="009D3956">
        <w:t xml:space="preserve"> сельское поселение </w:t>
      </w:r>
      <w:proofErr w:type="spellStart"/>
      <w:r w:rsidRPr="009D3956">
        <w:t>Киришского</w:t>
      </w:r>
      <w:proofErr w:type="spellEnd"/>
      <w:r w:rsidRPr="009D3956">
        <w:t xml:space="preserve"> муниципального района Ленинградской области, утвержденным постановлением Администрации   </w:t>
      </w:r>
      <w:proofErr w:type="spellStart"/>
      <w:r w:rsidRPr="009D3956">
        <w:t>Пчевского</w:t>
      </w:r>
      <w:proofErr w:type="spellEnd"/>
      <w:r w:rsidRPr="009D3956">
        <w:t xml:space="preserve">  сельского  поселения   от  06.10.2014 № 86, с изменениями от 15.10.2014 № 93  Администрация муниципального образования </w:t>
      </w:r>
      <w:proofErr w:type="spellStart"/>
      <w:r w:rsidRPr="009D3956">
        <w:t>Пчевское</w:t>
      </w:r>
      <w:proofErr w:type="spellEnd"/>
      <w:r w:rsidRPr="009D3956">
        <w:t xml:space="preserve"> сельское поселение </w:t>
      </w:r>
      <w:proofErr w:type="spellStart"/>
      <w:r w:rsidRPr="009D3956">
        <w:t>Киришского</w:t>
      </w:r>
      <w:proofErr w:type="spellEnd"/>
      <w:r w:rsidRPr="009D3956">
        <w:t xml:space="preserve"> муниципального района Ленинградской области</w:t>
      </w:r>
    </w:p>
    <w:p w:rsidR="009D3956" w:rsidRPr="009D3956" w:rsidRDefault="009D3956" w:rsidP="009D3956">
      <w:pPr>
        <w:pStyle w:val="a6"/>
        <w:ind w:firstLine="708"/>
        <w:jc w:val="both"/>
      </w:pPr>
      <w:r w:rsidRPr="009D3956">
        <w:t>ПОСТАНОВЛЯЕТ:</w:t>
      </w:r>
    </w:p>
    <w:p w:rsidR="009D3956" w:rsidRPr="009D3956" w:rsidRDefault="009D3956" w:rsidP="009D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D3956">
        <w:rPr>
          <w:rFonts w:ascii="Times New Roman" w:hAnsi="Times New Roman"/>
        </w:rPr>
        <w:t xml:space="preserve">1. Утвердить муниципальную </w:t>
      </w:r>
      <w:hyperlink r:id="rId8" w:anchor="Par40" w:history="1">
        <w:r w:rsidRPr="009D3956">
          <w:rPr>
            <w:rStyle w:val="11"/>
            <w:rFonts w:eastAsia="Calibri"/>
          </w:rPr>
          <w:t>программу</w:t>
        </w:r>
      </w:hyperlink>
      <w:r w:rsidRPr="009D3956">
        <w:rPr>
          <w:rFonts w:ascii="Times New Roman" w:hAnsi="Times New Roman"/>
        </w:rPr>
        <w:t xml:space="preserve"> "Развитие муниципальной службы в муниципальном образовании </w:t>
      </w:r>
      <w:proofErr w:type="spellStart"/>
      <w:r w:rsidRPr="009D3956">
        <w:rPr>
          <w:rFonts w:ascii="Times New Roman" w:hAnsi="Times New Roman"/>
        </w:rPr>
        <w:t>Пчевское</w:t>
      </w:r>
      <w:proofErr w:type="spellEnd"/>
      <w:r w:rsidRPr="009D3956">
        <w:rPr>
          <w:rFonts w:ascii="Times New Roman" w:hAnsi="Times New Roman"/>
        </w:rPr>
        <w:t xml:space="preserve"> сельское поселение </w:t>
      </w:r>
      <w:proofErr w:type="spellStart"/>
      <w:r w:rsidRPr="009D3956">
        <w:rPr>
          <w:rFonts w:ascii="Times New Roman" w:hAnsi="Times New Roman"/>
        </w:rPr>
        <w:t>Киришского</w:t>
      </w:r>
      <w:proofErr w:type="spellEnd"/>
      <w:r w:rsidRPr="009D3956">
        <w:rPr>
          <w:rFonts w:ascii="Times New Roman" w:hAnsi="Times New Roman"/>
        </w:rPr>
        <w:t xml:space="preserve"> м</w:t>
      </w:r>
      <w:r w:rsidR="001458D4">
        <w:rPr>
          <w:rFonts w:ascii="Times New Roman" w:hAnsi="Times New Roman"/>
        </w:rPr>
        <w:t>у</w:t>
      </w:r>
      <w:r w:rsidRPr="009D3956">
        <w:rPr>
          <w:rFonts w:ascii="Times New Roman" w:hAnsi="Times New Roman"/>
        </w:rPr>
        <w:t>ниципального района Ленинградской области на 2015 - 2017 годы" (далее - Программа) согласно приложению 1 к настоящему постановлению.</w:t>
      </w:r>
    </w:p>
    <w:p w:rsidR="009D3956" w:rsidRPr="009D3956" w:rsidRDefault="009D3956" w:rsidP="009D3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D395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D395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D3956">
        <w:rPr>
          <w:rFonts w:ascii="Times New Roman" w:hAnsi="Times New Roman"/>
          <w:sz w:val="24"/>
          <w:szCs w:val="24"/>
        </w:rPr>
        <w:t xml:space="preserve"> настоящее постановление на сайте муниципального образования </w:t>
      </w:r>
      <w:proofErr w:type="spellStart"/>
      <w:r w:rsidRPr="009D3956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9D3956">
        <w:rPr>
          <w:rFonts w:ascii="Times New Roman" w:hAnsi="Times New Roman"/>
          <w:sz w:val="24"/>
          <w:szCs w:val="24"/>
        </w:rPr>
        <w:t xml:space="preserve"> сельское поселение и опубликовать в газете «</w:t>
      </w:r>
      <w:proofErr w:type="spellStart"/>
      <w:r w:rsidRPr="009D3956">
        <w:rPr>
          <w:rFonts w:ascii="Times New Roman" w:hAnsi="Times New Roman"/>
          <w:sz w:val="24"/>
          <w:szCs w:val="24"/>
        </w:rPr>
        <w:t>Пчевский</w:t>
      </w:r>
      <w:proofErr w:type="spellEnd"/>
      <w:r w:rsidRPr="009D3956">
        <w:rPr>
          <w:rFonts w:ascii="Times New Roman" w:hAnsi="Times New Roman"/>
          <w:sz w:val="24"/>
          <w:szCs w:val="24"/>
        </w:rPr>
        <w:t xml:space="preserve"> вестник».</w:t>
      </w:r>
    </w:p>
    <w:p w:rsidR="009D3956" w:rsidRPr="009D3956" w:rsidRDefault="009D3956" w:rsidP="009D3956">
      <w:pPr>
        <w:pStyle w:val="a6"/>
        <w:rPr>
          <w:kern w:val="36"/>
        </w:rPr>
      </w:pPr>
      <w:r w:rsidRPr="009D3956">
        <w:rPr>
          <w:kern w:val="36"/>
        </w:rPr>
        <w:t xml:space="preserve">       3. Постановление  вступает в силу после официального опубликования.</w:t>
      </w:r>
    </w:p>
    <w:p w:rsidR="009D3956" w:rsidRPr="009D3956" w:rsidRDefault="009D3956" w:rsidP="009D3956">
      <w:pPr>
        <w:pStyle w:val="a6"/>
        <w:rPr>
          <w:kern w:val="36"/>
        </w:rPr>
      </w:pPr>
      <w:r w:rsidRPr="009D3956">
        <w:rPr>
          <w:kern w:val="36"/>
        </w:rPr>
        <w:t xml:space="preserve">       4. </w:t>
      </w:r>
      <w:proofErr w:type="gramStart"/>
      <w:r w:rsidRPr="009D3956">
        <w:rPr>
          <w:kern w:val="36"/>
        </w:rPr>
        <w:t>Контроль за</w:t>
      </w:r>
      <w:proofErr w:type="gramEnd"/>
      <w:r w:rsidRPr="009D3956">
        <w:rPr>
          <w:kern w:val="36"/>
        </w:rPr>
        <w:t xml:space="preserve"> выполнением постановления оставляю за собой.</w:t>
      </w:r>
    </w:p>
    <w:p w:rsidR="009D3956" w:rsidRPr="00781660" w:rsidRDefault="009D3956" w:rsidP="009D3956">
      <w:pPr>
        <w:pStyle w:val="a6"/>
        <w:jc w:val="both"/>
        <w:rPr>
          <w:kern w:val="36"/>
        </w:rPr>
      </w:pPr>
    </w:p>
    <w:p w:rsidR="009D3956" w:rsidRPr="00781660" w:rsidRDefault="009D3956" w:rsidP="009D3956">
      <w:pPr>
        <w:pStyle w:val="a6"/>
        <w:jc w:val="both"/>
        <w:rPr>
          <w:kern w:val="36"/>
        </w:rPr>
      </w:pPr>
    </w:p>
    <w:p w:rsidR="009D3956" w:rsidRDefault="009D3956" w:rsidP="009D3956">
      <w:pPr>
        <w:pStyle w:val="a6"/>
        <w:jc w:val="both"/>
        <w:rPr>
          <w:kern w:val="36"/>
          <w:sz w:val="28"/>
          <w:szCs w:val="28"/>
        </w:rPr>
      </w:pPr>
      <w:r w:rsidRPr="00781660">
        <w:rPr>
          <w:kern w:val="36"/>
        </w:rPr>
        <w:t xml:space="preserve">Глава администрации                                             </w:t>
      </w:r>
      <w:r>
        <w:rPr>
          <w:kern w:val="36"/>
        </w:rPr>
        <w:t xml:space="preserve">             </w:t>
      </w:r>
      <w:r w:rsidRPr="00781660">
        <w:rPr>
          <w:kern w:val="36"/>
        </w:rPr>
        <w:t xml:space="preserve">     </w:t>
      </w:r>
      <w:r>
        <w:rPr>
          <w:kern w:val="36"/>
        </w:rPr>
        <w:t xml:space="preserve">  </w:t>
      </w:r>
      <w:r w:rsidR="00E60A9C">
        <w:rPr>
          <w:kern w:val="36"/>
        </w:rPr>
        <w:t xml:space="preserve">   </w:t>
      </w:r>
      <w:r>
        <w:rPr>
          <w:kern w:val="36"/>
        </w:rPr>
        <w:t xml:space="preserve">  </w:t>
      </w:r>
      <w:r w:rsidRPr="00781660">
        <w:rPr>
          <w:kern w:val="36"/>
        </w:rPr>
        <w:t xml:space="preserve">  </w:t>
      </w:r>
      <w:r w:rsidR="00E60A9C">
        <w:rPr>
          <w:kern w:val="36"/>
        </w:rPr>
        <w:t xml:space="preserve">Д.Н. Левашов </w:t>
      </w:r>
      <w:r w:rsidRPr="00781660">
        <w:rPr>
          <w:kern w:val="36"/>
        </w:rPr>
        <w:t xml:space="preserve">                        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9D3956" w:rsidRPr="009D3956" w:rsidRDefault="009D3956" w:rsidP="009D3956">
      <w:pPr>
        <w:ind w:right="567"/>
        <w:jc w:val="both"/>
        <w:rPr>
          <w:rFonts w:ascii="Times New Roman" w:hAnsi="Times New Roman"/>
          <w:sz w:val="20"/>
          <w:szCs w:val="20"/>
        </w:rPr>
      </w:pPr>
      <w:r w:rsidRPr="009D3956">
        <w:rPr>
          <w:rFonts w:ascii="Times New Roman" w:hAnsi="Times New Roman"/>
          <w:sz w:val="20"/>
          <w:szCs w:val="20"/>
        </w:rPr>
        <w:t>Исп. Колобова Н.С.</w:t>
      </w:r>
    </w:p>
    <w:p w:rsidR="009D3956" w:rsidRPr="002576CE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2576CE">
        <w:rPr>
          <w:rFonts w:ascii="Times New Roman" w:hAnsi="Times New Roman" w:cs="Times New Roman"/>
        </w:rPr>
        <w:lastRenderedPageBreak/>
        <w:t>УТВЕРЖДЕНА</w:t>
      </w:r>
    </w:p>
    <w:p w:rsidR="003C109A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576CE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2576CE">
        <w:rPr>
          <w:rFonts w:ascii="Times New Roman" w:hAnsi="Times New Roman" w:cs="Times New Roman"/>
        </w:rPr>
        <w:t>Пчевское</w:t>
      </w:r>
      <w:proofErr w:type="spellEnd"/>
      <w:r w:rsidRPr="002576CE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2576CE">
        <w:rPr>
          <w:rFonts w:ascii="Times New Roman" w:hAnsi="Times New Roman" w:cs="Times New Roman"/>
        </w:rPr>
        <w:t>Киришского</w:t>
      </w:r>
      <w:proofErr w:type="spellEnd"/>
      <w:r w:rsidRPr="002576CE">
        <w:rPr>
          <w:rFonts w:ascii="Times New Roman" w:hAnsi="Times New Roman" w:cs="Times New Roman"/>
        </w:rPr>
        <w:t xml:space="preserve"> муниципального района Ленинградской области </w:t>
      </w:r>
    </w:p>
    <w:p w:rsidR="009D3956" w:rsidRPr="002576CE" w:rsidRDefault="003C109A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2576CE">
        <w:rPr>
          <w:rFonts w:ascii="Times New Roman" w:hAnsi="Times New Roman" w:cs="Times New Roman"/>
        </w:rPr>
        <w:t>О</w:t>
      </w:r>
      <w:r w:rsidR="009D3956" w:rsidRPr="002576C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27.03.2015</w:t>
      </w:r>
      <w:r w:rsidR="009D3956" w:rsidRPr="002576CE">
        <w:rPr>
          <w:rFonts w:ascii="Times New Roman" w:hAnsi="Times New Roman" w:cs="Times New Roman"/>
        </w:rPr>
        <w:t xml:space="preserve">  </w:t>
      </w:r>
      <w:r w:rsidR="009D3956">
        <w:rPr>
          <w:rFonts w:ascii="Times New Roman" w:hAnsi="Times New Roman" w:cs="Times New Roman"/>
        </w:rPr>
        <w:t>2015</w:t>
      </w:r>
      <w:r w:rsidR="009D3956" w:rsidRPr="002576C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27</w:t>
      </w:r>
    </w:p>
    <w:p w:rsidR="009D3956" w:rsidRDefault="009D3956" w:rsidP="009D3956">
      <w:pPr>
        <w:pStyle w:val="ConsPlusNonformat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9D3956" w:rsidRDefault="009D3956" w:rsidP="009D395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D3956">
        <w:rPr>
          <w:rFonts w:ascii="Times New Roman" w:hAnsi="Times New Roman"/>
          <w:b/>
          <w:sz w:val="32"/>
          <w:szCs w:val="32"/>
        </w:rPr>
        <w:t xml:space="preserve">«Развитие муниципальной службы в </w:t>
      </w:r>
      <w:r>
        <w:rPr>
          <w:rFonts w:ascii="Times New Roman" w:hAnsi="Times New Roman"/>
          <w:b/>
          <w:sz w:val="32"/>
          <w:szCs w:val="32"/>
        </w:rPr>
        <w:t>муниципальном образовании</w:t>
      </w:r>
      <w:r w:rsidRPr="009D395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D3956">
        <w:rPr>
          <w:rFonts w:ascii="Times New Roman" w:hAnsi="Times New Roman"/>
          <w:b/>
          <w:sz w:val="32"/>
          <w:szCs w:val="32"/>
        </w:rPr>
        <w:t>Пчевское</w:t>
      </w:r>
      <w:proofErr w:type="spellEnd"/>
      <w:r w:rsidRPr="009D3956">
        <w:rPr>
          <w:rFonts w:ascii="Times New Roman" w:hAnsi="Times New Roman"/>
          <w:b/>
          <w:sz w:val="32"/>
          <w:szCs w:val="32"/>
        </w:rPr>
        <w:t xml:space="preserve"> сельское поселение </w:t>
      </w:r>
      <w:proofErr w:type="spellStart"/>
      <w:r w:rsidRPr="009D3956">
        <w:rPr>
          <w:rFonts w:ascii="Times New Roman" w:hAnsi="Times New Roman"/>
          <w:b/>
          <w:sz w:val="32"/>
          <w:szCs w:val="32"/>
        </w:rPr>
        <w:t>Киришского</w:t>
      </w:r>
      <w:proofErr w:type="spellEnd"/>
      <w:r w:rsidRPr="009D3956">
        <w:rPr>
          <w:rFonts w:ascii="Times New Roman" w:hAnsi="Times New Roman"/>
          <w:b/>
          <w:sz w:val="32"/>
          <w:szCs w:val="32"/>
        </w:rPr>
        <w:t xml:space="preserve"> муниципального </w:t>
      </w:r>
      <w:r>
        <w:rPr>
          <w:rFonts w:ascii="Times New Roman" w:hAnsi="Times New Roman"/>
          <w:b/>
          <w:sz w:val="32"/>
          <w:szCs w:val="32"/>
        </w:rPr>
        <w:t xml:space="preserve"> района  Ленинградской области на</w:t>
      </w:r>
      <w:r w:rsidRPr="009D3956">
        <w:rPr>
          <w:rFonts w:ascii="Times New Roman" w:hAnsi="Times New Roman"/>
          <w:b/>
          <w:sz w:val="32"/>
          <w:szCs w:val="32"/>
        </w:rPr>
        <w:t xml:space="preserve"> 2015 – 2017 гг.»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чева</w:t>
      </w:r>
      <w:proofErr w:type="spellEnd"/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F1C" w:rsidRPr="00093D6A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A974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Pr="00A9745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4D2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0"/>
          <w:szCs w:val="20"/>
        </w:rPr>
        <w:t>к</w:t>
      </w:r>
      <w:r w:rsidRPr="00093D6A">
        <w:rPr>
          <w:rFonts w:ascii="Times New Roman" w:hAnsi="Times New Roman"/>
          <w:sz w:val="20"/>
          <w:szCs w:val="20"/>
        </w:rPr>
        <w:t xml:space="preserve"> муниципальной программе муниципального образования  </w:t>
      </w:r>
      <w:proofErr w:type="spellStart"/>
      <w:r>
        <w:rPr>
          <w:rFonts w:ascii="Times New Roman" w:hAnsi="Times New Roman"/>
          <w:sz w:val="20"/>
          <w:szCs w:val="20"/>
        </w:rPr>
        <w:t>Пчевское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сельское поселение </w:t>
      </w:r>
      <w:r w:rsidRPr="00093D6A">
        <w:rPr>
          <w:rFonts w:ascii="Times New Roman" w:hAnsi="Times New Roman"/>
          <w:sz w:val="20"/>
          <w:szCs w:val="20"/>
        </w:rPr>
        <w:t xml:space="preserve"> </w:t>
      </w:r>
    </w:p>
    <w:p w:rsidR="00957F1C" w:rsidRPr="00093D6A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93D6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093D6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</w:t>
      </w:r>
    </w:p>
    <w:p w:rsidR="00957F1C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093D6A">
        <w:rPr>
          <w:rFonts w:ascii="Times New Roman" w:hAnsi="Times New Roman"/>
          <w:sz w:val="20"/>
          <w:szCs w:val="20"/>
        </w:rPr>
        <w:t xml:space="preserve"> «Развитие </w:t>
      </w:r>
      <w:r w:rsidR="006C747A">
        <w:rPr>
          <w:rFonts w:ascii="Times New Roman" w:hAnsi="Times New Roman"/>
          <w:sz w:val="20"/>
          <w:szCs w:val="20"/>
        </w:rPr>
        <w:t>муниципальной службы</w:t>
      </w:r>
      <w:r w:rsidRPr="00093D6A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муниципальном образовании </w:t>
      </w:r>
    </w:p>
    <w:p w:rsidR="00957F1C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093D6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Пчевское</w:t>
      </w:r>
      <w:proofErr w:type="spellEnd"/>
      <w:r w:rsidRPr="00093D6A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093D6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093D6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957F1C" w:rsidRPr="00326102" w:rsidRDefault="009D3956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 на</w:t>
      </w:r>
      <w:r w:rsidR="00957F1C" w:rsidRPr="00093D6A">
        <w:rPr>
          <w:rFonts w:ascii="Times New Roman" w:hAnsi="Times New Roman"/>
          <w:sz w:val="20"/>
          <w:szCs w:val="20"/>
        </w:rPr>
        <w:t xml:space="preserve"> 2015-201</w:t>
      </w:r>
      <w:r w:rsidR="00957F1C">
        <w:rPr>
          <w:rFonts w:ascii="Times New Roman" w:hAnsi="Times New Roman"/>
          <w:sz w:val="20"/>
          <w:szCs w:val="20"/>
        </w:rPr>
        <w:t>7</w:t>
      </w:r>
      <w:r w:rsidR="00957F1C" w:rsidRPr="00093D6A">
        <w:rPr>
          <w:rFonts w:ascii="Times New Roman" w:hAnsi="Times New Roman"/>
          <w:sz w:val="20"/>
          <w:szCs w:val="20"/>
        </w:rPr>
        <w:t>г</w:t>
      </w:r>
      <w:r w:rsidR="00957F1C">
        <w:rPr>
          <w:rFonts w:ascii="Times New Roman" w:hAnsi="Times New Roman"/>
          <w:sz w:val="20"/>
          <w:szCs w:val="20"/>
        </w:rPr>
        <w:t>.</w:t>
      </w:r>
      <w:r w:rsidR="00957F1C" w:rsidRPr="00093D6A">
        <w:rPr>
          <w:rFonts w:ascii="Times New Roman" w:hAnsi="Times New Roman"/>
          <w:sz w:val="20"/>
          <w:szCs w:val="20"/>
        </w:rPr>
        <w:t>г</w:t>
      </w:r>
      <w:r w:rsidR="00957F1C">
        <w:rPr>
          <w:rFonts w:ascii="Times New Roman" w:hAnsi="Times New Roman"/>
          <w:sz w:val="20"/>
          <w:szCs w:val="20"/>
        </w:rPr>
        <w:t>.</w:t>
      </w:r>
      <w:r w:rsidR="00957F1C" w:rsidRPr="00093D6A">
        <w:rPr>
          <w:rFonts w:ascii="Times New Roman" w:hAnsi="Times New Roman"/>
          <w:sz w:val="20"/>
          <w:szCs w:val="20"/>
        </w:rPr>
        <w:t>»</w:t>
      </w:r>
    </w:p>
    <w:p w:rsidR="00957F1C" w:rsidRDefault="00957F1C" w:rsidP="00957F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1C" w:rsidRPr="00A9745E" w:rsidRDefault="00957F1C" w:rsidP="00957F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:rsidR="00957F1C" w:rsidRPr="007A2548" w:rsidRDefault="00957F1C" w:rsidP="00957F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  <w:r w:rsidRPr="00A9745E"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sz w:val="24"/>
          <w:szCs w:val="24"/>
        </w:rPr>
        <w:t>муниципальной службы</w:t>
      </w:r>
      <w:r w:rsidRPr="00A9745E">
        <w:rPr>
          <w:rFonts w:ascii="Times New Roman" w:hAnsi="Times New Roman"/>
          <w:b/>
          <w:sz w:val="24"/>
          <w:szCs w:val="24"/>
        </w:rPr>
        <w:t xml:space="preserve"> в МО </w:t>
      </w:r>
      <w:proofErr w:type="spellStart"/>
      <w:r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745E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A9745E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745E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9D3956">
        <w:rPr>
          <w:rFonts w:ascii="Times New Roman" w:hAnsi="Times New Roman"/>
          <w:b/>
          <w:sz w:val="24"/>
          <w:szCs w:val="24"/>
        </w:rPr>
        <w:t xml:space="preserve"> района  Ленинградской области на</w:t>
      </w:r>
      <w:r w:rsidRPr="00A9745E">
        <w:rPr>
          <w:rFonts w:ascii="Times New Roman" w:hAnsi="Times New Roman"/>
          <w:b/>
          <w:sz w:val="24"/>
          <w:szCs w:val="24"/>
        </w:rPr>
        <w:t xml:space="preserve"> 2015 – 2017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957F1C" w:rsidRPr="002F684D" w:rsidTr="003C109A">
        <w:tc>
          <w:tcPr>
            <w:tcW w:w="4785" w:type="dxa"/>
            <w:vAlign w:val="center"/>
          </w:tcPr>
          <w:p w:rsidR="00957F1C" w:rsidRPr="0036708E" w:rsidRDefault="00957F1C" w:rsidP="003C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246" w:type="dxa"/>
            <w:vAlign w:val="center"/>
          </w:tcPr>
          <w:p w:rsidR="00957F1C" w:rsidRPr="002F684D" w:rsidRDefault="00957F1C" w:rsidP="00957F1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2F684D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2F684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9D3956">
              <w:rPr>
                <w:rFonts w:ascii="Times New Roman" w:hAnsi="Times New Roman"/>
                <w:sz w:val="24"/>
                <w:szCs w:val="24"/>
              </w:rPr>
              <w:t xml:space="preserve"> района  Ленинградской области на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 2015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</w:tr>
      <w:tr w:rsidR="00957F1C" w:rsidRPr="002F684D" w:rsidTr="003C109A">
        <w:tc>
          <w:tcPr>
            <w:tcW w:w="4785" w:type="dxa"/>
            <w:vAlign w:val="center"/>
          </w:tcPr>
          <w:p w:rsidR="00957F1C" w:rsidRPr="0036708E" w:rsidRDefault="00957F1C" w:rsidP="003C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246" w:type="dxa"/>
            <w:vAlign w:val="center"/>
          </w:tcPr>
          <w:p w:rsidR="00957F1C" w:rsidRPr="002F684D" w:rsidRDefault="00E60A9C" w:rsidP="003C10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57F1C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957F1C" w:rsidRPr="002F684D" w:rsidTr="003C109A">
        <w:tc>
          <w:tcPr>
            <w:tcW w:w="4785" w:type="dxa"/>
          </w:tcPr>
          <w:p w:rsidR="00957F1C" w:rsidRPr="0036708E" w:rsidRDefault="00957F1C" w:rsidP="003C10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246" w:type="dxa"/>
          </w:tcPr>
          <w:p w:rsidR="00957F1C" w:rsidRPr="002F684D" w:rsidRDefault="00E60A9C" w:rsidP="00E60A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F1C" w:rsidRPr="002F684D" w:rsidTr="003C109A">
        <w:tc>
          <w:tcPr>
            <w:tcW w:w="4785" w:type="dxa"/>
            <w:vAlign w:val="center"/>
          </w:tcPr>
          <w:p w:rsidR="00957F1C" w:rsidRPr="0036708E" w:rsidRDefault="00957F1C" w:rsidP="003C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5246" w:type="dxa"/>
          </w:tcPr>
          <w:p w:rsidR="00957F1C" w:rsidRPr="002F684D" w:rsidRDefault="00957F1C" w:rsidP="003C10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957F1C" w:rsidRPr="002F684D" w:rsidTr="003C109A">
        <w:tc>
          <w:tcPr>
            <w:tcW w:w="4785" w:type="dxa"/>
            <w:vAlign w:val="center"/>
          </w:tcPr>
          <w:p w:rsidR="00957F1C" w:rsidRPr="0036708E" w:rsidRDefault="00957F1C" w:rsidP="003C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246" w:type="dxa"/>
          </w:tcPr>
          <w:p w:rsidR="00957F1C" w:rsidRPr="002F684D" w:rsidRDefault="00957F1C" w:rsidP="003C10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957F1C" w:rsidRPr="002F684D" w:rsidTr="003C109A">
        <w:tc>
          <w:tcPr>
            <w:tcW w:w="4785" w:type="dxa"/>
            <w:vAlign w:val="center"/>
          </w:tcPr>
          <w:p w:rsidR="00957F1C" w:rsidRPr="0036708E" w:rsidRDefault="006C747A" w:rsidP="003C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Мероприятия, входящие в Программу</w:t>
            </w:r>
          </w:p>
        </w:tc>
        <w:tc>
          <w:tcPr>
            <w:tcW w:w="5246" w:type="dxa"/>
          </w:tcPr>
          <w:p w:rsidR="00957F1C" w:rsidRDefault="006C747A" w:rsidP="003C1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правовых и организационных основ муниципальной службы;</w:t>
            </w:r>
          </w:p>
          <w:p w:rsidR="006C747A" w:rsidRDefault="006C747A" w:rsidP="003C1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-внедрение эффективных технологий и перспективных методов кадровой работы на муниципальной службе;</w:t>
            </w:r>
          </w:p>
          <w:p w:rsidR="006C747A" w:rsidRDefault="006C747A" w:rsidP="003C1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кадрового потенциала муниципальной службы, оптимизация единой системы обучения муниципальных служащих;</w:t>
            </w:r>
          </w:p>
          <w:p w:rsidR="006C747A" w:rsidRDefault="006C747A" w:rsidP="003C1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6C747A" w:rsidRDefault="006C747A" w:rsidP="003C1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работы по информационному обеспечению прохождения муниципальной службы;</w:t>
            </w:r>
          </w:p>
          <w:p w:rsidR="006C747A" w:rsidRDefault="006C747A" w:rsidP="003C10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мероприятия, направленные на противодействие коррупции;</w:t>
            </w:r>
          </w:p>
          <w:p w:rsidR="006C747A" w:rsidRPr="002F684D" w:rsidRDefault="006C747A" w:rsidP="003C10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защита персональных данных</w:t>
            </w:r>
          </w:p>
        </w:tc>
      </w:tr>
      <w:tr w:rsidR="00957F1C" w:rsidRPr="002F684D" w:rsidTr="003C109A">
        <w:tc>
          <w:tcPr>
            <w:tcW w:w="4785" w:type="dxa"/>
            <w:vAlign w:val="center"/>
          </w:tcPr>
          <w:p w:rsidR="00957F1C" w:rsidRPr="0036708E" w:rsidRDefault="00957F1C" w:rsidP="003C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эффективности и результативности муниципальной службы в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поселение;</w:t>
            </w:r>
          </w:p>
          <w:p w:rsidR="00957F1C" w:rsidRPr="002F684D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повышение кадрового потенциала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поселение;</w:t>
            </w:r>
          </w:p>
        </w:tc>
      </w:tr>
      <w:tr w:rsidR="00957F1C" w:rsidRPr="002F684D" w:rsidTr="003C109A">
        <w:tc>
          <w:tcPr>
            <w:tcW w:w="4785" w:type="dxa"/>
            <w:vAlign w:val="center"/>
          </w:tcPr>
          <w:p w:rsidR="00957F1C" w:rsidRPr="0036708E" w:rsidRDefault="00957F1C" w:rsidP="003C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</w:t>
            </w:r>
            <w:r>
              <w:rPr>
                <w:rFonts w:ascii="Times New Roman" w:hAnsi="Times New Roman"/>
              </w:rPr>
              <w:lastRenderedPageBreak/>
              <w:t>служебной деятельности и должностного (служебного) роста;</w:t>
            </w:r>
          </w:p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нормативно-правовой базы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по вопросам развития муниципальной службы;</w:t>
            </w:r>
          </w:p>
          <w:p w:rsidR="00957F1C" w:rsidRPr="00CF5365" w:rsidRDefault="00957F1C" w:rsidP="00957F1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развитие механизма предупреждения коррупции на муниципальной службе, выявления и разрешения конфликта интересов на муниципальной службе.</w:t>
            </w:r>
          </w:p>
        </w:tc>
      </w:tr>
      <w:tr w:rsidR="00957F1C" w:rsidRPr="002F684D" w:rsidTr="003C109A">
        <w:tc>
          <w:tcPr>
            <w:tcW w:w="4785" w:type="dxa"/>
          </w:tcPr>
          <w:p w:rsidR="00957F1C" w:rsidRDefault="00957F1C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Pr="0036708E" w:rsidRDefault="00A73349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957F1C" w:rsidRDefault="006C747A" w:rsidP="003C10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необходимых муниципальных правовых актов, регулирующих вопросы муниципальной службы;</w:t>
            </w:r>
          </w:p>
          <w:p w:rsidR="00A73349" w:rsidRDefault="00A73349" w:rsidP="003C10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из кадрового резерва;</w:t>
            </w:r>
          </w:p>
          <w:p w:rsidR="00A73349" w:rsidRDefault="00A73349" w:rsidP="003C10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на основе конкурса;</w:t>
            </w:r>
          </w:p>
          <w:p w:rsidR="00A73349" w:rsidRDefault="00A73349" w:rsidP="003C10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муниципальных служащих, прошедших обучение;</w:t>
            </w:r>
          </w:p>
          <w:p w:rsidR="00A73349" w:rsidRPr="002E5433" w:rsidRDefault="00A73349" w:rsidP="003C10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доля специалистов, имеющих стаж муниципальной службы более 3 лет</w:t>
            </w:r>
          </w:p>
        </w:tc>
      </w:tr>
      <w:tr w:rsidR="00957F1C" w:rsidRPr="002F684D" w:rsidTr="003C109A">
        <w:tc>
          <w:tcPr>
            <w:tcW w:w="4785" w:type="dxa"/>
          </w:tcPr>
          <w:p w:rsidR="00957F1C" w:rsidRPr="0036708E" w:rsidRDefault="00957F1C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</w:t>
            </w:r>
          </w:p>
          <w:p w:rsidR="00957F1C" w:rsidRPr="0036708E" w:rsidRDefault="00957F1C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46" w:type="dxa"/>
          </w:tcPr>
          <w:p w:rsidR="00957F1C" w:rsidRDefault="00957F1C" w:rsidP="003C10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 2015-201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C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57F1C" w:rsidRPr="00EB573E" w:rsidRDefault="00957F1C" w:rsidP="003C10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1C" w:rsidRPr="002F684D" w:rsidTr="003C109A">
        <w:tc>
          <w:tcPr>
            <w:tcW w:w="4785" w:type="dxa"/>
          </w:tcPr>
          <w:p w:rsidR="00957F1C" w:rsidRPr="0036708E" w:rsidRDefault="00957F1C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246" w:type="dxa"/>
          </w:tcPr>
          <w:p w:rsidR="00957F1C" w:rsidRPr="003F7A64" w:rsidRDefault="00957F1C" w:rsidP="003C109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64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  <w:r w:rsidRPr="003F7A64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A73349">
              <w:rPr>
                <w:rFonts w:ascii="Times New Roman" w:hAnsi="Times New Roman"/>
                <w:sz w:val="24"/>
                <w:szCs w:val="24"/>
              </w:rPr>
              <w:t xml:space="preserve">15,0 </w:t>
            </w:r>
            <w:r w:rsidRPr="003F7A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57F1C" w:rsidRPr="003F7A64" w:rsidRDefault="00957F1C" w:rsidP="003C109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64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Pr="003F7A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3349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57F1C" w:rsidRDefault="00957F1C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DD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A031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3349">
              <w:rPr>
                <w:rFonts w:ascii="Times New Roman" w:hAnsi="Times New Roman"/>
                <w:sz w:val="24"/>
                <w:szCs w:val="24"/>
              </w:rPr>
              <w:t>25,0</w:t>
            </w:r>
            <w:r w:rsidRPr="00A031D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60C8F" w:rsidRPr="00904808" w:rsidRDefault="00C60C8F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финансирование Программы будут уточняться при подготовке проекта местного бюджета на соответствующий</w:t>
            </w:r>
            <w:r w:rsidR="00E60A9C">
              <w:rPr>
                <w:rFonts w:ascii="Times New Roman" w:hAnsi="Times New Roman"/>
                <w:sz w:val="24"/>
                <w:szCs w:val="24"/>
              </w:rPr>
              <w:t xml:space="preserve">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957F1C" w:rsidRPr="002F684D" w:rsidTr="003C109A">
        <w:tc>
          <w:tcPr>
            <w:tcW w:w="4785" w:type="dxa"/>
          </w:tcPr>
          <w:p w:rsidR="00957F1C" w:rsidRPr="002F684D" w:rsidRDefault="00957F1C" w:rsidP="003C10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46" w:type="dxa"/>
          </w:tcPr>
          <w:p w:rsidR="00957F1C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профессионального развития муниципальных служащих;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открытость муниципальной службы и ее доступность;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эффективности профессиональной служебной деятельности муниципальных служащих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эффективных методов подбора квалифицированных кадров;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оптимизация системы непрерывного обучения муниципальных служащих;</w:t>
            </w:r>
          </w:p>
          <w:p w:rsidR="00A73349" w:rsidRPr="002E5433" w:rsidRDefault="00A73349" w:rsidP="00A733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совершенствование механизма противодействия коррупции при прохождении муниципальной службы.</w:t>
            </w:r>
          </w:p>
        </w:tc>
      </w:tr>
    </w:tbl>
    <w:p w:rsidR="006B779C" w:rsidRDefault="006B779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9A" w:rsidRDefault="003C109A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9A" w:rsidRDefault="003C109A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9A" w:rsidRDefault="003C109A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0C8F" w:rsidRPr="00596451" w:rsidRDefault="00957F1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C14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60C8F" w:rsidRPr="00596451">
        <w:rPr>
          <w:rFonts w:ascii="Times New Roman" w:hAnsi="Times New Roman"/>
          <w:b/>
        </w:rPr>
        <w:t>1. Содержание проблемы и обоснование необходимости</w:t>
      </w: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96451">
        <w:rPr>
          <w:rFonts w:ascii="Times New Roman" w:hAnsi="Times New Roman"/>
          <w:b/>
        </w:rPr>
        <w:t>ее решения программными методами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данных проблем в системе управления требует принятия системных мер.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</w:t>
      </w:r>
      <w:hyperlink r:id="rId9" w:history="1">
        <w:r w:rsidRPr="00596451">
          <w:rPr>
            <w:rStyle w:val="10"/>
            <w:rFonts w:eastAsia="Calibri"/>
            <w:sz w:val="24"/>
            <w:szCs w:val="24"/>
          </w:rPr>
          <w:t>закон</w:t>
        </w:r>
      </w:hyperlink>
      <w:r w:rsidRPr="00596451">
        <w:rPr>
          <w:rStyle w:val="10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</w:rPr>
        <w:t>от 02.03.2007 N 25-ФЗ "О муниципальной службе в Российской Федерации"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108"/>
      <w:bookmarkEnd w:id="0"/>
      <w:r w:rsidRPr="00596451">
        <w:rPr>
          <w:rFonts w:ascii="Times New Roman" w:hAnsi="Times New Roman"/>
          <w:b/>
        </w:rPr>
        <w:t>2. Цели и задачи Программы, сроки и показатели ее реализации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</w:t>
      </w:r>
      <w:r>
        <w:rPr>
          <w:rFonts w:ascii="Times New Roman" w:hAnsi="Times New Roman"/>
        </w:rPr>
        <w:lastRenderedPageBreak/>
        <w:t>полномочий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Программы является повышение эффективности и результативности муниципальной службы и повышение кадрового потенциала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работы, направленной на предупреждение коррупции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Внедрение современных принципов и технологий на муниципальной службе является длительным и сложным процессом, поэтому прилагаемый комплекс задач по реформированию и развитию системы муниципальной службы рассчитан на трехлетний период. Программа носит долгосрочный характер и реализуется в 2015 - 2017 годах.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120"/>
      <w:bookmarkEnd w:id="1"/>
      <w:r w:rsidRPr="00596451">
        <w:rPr>
          <w:rFonts w:ascii="Times New Roman" w:hAnsi="Times New Roman"/>
          <w:b/>
        </w:rPr>
        <w:t>3. Основные направления и мероприятия реализации Программы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 мероприятий, обеспечивающих достижение поставленных Программой задач, предполагается осуществлять по следующим основным направлениям: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2" w:name="Par124"/>
      <w:bookmarkEnd w:id="2"/>
      <w:r>
        <w:rPr>
          <w:rFonts w:ascii="Times New Roman" w:hAnsi="Times New Roman"/>
        </w:rPr>
        <w:t>3.1.</w:t>
      </w:r>
      <w:r w:rsidRPr="00596451">
        <w:rPr>
          <w:rStyle w:val="10"/>
          <w:rFonts w:eastAsia="Calibri"/>
          <w:sz w:val="24"/>
          <w:szCs w:val="24"/>
        </w:rPr>
        <w:t xml:space="preserve"> </w:t>
      </w:r>
      <w:hyperlink r:id="rId10" w:anchor="Par302" w:history="1">
        <w:r w:rsidRPr="00596451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правовых и организационных основ муниципальной службы, внедрение эффективных технологий и перспективных методов кадровой работы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1" w:anchor="Par302" w:history="1">
        <w:r w:rsidRPr="00596451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взаимодействия муниципальной службы с институтами гражданского общества в целях повышения открытости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Современная муниципальная служба должна быть ориентирована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прав и законных интересов граждан;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механизмов взаимодействия институтов гражданского общества и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качественное и эффективное исполнение муниципальных функций и оказание муниципальных услуг;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 и авторитета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3" w:name="Par136"/>
      <w:bookmarkEnd w:id="3"/>
      <w:r>
        <w:rPr>
          <w:rFonts w:ascii="Times New Roman" w:hAnsi="Times New Roman"/>
        </w:rPr>
        <w:t xml:space="preserve">3.2. </w:t>
      </w:r>
      <w:hyperlink r:id="rId12" w:anchor="Par432" w:history="1">
        <w:r w:rsidRPr="00596451">
          <w:rPr>
            <w:rStyle w:val="10"/>
            <w:rFonts w:eastAsia="Calibri"/>
            <w:sz w:val="24"/>
            <w:szCs w:val="24"/>
          </w:rPr>
          <w:t>Развитие</w:t>
        </w:r>
      </w:hyperlink>
      <w:r>
        <w:rPr>
          <w:rFonts w:ascii="Times New Roman" w:hAnsi="Times New Roman"/>
        </w:rPr>
        <w:t xml:space="preserve"> кадрового потенциала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3" w:anchor="Par432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профессионального отбора наиболее квалифицированных специалистов;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 профессиональным и должностным ростом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формирования, подготовки и эффективного использования кадрового резерва;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оценки качества кадровой работы;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подготовки кадров для муниципальной службы и дополнительного профессионального образования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показателей результативности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новой модели муниципального управления требует формирования новых подходов к определению понятия "кадровый резерв". Этой цели можно достичь при наличии единой и эффективной системы отбора, профессионального сопровождения и использования высококвалифицированных, инициативных и перспективных кадров, прежде всего управленческого уровня.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 Первостепенного внимания в связи с этим заслуживают управленческие кадры, замещающие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Особое внимание должно быть уделено вопросам дополнительного профессионального образования лиц, замещающих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Основу формирования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В органах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</w:t>
      </w:r>
      <w:r w:rsidR="00D20C53">
        <w:rPr>
          <w:rFonts w:ascii="Times New Roman" w:hAnsi="Times New Roman"/>
        </w:rPr>
        <w:t>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объективной оценки муниципальных служащих необходимо разработать критерии эффективности и результативности их профессиональной деятельности.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4" w:name="Par152"/>
      <w:bookmarkEnd w:id="4"/>
      <w:r>
        <w:rPr>
          <w:rFonts w:ascii="Times New Roman" w:hAnsi="Times New Roman"/>
        </w:rPr>
        <w:t>3.3.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4" w:anchor="Par553" w:history="1">
        <w:r w:rsidRPr="00D20C53">
          <w:rPr>
            <w:rStyle w:val="10"/>
            <w:rFonts w:eastAsia="Calibri"/>
            <w:sz w:val="24"/>
            <w:szCs w:val="24"/>
          </w:rPr>
          <w:t>Повышение</w:t>
        </w:r>
      </w:hyperlink>
      <w:r>
        <w:rPr>
          <w:rFonts w:ascii="Times New Roman" w:hAnsi="Times New Roman"/>
        </w:rPr>
        <w:t xml:space="preserve"> эффективности муниципальной службы и результативности профессиональной служебной деятельности муниципальных служащих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5" w:anchor="Par553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усиление мотивации муниципальных служащих к повышению качества предоставляемых муниципальных услуг, исполнения муниципальных функций;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упорядочение и конкретизация полномочий муниципальных служащих, которые должны быть закреплены в должностных регламентах;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внедрение эффективных управленческих технологий на муниципальной службе;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гарантий, материального и нематериального стимулирования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Важнейшим направлением повышения эффективности муниципальной службы является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обязанностей, на достижение целей и приоритетов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обеспечить надлежащие условия для качественного исполнения муниципальными служащими своих должностных (служебных) обязанностей, для эффективного функционирования муниципальной службы,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профессиональной служебной деятельности муниципальных служащих, оптимизация оплаты труда на муниципальной службе являются необходимыми условиями успешного развития системы муниципальной службы, эффективного достижения обозначенных целей.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5" w:name="Par164"/>
      <w:bookmarkEnd w:id="5"/>
      <w:r>
        <w:rPr>
          <w:rFonts w:ascii="Times New Roman" w:hAnsi="Times New Roman"/>
        </w:rPr>
        <w:t xml:space="preserve">3.4. </w:t>
      </w:r>
      <w:hyperlink r:id="rId16" w:anchor="Par645" w:history="1">
        <w:r w:rsidRPr="00D20C53">
          <w:rPr>
            <w:rStyle w:val="10"/>
            <w:rFonts w:eastAsia="Calibri"/>
            <w:sz w:val="24"/>
            <w:szCs w:val="24"/>
          </w:rPr>
          <w:t>Мероприятия</w:t>
        </w:r>
      </w:hyperlink>
      <w:r>
        <w:rPr>
          <w:rFonts w:ascii="Times New Roman" w:hAnsi="Times New Roman"/>
        </w:rPr>
        <w:t>, направленные на противодействие коррупции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7" w:anchor="Par645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совершенствование механизма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муниципальными служащими ограничений и запретов, связанных с прохождением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необходимо обеспечить выполнение мероприятий по противодействию коррупции на муниципальной службе, в том числе путем внедрения механизмов, обеспечивающих контроль соблюдением муниципальными служащими требований законодательства.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6" w:name="Par171"/>
      <w:bookmarkEnd w:id="6"/>
      <w:r>
        <w:rPr>
          <w:rFonts w:ascii="Times New Roman" w:hAnsi="Times New Roman"/>
        </w:rPr>
        <w:t>3.5.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8" w:anchor="Par590" w:history="1">
        <w:r w:rsidRPr="00D20C53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работы по информационному обеспечению прохождения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Основным приоритетным мероприятием в реализации указанного </w:t>
      </w:r>
      <w:hyperlink r:id="rId19" w:anchor="Par590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является размещение информации о прохождении муниципальной службы на официальном сайте администрации.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поставленных в Программе задач по каждому основному направлению определяются мероприятия, предусмотренные в </w:t>
      </w:r>
      <w:hyperlink r:id="rId20" w:anchor="Par277" w:history="1">
        <w:r w:rsidRPr="00D20C53">
          <w:rPr>
            <w:rStyle w:val="10"/>
            <w:rFonts w:eastAsia="Calibri"/>
            <w:sz w:val="24"/>
            <w:szCs w:val="24"/>
          </w:rPr>
          <w:t>Перечне</w:t>
        </w:r>
      </w:hyperlink>
      <w:r>
        <w:rPr>
          <w:rFonts w:ascii="Times New Roman" w:hAnsi="Times New Roman"/>
        </w:rPr>
        <w:t xml:space="preserve"> основных мероприятий Программы (приложение к настоящей Программе).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7F1C" w:rsidRPr="0061412B" w:rsidRDefault="00207267" w:rsidP="002072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20C53">
        <w:rPr>
          <w:rFonts w:ascii="Times New Roman" w:hAnsi="Times New Roman"/>
          <w:b/>
          <w:sz w:val="24"/>
          <w:szCs w:val="24"/>
        </w:rPr>
        <w:t xml:space="preserve">4. </w:t>
      </w:r>
      <w:r w:rsidR="00957F1C" w:rsidRPr="0061412B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 программы</w:t>
      </w:r>
    </w:p>
    <w:p w:rsidR="00957F1C" w:rsidRPr="00C25B14" w:rsidRDefault="00957F1C" w:rsidP="002072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B1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 годам, источникам финансирования и видам расходов представлены в табл. 6, 7 Приложения 1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25B14">
        <w:rPr>
          <w:rFonts w:ascii="Times New Roman" w:hAnsi="Times New Roman" w:cs="Times New Roman"/>
          <w:sz w:val="24"/>
          <w:szCs w:val="24"/>
        </w:rPr>
        <w:t>.</w:t>
      </w:r>
    </w:p>
    <w:p w:rsidR="00957F1C" w:rsidRPr="00666A82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A82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</w:t>
      </w:r>
      <w:r w:rsidRPr="00666A82">
        <w:rPr>
          <w:rFonts w:ascii="Times New Roman" w:hAnsi="Times New Roman"/>
          <w:b/>
          <w:sz w:val="24"/>
          <w:szCs w:val="24"/>
        </w:rPr>
        <w:t>за период 2015-2017г</w:t>
      </w:r>
      <w:r>
        <w:rPr>
          <w:rFonts w:ascii="Times New Roman" w:hAnsi="Times New Roman"/>
          <w:b/>
          <w:sz w:val="24"/>
          <w:szCs w:val="24"/>
        </w:rPr>
        <w:t>.г.</w:t>
      </w:r>
      <w:r w:rsidRPr="00666A82">
        <w:rPr>
          <w:rFonts w:ascii="Times New Roman" w:hAnsi="Times New Roman"/>
          <w:sz w:val="24"/>
          <w:szCs w:val="24"/>
        </w:rPr>
        <w:t xml:space="preserve"> составит в ценах соответствующих лет  -   </w:t>
      </w:r>
      <w:r w:rsidR="00C60C8F">
        <w:rPr>
          <w:rFonts w:ascii="Times New Roman" w:hAnsi="Times New Roman"/>
          <w:sz w:val="24"/>
          <w:szCs w:val="24"/>
        </w:rPr>
        <w:t>60,0</w:t>
      </w:r>
      <w:r w:rsidRPr="00666A82">
        <w:rPr>
          <w:rFonts w:ascii="Times New Roman" w:hAnsi="Times New Roman"/>
          <w:sz w:val="24"/>
          <w:szCs w:val="24"/>
        </w:rPr>
        <w:t xml:space="preserve">  тыс. рублей    </w:t>
      </w:r>
    </w:p>
    <w:p w:rsidR="00957F1C" w:rsidRPr="00666A82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A82">
        <w:rPr>
          <w:rFonts w:ascii="Times New Roman" w:hAnsi="Times New Roman"/>
          <w:sz w:val="24"/>
          <w:szCs w:val="24"/>
        </w:rPr>
        <w:t>в том числе по годам реализации:</w:t>
      </w:r>
    </w:p>
    <w:p w:rsidR="00957F1C" w:rsidRPr="003F7A64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b/>
          <w:sz w:val="24"/>
          <w:szCs w:val="24"/>
        </w:rPr>
        <w:t>2015 год</w:t>
      </w:r>
      <w:r w:rsidRPr="003F7A64">
        <w:rPr>
          <w:rFonts w:ascii="Times New Roman" w:hAnsi="Times New Roman"/>
          <w:sz w:val="24"/>
          <w:szCs w:val="24"/>
        </w:rPr>
        <w:t xml:space="preserve"> -  </w:t>
      </w:r>
      <w:r w:rsidR="00C60C8F">
        <w:rPr>
          <w:rFonts w:ascii="Times New Roman" w:hAnsi="Times New Roman"/>
          <w:sz w:val="24"/>
          <w:szCs w:val="24"/>
        </w:rPr>
        <w:t xml:space="preserve">15,0 </w:t>
      </w:r>
      <w:r w:rsidRPr="003F7A64">
        <w:rPr>
          <w:rFonts w:ascii="Times New Roman" w:hAnsi="Times New Roman"/>
          <w:sz w:val="24"/>
          <w:szCs w:val="24"/>
        </w:rPr>
        <w:t>тыс. рублей;</w:t>
      </w:r>
    </w:p>
    <w:p w:rsidR="00957F1C" w:rsidRPr="003F7A64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b/>
          <w:sz w:val="24"/>
          <w:szCs w:val="24"/>
        </w:rPr>
        <w:t>2016 год</w:t>
      </w:r>
      <w:r w:rsidRPr="003F7A64">
        <w:rPr>
          <w:rFonts w:ascii="Times New Roman" w:hAnsi="Times New Roman"/>
          <w:sz w:val="24"/>
          <w:szCs w:val="24"/>
        </w:rPr>
        <w:t xml:space="preserve"> – </w:t>
      </w:r>
      <w:r w:rsidR="00C60C8F">
        <w:rPr>
          <w:rFonts w:ascii="Times New Roman" w:hAnsi="Times New Roman"/>
          <w:sz w:val="24"/>
          <w:szCs w:val="24"/>
        </w:rPr>
        <w:t>20,0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57F1C" w:rsidRDefault="00957F1C" w:rsidP="0020726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D">
        <w:rPr>
          <w:rFonts w:ascii="Times New Roman" w:hAnsi="Times New Roman"/>
          <w:b/>
          <w:sz w:val="24"/>
          <w:szCs w:val="24"/>
        </w:rPr>
        <w:t>2017 год</w:t>
      </w:r>
      <w:r w:rsidRPr="00A031DD">
        <w:rPr>
          <w:rFonts w:ascii="Times New Roman" w:hAnsi="Times New Roman"/>
          <w:sz w:val="24"/>
          <w:szCs w:val="24"/>
        </w:rPr>
        <w:t xml:space="preserve"> – </w:t>
      </w:r>
      <w:r w:rsidR="00C60C8F">
        <w:rPr>
          <w:rFonts w:ascii="Times New Roman" w:hAnsi="Times New Roman"/>
          <w:sz w:val="24"/>
          <w:szCs w:val="24"/>
        </w:rPr>
        <w:t>25,0</w:t>
      </w:r>
      <w:r>
        <w:rPr>
          <w:rFonts w:ascii="Times New Roman" w:hAnsi="Times New Roman"/>
          <w:sz w:val="24"/>
          <w:szCs w:val="24"/>
        </w:rPr>
        <w:t>9</w:t>
      </w:r>
      <w:r w:rsidRPr="00A031DD">
        <w:rPr>
          <w:rFonts w:ascii="Times New Roman" w:hAnsi="Times New Roman"/>
          <w:sz w:val="24"/>
          <w:szCs w:val="24"/>
        </w:rPr>
        <w:t xml:space="preserve"> тыс. рублей</w:t>
      </w:r>
      <w:r w:rsidRPr="00093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F1C" w:rsidRDefault="00957F1C" w:rsidP="00957F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F1C" w:rsidRPr="00093D6A" w:rsidRDefault="00D20C53" w:rsidP="00957F1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57F1C" w:rsidRPr="00093D6A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 реализации Муниципальной программы</w:t>
      </w:r>
    </w:p>
    <w:p w:rsidR="00957F1C" w:rsidRPr="00904808" w:rsidRDefault="00957F1C" w:rsidP="00957F1C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применяется для целевых индикаторов (показателей), у которых 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фактическое достижение цели;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(показателя);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1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/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фактическое достижение цели;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F1C" w:rsidRPr="00904808" w:rsidRDefault="00957F1C" w:rsidP="009D3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3.2. Расчет степени достижения задач муниципальной программы: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808">
        <w:rPr>
          <w:rFonts w:ascii="Times New Roman" w:hAnsi="Times New Roman"/>
          <w:sz w:val="24"/>
          <w:szCs w:val="24"/>
        </w:rPr>
        <w:t>задача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задача – фактическое достижение задачи Программы;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(показателя);</w:t>
      </w:r>
    </w:p>
    <w:p w:rsidR="00957F1C" w:rsidRPr="00904808" w:rsidRDefault="00957F1C" w:rsidP="009D395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</w:t>
      </w:r>
      <w:r>
        <w:rPr>
          <w:rFonts w:ascii="Times New Roman" w:hAnsi="Times New Roman"/>
          <w:sz w:val="24"/>
          <w:szCs w:val="24"/>
        </w:rPr>
        <w:t>с плановым значением показателя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1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>задача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/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фактическое достижение задачи Программы;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lastRenderedPageBreak/>
        <w:t xml:space="preserve">      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3.3. Среднее значение выполнения задач муниципальной программы: 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</w:t>
      </w:r>
      <w:r w:rsidRPr="00904808">
        <w:rPr>
          <w:rFonts w:ascii="Times New Roman" w:hAnsi="Times New Roman"/>
          <w:sz w:val="24"/>
          <w:szCs w:val="24"/>
          <w:lang w:val="en-US"/>
        </w:rPr>
        <w:t>SUMI</w:t>
      </w:r>
      <w:r w:rsidRPr="00904808">
        <w:rPr>
          <w:rFonts w:ascii="Times New Roman" w:hAnsi="Times New Roman"/>
          <w:sz w:val="24"/>
          <w:szCs w:val="24"/>
        </w:rPr>
        <w:t>задача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----------------------- Х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среднее значение выполнения задач Программы;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-  </w:t>
      </w:r>
      <w:r w:rsidRPr="00904808">
        <w:rPr>
          <w:rFonts w:ascii="Times New Roman" w:hAnsi="Times New Roman"/>
          <w:sz w:val="24"/>
          <w:szCs w:val="24"/>
          <w:lang w:val="en-US"/>
        </w:rPr>
        <w:t>SUMI</w:t>
      </w:r>
      <w:r w:rsidRPr="00904808">
        <w:rPr>
          <w:rFonts w:ascii="Times New Roman" w:hAnsi="Times New Roman"/>
          <w:sz w:val="24"/>
          <w:szCs w:val="24"/>
        </w:rPr>
        <w:t xml:space="preserve"> задача – суммарное значение фактического выполнения задач Программы;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n</w:t>
      </w:r>
      <w:r w:rsidRPr="00904808">
        <w:rPr>
          <w:rFonts w:ascii="Times New Roman" w:hAnsi="Times New Roman"/>
          <w:sz w:val="24"/>
          <w:szCs w:val="24"/>
        </w:rPr>
        <w:t xml:space="preserve">  - количество задач Программы.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3.5. Сравнение среднего значения достижения цели со средним значением достижения задач: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а) в случае если разница между средним значением достижения цели Программы (</w:t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>) и средним значением достижения задач Программы (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>) составляет не более 10%, то показатели задач в полной мере  способствуют достижению цели Программы;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б) в случае если разница между средним значением достижения цели Программы (</w:t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>) и средним значением достижения задач Программы (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>) составляет свыше 10%, то показатели задач не способствуют достижению цели Программы.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3.6. Расчет степени эффективности использования бюджетных и</w:t>
      </w:r>
      <w:r>
        <w:rPr>
          <w:rFonts w:ascii="Times New Roman" w:hAnsi="Times New Roman"/>
          <w:sz w:val="24"/>
          <w:szCs w:val="24"/>
        </w:rPr>
        <w:t xml:space="preserve"> внебюджетных средств</w:t>
      </w:r>
      <w:r w:rsidRPr="00904808">
        <w:rPr>
          <w:rFonts w:ascii="Times New Roman" w:hAnsi="Times New Roman"/>
          <w:sz w:val="24"/>
          <w:szCs w:val="24"/>
        </w:rPr>
        <w:t xml:space="preserve">     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Ф факт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Э </w:t>
      </w:r>
      <w:proofErr w:type="spellStart"/>
      <w:r w:rsidRPr="00904808">
        <w:rPr>
          <w:rFonts w:ascii="Times New Roman" w:hAnsi="Times New Roman"/>
          <w:sz w:val="24"/>
          <w:szCs w:val="24"/>
        </w:rPr>
        <w:t>бв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  ---------------- Х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Ф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>где: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 Э </w:t>
      </w:r>
      <w:proofErr w:type="spellStart"/>
      <w:r w:rsidRPr="00904808">
        <w:rPr>
          <w:rFonts w:ascii="Times New Roman" w:hAnsi="Times New Roman"/>
          <w:sz w:val="24"/>
          <w:szCs w:val="24"/>
        </w:rPr>
        <w:t>бв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957F1C" w:rsidRPr="00093D6A" w:rsidRDefault="00957F1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C109A" w:rsidRDefault="003C109A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C109A" w:rsidRDefault="003C109A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C109A" w:rsidRDefault="003C109A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C109A" w:rsidRDefault="003C109A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C109A" w:rsidRDefault="003C109A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"Развитие муниципальной службы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муниципальном образовании </w:t>
      </w:r>
      <w:proofErr w:type="spellStart"/>
      <w:r>
        <w:rPr>
          <w:rFonts w:ascii="Times New Roman" w:hAnsi="Times New Roman"/>
        </w:rPr>
        <w:t>Пчевское</w:t>
      </w:r>
      <w:proofErr w:type="spellEnd"/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  <w:proofErr w:type="spellStart"/>
      <w:r>
        <w:rPr>
          <w:rFonts w:ascii="Times New Roman" w:hAnsi="Times New Roman"/>
        </w:rPr>
        <w:t>Киришского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Ленинградской области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2015 - 2017 годы"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Par277"/>
      <w:bookmarkEnd w:id="7"/>
      <w:r>
        <w:rPr>
          <w:rFonts w:ascii="Times New Roman" w:hAnsi="Times New Roman"/>
          <w:b/>
          <w:bCs/>
        </w:rPr>
        <w:t>ПЕРЕЧЕНЬ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ОСНОВНЫХ МЕРОПРИЯТИЙ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119"/>
        <w:gridCol w:w="1843"/>
        <w:gridCol w:w="1701"/>
        <w:gridCol w:w="1134"/>
        <w:gridCol w:w="850"/>
        <w:gridCol w:w="851"/>
        <w:gridCol w:w="850"/>
      </w:tblGrid>
      <w:tr w:rsidR="00347C55" w:rsidTr="006B77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6B779C" w:rsidTr="006B77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3C1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3C1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3C1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3C1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3C1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8" w:name="Par302"/>
            <w:bookmarkEnd w:id="8"/>
            <w:r>
              <w:rPr>
                <w:rFonts w:ascii="Times New Roman" w:hAnsi="Times New Roman"/>
              </w:rPr>
              <w:t>1. Совершенствование правовых и организационных основ муниципальной службы</w:t>
            </w: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правовых актов в сфере муниципальной службы в соответствии с федеральным и региональным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действующие правовые акты администрации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действующих муниципальных правовых актов по вопросам организации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9" w:name="Par366"/>
            <w:bookmarkEnd w:id="9"/>
            <w:r>
              <w:rPr>
                <w:rFonts w:ascii="Times New Roman" w:hAnsi="Times New Roman"/>
              </w:rPr>
              <w:t>2. Внедрение эффективных технологий и перспективных методов кадровой работы на муниципальной службе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аттестации муниципальных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Pr="00E12CED" w:rsidRDefault="00E12CED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</w:t>
            </w:r>
            <w:r w:rsidRPr="00E12CE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проведение мероприятий по оптимизации структуры администрации, анализу функций и полномочий структурных подразделений, результатов их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0" w:name="Par432"/>
            <w:bookmarkEnd w:id="10"/>
            <w:r>
              <w:rPr>
                <w:rFonts w:ascii="Times New Roman" w:hAnsi="Times New Roman"/>
              </w:rPr>
              <w:t>3.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условий для профессионального и карьерного роста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системы мониторинга потребностей подготовки кадров</w:t>
            </w:r>
            <w:proofErr w:type="gramEnd"/>
            <w:r>
              <w:rPr>
                <w:rFonts w:ascii="Times New Roman" w:hAnsi="Times New Roman"/>
              </w:rPr>
              <w:t xml:space="preserve"> для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347C5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профессиональной переподготовки </w:t>
            </w:r>
            <w:r w:rsidR="00AB047B">
              <w:rPr>
                <w:rFonts w:ascii="Times New Roman" w:hAnsi="Times New Roman"/>
              </w:rPr>
              <w:t xml:space="preserve"> и повышение квалификации </w:t>
            </w:r>
            <w:r>
              <w:rPr>
                <w:rFonts w:ascii="Times New Roman" w:hAnsi="Times New Roman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="00AB047B">
              <w:rPr>
                <w:rFonts w:ascii="Times New Roman" w:hAnsi="Times New Roman"/>
              </w:rPr>
              <w:t xml:space="preserve">МО </w:t>
            </w:r>
            <w:proofErr w:type="spellStart"/>
            <w:r w:rsidR="00AB047B">
              <w:rPr>
                <w:rFonts w:ascii="Times New Roman" w:hAnsi="Times New Roman"/>
              </w:rPr>
              <w:t>Пчевское</w:t>
            </w:r>
            <w:proofErr w:type="spellEnd"/>
            <w:r w:rsidR="00AB04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15,0 </w:t>
            </w:r>
            <w:r w:rsidR="00347C5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  <w:r w:rsidR="00347C55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  <w:r w:rsidR="00347C55">
              <w:rPr>
                <w:rFonts w:ascii="Times New Roman" w:hAnsi="Times New Roman"/>
              </w:rPr>
              <w:t xml:space="preserve"> тыс. руб.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347C5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в практике кадровой работы при назначении муниципального служащего на вышестоящую должность или поощрении механизма обязательного учета факта длительного, безупречного и эффективного исполнения муниципальным служащим своих должностных (служебных)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451" w:rsidTr="006B779C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 тыс. руб.</w:t>
            </w:r>
          </w:p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1" w:name="Par553"/>
            <w:bookmarkEnd w:id="11"/>
            <w:r>
              <w:rPr>
                <w:rFonts w:ascii="Times New Roman" w:hAnsi="Times New Roman"/>
              </w:rPr>
              <w:t>4. 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показателей результативности профессиональной служебной деятельности муниципальных служащих, отражающих степень их участия в выполнении полномочий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механизма текущей оценки профессиональной служебной деятельности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2" w:name="Par590"/>
            <w:bookmarkEnd w:id="12"/>
            <w:r>
              <w:rPr>
                <w:rFonts w:ascii="Times New Roman" w:hAnsi="Times New Roman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прохождении муниципальной службы на официальном сайте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муниципальных правовых актов, регламентирующих вопросы прохождения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проведении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3" w:name="Par645"/>
            <w:bookmarkEnd w:id="13"/>
            <w:r>
              <w:rPr>
                <w:rFonts w:ascii="Times New Roman" w:hAnsi="Times New Roman"/>
              </w:rPr>
              <w:t>6. Мероприятия, направленные на противодействие коррупции</w:t>
            </w: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взаимодействия администрации </w:t>
            </w:r>
            <w:r w:rsidR="00AB047B">
              <w:rPr>
                <w:rFonts w:ascii="Times New Roman" w:hAnsi="Times New Roman"/>
              </w:rPr>
              <w:t xml:space="preserve">МО </w:t>
            </w:r>
            <w:proofErr w:type="spellStart"/>
            <w:r w:rsidR="00AB047B">
              <w:rPr>
                <w:rFonts w:ascii="Times New Roman" w:hAnsi="Times New Roman"/>
              </w:rPr>
              <w:t>пчевское</w:t>
            </w:r>
            <w:proofErr w:type="spellEnd"/>
            <w:r w:rsidR="00AB047B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с надзорными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механизма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апрель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гражданами, 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4" w:name="Par718"/>
            <w:bookmarkEnd w:id="14"/>
            <w:r>
              <w:rPr>
                <w:rFonts w:ascii="Times New Roman" w:hAnsi="Times New Roman"/>
              </w:rPr>
              <w:t>7. Защита персональных данных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механизма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защитой и неразглашением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451" w:rsidTr="006B779C">
        <w:trPr>
          <w:trHeight w:val="2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 тыс. руб.</w:t>
            </w:r>
          </w:p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 тыс. руб.</w:t>
            </w:r>
          </w:p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 тыс. руб.</w:t>
            </w:r>
          </w:p>
          <w:p w:rsidR="00596451" w:rsidRDefault="00596451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rPr>
          <w:trHeight w:val="23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C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5484" w:rsidRDefault="001D5484" w:rsidP="00E60A9C">
      <w:pPr>
        <w:spacing w:after="0"/>
        <w:ind w:right="57"/>
      </w:pPr>
    </w:p>
    <w:sectPr w:rsidR="001D5484" w:rsidSect="003C109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1C"/>
    <w:rsid w:val="001458D4"/>
    <w:rsid w:val="001D5484"/>
    <w:rsid w:val="00207267"/>
    <w:rsid w:val="00300C1B"/>
    <w:rsid w:val="00347C55"/>
    <w:rsid w:val="003C109A"/>
    <w:rsid w:val="00596451"/>
    <w:rsid w:val="006B779C"/>
    <w:rsid w:val="006C747A"/>
    <w:rsid w:val="006D332F"/>
    <w:rsid w:val="00957F1C"/>
    <w:rsid w:val="009D3956"/>
    <w:rsid w:val="00A73349"/>
    <w:rsid w:val="00AB047B"/>
    <w:rsid w:val="00C60C8F"/>
    <w:rsid w:val="00CB0B77"/>
    <w:rsid w:val="00D10A48"/>
    <w:rsid w:val="00D17BB9"/>
    <w:rsid w:val="00D20C53"/>
    <w:rsid w:val="00E12CED"/>
    <w:rsid w:val="00E6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7F1C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7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C8F"/>
    <w:rPr>
      <w:color w:val="0000FF"/>
      <w:u w:val="single"/>
    </w:rPr>
  </w:style>
  <w:style w:type="paragraph" w:styleId="a4">
    <w:name w:val="Title"/>
    <w:basedOn w:val="a"/>
    <w:link w:val="11"/>
    <w:qFormat/>
    <w:rsid w:val="009D39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D3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9D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9D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5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D3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3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8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F07B6EB4459BC621D1074FB0E58D8421868C4781AE8833BB4CA856434DJ6F" TargetMode="External"/><Relationship Id="rId12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7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0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07B6EB4459BC621D1074FB0E58D842180834682AF8833BB4CA856434DJ6F" TargetMode="External"/><Relationship Id="rId11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5" Type="http://schemas.openxmlformats.org/officeDocument/2006/relationships/hyperlink" Target="consultantplus://offline/ref=ECF07B6EB4459BC621D1074FB0E58D842180834782A08833BB4CA856434DJ6F" TargetMode="External"/><Relationship Id="rId15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0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9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F07B6EB4459BC621D1074FB0E58D842180834682AF8833BB4CA856434DJ6F" TargetMode="External"/><Relationship Id="rId14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2015-03-27T08:23:00Z</cp:lastPrinted>
  <dcterms:created xsi:type="dcterms:W3CDTF">2015-03-19T08:47:00Z</dcterms:created>
  <dcterms:modified xsi:type="dcterms:W3CDTF">2015-03-27T08:25:00Z</dcterms:modified>
</cp:coreProperties>
</file>