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4E3DD7" w:rsidRPr="00521F4D" w:rsidTr="00751B29">
        <w:tc>
          <w:tcPr>
            <w:tcW w:w="9889" w:type="dxa"/>
            <w:tcBorders>
              <w:top w:val="nil"/>
              <w:left w:val="nil"/>
              <w:bottom w:val="nil"/>
              <w:right w:val="nil"/>
            </w:tcBorders>
            <w:shd w:val="clear" w:color="auto" w:fill="auto"/>
          </w:tcPr>
          <w:p w:rsidR="004E3DD7" w:rsidRPr="00FA5954" w:rsidRDefault="004E3DD7" w:rsidP="00751B29">
            <w:pPr>
              <w:jc w:val="center"/>
              <w:outlineLvl w:val="0"/>
              <w:rPr>
                <w:b/>
                <w:sz w:val="28"/>
                <w:szCs w:val="28"/>
              </w:rPr>
            </w:pPr>
            <w:r>
              <w:rPr>
                <w:noProof/>
                <w:sz w:val="28"/>
                <w:szCs w:val="28"/>
              </w:rPr>
              <w:drawing>
                <wp:inline distT="0" distB="0" distL="0" distR="0">
                  <wp:extent cx="428625" cy="504825"/>
                  <wp:effectExtent l="19050" t="0" r="9525" b="0"/>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8" cstate="print"/>
                          <a:srcRect/>
                          <a:stretch>
                            <a:fillRect/>
                          </a:stretch>
                        </pic:blipFill>
                        <pic:spPr bwMode="auto">
                          <a:xfrm>
                            <a:off x="0" y="0"/>
                            <a:ext cx="428625" cy="504825"/>
                          </a:xfrm>
                          <a:prstGeom prst="rect">
                            <a:avLst/>
                          </a:prstGeom>
                          <a:noFill/>
                          <a:ln w="9525">
                            <a:noFill/>
                            <a:miter lim="800000"/>
                            <a:headEnd/>
                            <a:tailEnd/>
                          </a:ln>
                        </pic:spPr>
                      </pic:pic>
                    </a:graphicData>
                  </a:graphic>
                </wp:inline>
              </w:drawing>
            </w:r>
          </w:p>
          <w:p w:rsidR="004E3DD7" w:rsidRPr="000F69D2" w:rsidRDefault="004E3DD7" w:rsidP="00914ADF">
            <w:pPr>
              <w:jc w:val="center"/>
              <w:rPr>
                <w:b/>
                <w:sz w:val="28"/>
                <w:szCs w:val="28"/>
              </w:rPr>
            </w:pPr>
            <w:r w:rsidRPr="000F69D2">
              <w:rPr>
                <w:b/>
                <w:sz w:val="28"/>
                <w:szCs w:val="28"/>
              </w:rPr>
              <w:t>РОССИЙСКАЯ ФЕДЕРАЦИЯ</w:t>
            </w:r>
          </w:p>
          <w:p w:rsidR="004E3DD7" w:rsidRPr="000F69D2" w:rsidRDefault="004E3DD7" w:rsidP="00914ADF">
            <w:pPr>
              <w:jc w:val="center"/>
              <w:rPr>
                <w:b/>
                <w:sz w:val="28"/>
                <w:szCs w:val="28"/>
              </w:rPr>
            </w:pPr>
            <w:r w:rsidRPr="000F69D2">
              <w:rPr>
                <w:b/>
                <w:sz w:val="28"/>
                <w:szCs w:val="28"/>
              </w:rPr>
              <w:t>АДМИНИСТРАЦИЯ</w:t>
            </w:r>
          </w:p>
          <w:p w:rsidR="004E3DD7" w:rsidRPr="000F69D2" w:rsidRDefault="004E3DD7" w:rsidP="00914ADF">
            <w:pPr>
              <w:jc w:val="center"/>
              <w:rPr>
                <w:b/>
                <w:sz w:val="28"/>
                <w:szCs w:val="28"/>
              </w:rPr>
            </w:pPr>
            <w:r w:rsidRPr="000F69D2">
              <w:rPr>
                <w:b/>
                <w:sz w:val="28"/>
                <w:szCs w:val="28"/>
              </w:rPr>
              <w:t>МУНИЦИПАЛЬНОГО ОБРАЗОВАНИЯ</w:t>
            </w:r>
          </w:p>
          <w:p w:rsidR="004E3DD7" w:rsidRPr="000F69D2" w:rsidRDefault="004E3DD7" w:rsidP="00914ADF">
            <w:pPr>
              <w:jc w:val="center"/>
              <w:rPr>
                <w:b/>
                <w:sz w:val="28"/>
                <w:szCs w:val="28"/>
              </w:rPr>
            </w:pPr>
            <w:r w:rsidRPr="000F69D2">
              <w:rPr>
                <w:b/>
                <w:sz w:val="28"/>
                <w:szCs w:val="28"/>
              </w:rPr>
              <w:t>ПЧЕВСКОЕ СЕЛЬСКОЕ ПОСЕЛЕНИЕ</w:t>
            </w:r>
          </w:p>
          <w:p w:rsidR="004E3DD7" w:rsidRPr="000F69D2" w:rsidRDefault="004E3DD7" w:rsidP="00914ADF">
            <w:pPr>
              <w:jc w:val="center"/>
              <w:rPr>
                <w:b/>
                <w:sz w:val="28"/>
                <w:szCs w:val="28"/>
              </w:rPr>
            </w:pPr>
            <w:r w:rsidRPr="000F69D2">
              <w:rPr>
                <w:b/>
                <w:sz w:val="28"/>
                <w:szCs w:val="28"/>
              </w:rPr>
              <w:t>КИРИШСКОГО МУНИЦИПАЛЬНОГО РАЙОНА</w:t>
            </w:r>
          </w:p>
          <w:p w:rsidR="004E3DD7" w:rsidRPr="000F69D2" w:rsidRDefault="004E3DD7" w:rsidP="00914ADF">
            <w:pPr>
              <w:jc w:val="center"/>
              <w:rPr>
                <w:b/>
                <w:sz w:val="28"/>
                <w:szCs w:val="28"/>
              </w:rPr>
            </w:pPr>
            <w:r w:rsidRPr="000F69D2">
              <w:rPr>
                <w:b/>
                <w:sz w:val="28"/>
                <w:szCs w:val="28"/>
              </w:rPr>
              <w:t>ЛЕНИНГРАДСКОЙ ОБЛАСТИ</w:t>
            </w:r>
          </w:p>
          <w:p w:rsidR="004E3DD7" w:rsidRPr="000F69D2" w:rsidRDefault="004E3DD7" w:rsidP="00F97DFB">
            <w:pPr>
              <w:rPr>
                <w:b/>
                <w:sz w:val="28"/>
                <w:szCs w:val="28"/>
              </w:rPr>
            </w:pPr>
          </w:p>
          <w:p w:rsidR="004E3DD7" w:rsidRPr="000F69D2" w:rsidRDefault="004E3DD7" w:rsidP="00914ADF">
            <w:pPr>
              <w:ind w:left="1416"/>
              <w:outlineLvl w:val="0"/>
              <w:rPr>
                <w:sz w:val="28"/>
                <w:szCs w:val="28"/>
              </w:rPr>
            </w:pPr>
            <w:r w:rsidRPr="000F69D2">
              <w:rPr>
                <w:b/>
                <w:sz w:val="28"/>
                <w:szCs w:val="28"/>
              </w:rPr>
              <w:t xml:space="preserve">                                ПОСТАНОВЛЕНИЕ</w:t>
            </w:r>
          </w:p>
          <w:p w:rsidR="004E3DD7" w:rsidRPr="00B7689A" w:rsidRDefault="004E3DD7" w:rsidP="00FD625F">
            <w:pPr>
              <w:rPr>
                <w:sz w:val="28"/>
                <w:szCs w:val="28"/>
              </w:rPr>
            </w:pPr>
            <w:r w:rsidRPr="00B7689A">
              <w:rPr>
                <w:sz w:val="26"/>
                <w:szCs w:val="26"/>
              </w:rPr>
              <w:t xml:space="preserve">                                                                                                                                                                                      </w:t>
            </w:r>
            <w:r w:rsidR="00B7689A" w:rsidRPr="00B7689A">
              <w:rPr>
                <w:sz w:val="26"/>
                <w:szCs w:val="26"/>
              </w:rPr>
              <w:t xml:space="preserve">                       </w:t>
            </w:r>
            <w:r w:rsidR="00B7689A" w:rsidRPr="00B7689A">
              <w:rPr>
                <w:sz w:val="28"/>
                <w:szCs w:val="28"/>
              </w:rPr>
              <w:t xml:space="preserve">  </w:t>
            </w:r>
            <w:r w:rsidR="00E42A71">
              <w:rPr>
                <w:sz w:val="28"/>
                <w:szCs w:val="28"/>
              </w:rPr>
              <w:t xml:space="preserve">   </w:t>
            </w:r>
            <w:r w:rsidR="00FD100E">
              <w:rPr>
                <w:sz w:val="28"/>
                <w:szCs w:val="28"/>
              </w:rPr>
              <w:t xml:space="preserve"> </w:t>
            </w:r>
            <w:r w:rsidR="00E42A71">
              <w:rPr>
                <w:sz w:val="28"/>
                <w:szCs w:val="28"/>
              </w:rPr>
              <w:t xml:space="preserve">     </w:t>
            </w:r>
            <w:r w:rsidR="00B7689A" w:rsidRPr="00B7689A">
              <w:rPr>
                <w:sz w:val="28"/>
                <w:szCs w:val="28"/>
              </w:rPr>
              <w:t xml:space="preserve"> </w:t>
            </w:r>
            <w:r w:rsidR="006177C2" w:rsidRPr="00B7689A">
              <w:rPr>
                <w:sz w:val="28"/>
                <w:szCs w:val="28"/>
              </w:rPr>
              <w:t xml:space="preserve"> </w:t>
            </w:r>
            <w:r w:rsidR="000F039E">
              <w:rPr>
                <w:sz w:val="28"/>
                <w:szCs w:val="28"/>
              </w:rPr>
              <w:t xml:space="preserve">  </w:t>
            </w:r>
            <w:r w:rsidR="00CD59F1">
              <w:rPr>
                <w:sz w:val="28"/>
                <w:szCs w:val="28"/>
              </w:rPr>
              <w:t>3</w:t>
            </w:r>
            <w:r w:rsidR="00751B29">
              <w:rPr>
                <w:sz w:val="28"/>
                <w:szCs w:val="28"/>
              </w:rPr>
              <w:t xml:space="preserve">1 </w:t>
            </w:r>
            <w:r w:rsidR="00CD59F1">
              <w:rPr>
                <w:sz w:val="28"/>
                <w:szCs w:val="28"/>
              </w:rPr>
              <w:t>января</w:t>
            </w:r>
            <w:r w:rsidR="00847CBB">
              <w:rPr>
                <w:sz w:val="28"/>
                <w:szCs w:val="28"/>
              </w:rPr>
              <w:t xml:space="preserve">  </w:t>
            </w:r>
            <w:r w:rsidR="002913C0" w:rsidRPr="00B7689A">
              <w:rPr>
                <w:sz w:val="28"/>
                <w:szCs w:val="28"/>
              </w:rPr>
              <w:t>202</w:t>
            </w:r>
            <w:r w:rsidR="00CD59F1">
              <w:rPr>
                <w:sz w:val="28"/>
                <w:szCs w:val="28"/>
              </w:rPr>
              <w:t>3</w:t>
            </w:r>
            <w:r w:rsidRPr="00B7689A">
              <w:rPr>
                <w:sz w:val="28"/>
                <w:szCs w:val="28"/>
              </w:rPr>
              <w:t xml:space="preserve"> года</w:t>
            </w:r>
            <w:r w:rsidRPr="00B7689A">
              <w:rPr>
                <w:sz w:val="28"/>
                <w:szCs w:val="28"/>
              </w:rPr>
              <w:tab/>
            </w:r>
            <w:r w:rsidRPr="00B7689A">
              <w:rPr>
                <w:sz w:val="28"/>
                <w:szCs w:val="28"/>
              </w:rPr>
              <w:tab/>
            </w:r>
            <w:r w:rsidR="00751B29">
              <w:rPr>
                <w:sz w:val="28"/>
                <w:szCs w:val="28"/>
              </w:rPr>
              <w:t xml:space="preserve">                                          </w:t>
            </w:r>
            <w:r w:rsidRPr="00B7689A">
              <w:rPr>
                <w:sz w:val="28"/>
                <w:szCs w:val="28"/>
              </w:rPr>
              <w:tab/>
            </w:r>
            <w:r w:rsidRPr="00B7689A">
              <w:rPr>
                <w:sz w:val="28"/>
                <w:szCs w:val="28"/>
              </w:rPr>
              <w:tab/>
              <w:t xml:space="preserve">         </w:t>
            </w:r>
            <w:r w:rsidR="00B7689A" w:rsidRPr="00B7689A">
              <w:rPr>
                <w:sz w:val="28"/>
                <w:szCs w:val="28"/>
              </w:rPr>
              <w:t xml:space="preserve">   </w:t>
            </w:r>
            <w:r w:rsidRPr="00B7689A">
              <w:rPr>
                <w:sz w:val="28"/>
                <w:szCs w:val="28"/>
              </w:rPr>
              <w:t xml:space="preserve"> №</w:t>
            </w:r>
            <w:r w:rsidR="000F039E">
              <w:rPr>
                <w:sz w:val="28"/>
                <w:szCs w:val="28"/>
              </w:rPr>
              <w:t xml:space="preserve"> </w:t>
            </w:r>
            <w:r w:rsidR="00CD59F1">
              <w:rPr>
                <w:sz w:val="28"/>
                <w:szCs w:val="28"/>
              </w:rPr>
              <w:t>6</w:t>
            </w:r>
            <w:r w:rsidRPr="00B7689A">
              <w:rPr>
                <w:sz w:val="28"/>
                <w:szCs w:val="28"/>
              </w:rPr>
              <w:t xml:space="preserve"> </w:t>
            </w:r>
            <w:r w:rsidR="00B7689A" w:rsidRPr="00B7689A">
              <w:rPr>
                <w:sz w:val="28"/>
                <w:szCs w:val="28"/>
              </w:rPr>
              <w:t xml:space="preserve"> </w:t>
            </w:r>
          </w:p>
          <w:p w:rsidR="004E3DD7" w:rsidRPr="00FA5954" w:rsidRDefault="00E84002" w:rsidP="00914ADF">
            <w:pPr>
              <w:jc w:val="both"/>
              <w:rPr>
                <w:sz w:val="28"/>
                <w:szCs w:val="28"/>
              </w:rPr>
            </w:pPr>
            <w:r w:rsidRPr="00E84002">
              <w:rPr>
                <w:rFonts w:ascii="Century" w:hAnsi="Century"/>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7.9pt;margin-top:3.5pt;width:258pt;height:13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Z/ggIAABAFAAAOAAAAZHJzL2Uyb0RvYy54bWysVNuO2yAQfa/Uf0C8Z32pc7EVZ7WXpqq0&#10;vUi7/QACOEbFQIHE3lb99w44yWZ7kaqqfsDADIczM2dYXg6dRHtundCqxtlFihFXVDOhtjX+9LCe&#10;LDBynihGpFa8xo/c4cvVyxfL3lQ8162WjFsEIMpVvalx672pksTRlnfEXWjDFRgbbTviYWm3CbOk&#10;B/ROJnmazpJeW2asptw52L0djXgV8ZuGU/+haRz3SNYYuPk42jhuwpislqTaWmJaQQ80yD+w6IhQ&#10;cOkJ6pZ4gnZW/ALVCWq1042/oLpLdNMIymMMEE2W/hTNfUsMj7FAcpw5pcn9P1j6fv/RIsFqnGOk&#10;SAcleuCDR9d6QHnITm9cBU73Btz8ANtQ5RipM3eafnZI6ZuWqC2/slb3LScM2GXhZHJ2dMRxAWTT&#10;v9MMriE7ryPQ0NgupA6SgQAdqvR4qkygQmHzVT6fzVIwUbBl87xI82m8g1TH48Y6/4brDoVJjS2U&#10;PsKT/Z3zgQ6pji7hNqelYGshZVzY7eZGWrQnIJN1/A7oz9ykCs5Kh2Mj4rgDLOGOYAt8Y9m/lRmQ&#10;vM7LyXq2mE+KdTGdlPN0MUmz8rqcpUVZ3K6/B4JZUbWCMa7uhOJHCWbF35X40AyjeKIIUV/jcgrZ&#10;iXH9Mcg0fr8LshMeOlKKrsaLkxOpQmVfKwZhk8oTIcd58px+zDLk4PiPWYk6CKUfReCHzQAoQRwb&#10;zR5BEVZDvaC28IzApNX2K0Y9tGSN3ZcdsRwj+VaBqsqsKEIPx0UxneewsOeWzbmFKApQNfYYjdMb&#10;P/b9zlixbeGmUcdKX4ESGxE18sTqoF9ouxjM4YkIfX2+jl5PD9nqBwAAAP//AwBQSwMEFAAGAAgA&#10;AAAhAF4AibLeAAAACQEAAA8AAABkcnMvZG93bnJldi54bWxMj8FOwzAQRO9I/IO1SFxQazciTUnj&#10;VIAE4trSD9jEbhI1Xkex26R/z3KC42hGM2+K3ex6cbVj6DxpWC0VCEu1Nx01Go7fH4sNiBCRDPae&#10;rIabDbAr7+8KzI2faG+vh9gILqGQo4Y2xiGXMtStdRiWfrDE3smPDiPLsZFmxInLXS8TpdbSYUe8&#10;0OJg31tbnw8Xp+H0NT2lL1P1GY/Z/nn9hl1W+ZvWjw/z6xZEtHP8C8MvPqNDyUyVv5AJotewWKWM&#10;HjVkfIn9VKkERKUhyTYpyLKQ/x+UPwAAAP//AwBQSwECLQAUAAYACAAAACEAtoM4kv4AAADhAQAA&#10;EwAAAAAAAAAAAAAAAAAAAAAAW0NvbnRlbnRfVHlwZXNdLnhtbFBLAQItABQABgAIAAAAIQA4/SH/&#10;1gAAAJQBAAALAAAAAAAAAAAAAAAAAC8BAABfcmVscy8ucmVsc1BLAQItABQABgAIAAAAIQAzgyZ/&#10;ggIAABAFAAAOAAAAAAAAAAAAAAAAAC4CAABkcnMvZTJvRG9jLnhtbFBLAQItABQABgAIAAAAIQBe&#10;AImy3gAAAAkBAAAPAAAAAAAAAAAAAAAAANwEAABkcnMvZG93bnJldi54bWxQSwUGAAAAAAQABADz&#10;AAAA5wUAAAAA&#10;" stroked="f">
                  <v:textbox>
                    <w:txbxContent>
                      <w:p w:rsidR="00CD59F1" w:rsidRPr="00CD59F1" w:rsidRDefault="00CD59F1" w:rsidP="00CD59F1">
                        <w:pPr>
                          <w:jc w:val="both"/>
                        </w:pPr>
                        <w:r w:rsidRPr="00CD59F1">
                          <w:t xml:space="preserve">Об установлении годовых нормативов </w:t>
                        </w:r>
                      </w:p>
                      <w:p w:rsidR="00CD59F1" w:rsidRPr="00CD59F1" w:rsidRDefault="00CD59F1" w:rsidP="00CD59F1">
                        <w:pPr>
                          <w:jc w:val="both"/>
                        </w:pPr>
                        <w:r w:rsidRPr="00CD59F1">
                          <w:t xml:space="preserve">обеспечения основными видами печного </w:t>
                        </w:r>
                      </w:p>
                      <w:p w:rsidR="00CD59F1" w:rsidRPr="00CD59F1" w:rsidRDefault="00CD59F1" w:rsidP="00CD59F1">
                        <w:pPr>
                          <w:jc w:val="both"/>
                        </w:pPr>
                        <w:r w:rsidRPr="00CD59F1">
                          <w:t xml:space="preserve">топлива на нужды отопления жилых </w:t>
                        </w:r>
                      </w:p>
                      <w:p w:rsidR="00CD59F1" w:rsidRPr="00CD59F1" w:rsidRDefault="00CD59F1" w:rsidP="00CD59F1">
                        <w:pPr>
                          <w:jc w:val="both"/>
                        </w:pPr>
                        <w:r w:rsidRPr="00CD59F1">
                          <w:t>домов</w:t>
                        </w:r>
                        <w:r w:rsidRPr="00CD59F1">
                          <w:rPr>
                            <w:rFonts w:ascii="Calibri" w:hAnsi="Calibri" w:cs="Calibri"/>
                          </w:rPr>
                          <w:t xml:space="preserve"> </w:t>
                        </w:r>
                        <w:r w:rsidRPr="00CD59F1">
                          <w:t xml:space="preserve">для льготной категории населения, </w:t>
                        </w:r>
                      </w:p>
                      <w:p w:rsidR="00CD59F1" w:rsidRPr="00CD59F1" w:rsidRDefault="00CD59F1" w:rsidP="00CD59F1">
                        <w:pPr>
                          <w:jc w:val="both"/>
                        </w:pPr>
                        <w:r w:rsidRPr="00CD59F1">
                          <w:t xml:space="preserve">проживающего в домах без центрального </w:t>
                        </w:r>
                      </w:p>
                      <w:p w:rsidR="00CD59F1" w:rsidRPr="00CD59F1" w:rsidRDefault="00CD59F1" w:rsidP="00CD59F1">
                        <w:pPr>
                          <w:jc w:val="both"/>
                        </w:pPr>
                        <w:r w:rsidRPr="00CD59F1">
                          <w:t xml:space="preserve">отопления, на территории муниципального </w:t>
                        </w:r>
                      </w:p>
                      <w:p w:rsidR="00CD59F1" w:rsidRPr="00CD59F1" w:rsidRDefault="00CD59F1" w:rsidP="00CD59F1">
                        <w:pPr>
                          <w:jc w:val="both"/>
                        </w:pPr>
                        <w:r w:rsidRPr="00CD59F1">
                          <w:t xml:space="preserve">образования </w:t>
                        </w:r>
                        <w:proofErr w:type="spellStart"/>
                        <w:r w:rsidRPr="00CD59F1">
                          <w:t>Пчевское</w:t>
                        </w:r>
                        <w:proofErr w:type="spellEnd"/>
                        <w:r w:rsidRPr="00CD59F1">
                          <w:t xml:space="preserve"> сельское поселение</w:t>
                        </w:r>
                      </w:p>
                      <w:p w:rsidR="00CD59F1" w:rsidRPr="00CD59F1" w:rsidRDefault="00CD59F1" w:rsidP="00CD59F1">
                        <w:pPr>
                          <w:jc w:val="both"/>
                        </w:pPr>
                        <w:proofErr w:type="spellStart"/>
                        <w:r w:rsidRPr="00CD59F1">
                          <w:t>Киришского</w:t>
                        </w:r>
                        <w:proofErr w:type="spellEnd"/>
                        <w:r w:rsidRPr="00CD59F1">
                          <w:t xml:space="preserve"> муниципального района </w:t>
                        </w:r>
                      </w:p>
                      <w:p w:rsidR="00CD59F1" w:rsidRPr="00CD59F1" w:rsidRDefault="00CD59F1" w:rsidP="00CD59F1">
                        <w:pPr>
                          <w:jc w:val="both"/>
                          <w:rPr>
                            <w:rFonts w:ascii="Calibri" w:hAnsi="Calibri" w:cs="Calibri"/>
                          </w:rPr>
                        </w:pPr>
                        <w:r w:rsidRPr="00CD59F1">
                          <w:t>Ленинградской области в 2023 году</w:t>
                        </w:r>
                      </w:p>
                      <w:p w:rsidR="004E3DD7" w:rsidRPr="00E854D9" w:rsidRDefault="004E3DD7" w:rsidP="004E3DD7">
                        <w:pPr>
                          <w:jc w:val="both"/>
                        </w:pPr>
                      </w:p>
                    </w:txbxContent>
                  </v:textbox>
                </v:shape>
              </w:pict>
            </w:r>
          </w:p>
          <w:p w:rsidR="004E3DD7" w:rsidRPr="00FA5954" w:rsidRDefault="004E3DD7" w:rsidP="00914ADF">
            <w:pPr>
              <w:ind w:left="709"/>
              <w:jc w:val="both"/>
              <w:rPr>
                <w:sz w:val="28"/>
                <w:szCs w:val="28"/>
              </w:rPr>
            </w:pPr>
          </w:p>
          <w:p w:rsidR="004E3DD7" w:rsidRPr="00372012" w:rsidRDefault="004E3DD7" w:rsidP="00914ADF">
            <w:pPr>
              <w:ind w:left="709"/>
              <w:jc w:val="both"/>
              <w:rPr>
                <w:sz w:val="28"/>
                <w:szCs w:val="28"/>
              </w:rPr>
            </w:pPr>
          </w:p>
          <w:p w:rsidR="004E3DD7" w:rsidRPr="00521F4D" w:rsidRDefault="004E3DD7" w:rsidP="00914ADF">
            <w:pPr>
              <w:pStyle w:val="a4"/>
              <w:spacing w:line="240" w:lineRule="exact"/>
            </w:pPr>
          </w:p>
          <w:p w:rsidR="004E3DD7" w:rsidRPr="00521F4D" w:rsidRDefault="004E3DD7" w:rsidP="00914ADF">
            <w:pPr>
              <w:pStyle w:val="a4"/>
              <w:spacing w:line="240" w:lineRule="atLeast"/>
              <w:jc w:val="center"/>
            </w:pPr>
          </w:p>
        </w:tc>
      </w:tr>
    </w:tbl>
    <w:p w:rsidR="004E3DD7" w:rsidRDefault="004E3DD7" w:rsidP="004E3DD7">
      <w:pPr>
        <w:jc w:val="both"/>
        <w:rPr>
          <w:sz w:val="16"/>
          <w:szCs w:val="16"/>
        </w:rPr>
      </w:pPr>
    </w:p>
    <w:p w:rsidR="00E42A71" w:rsidRPr="00B7689A" w:rsidRDefault="00E42A71" w:rsidP="004E3DD7">
      <w:pPr>
        <w:jc w:val="both"/>
        <w:rPr>
          <w:sz w:val="16"/>
          <w:szCs w:val="16"/>
        </w:rPr>
      </w:pPr>
    </w:p>
    <w:p w:rsidR="00CD59F1" w:rsidRDefault="00CD59F1" w:rsidP="004E3DD7">
      <w:pPr>
        <w:pStyle w:val="ConsPlusTitle"/>
        <w:ind w:firstLine="708"/>
        <w:jc w:val="both"/>
        <w:rPr>
          <w:rFonts w:ascii="Times New Roman" w:hAnsi="Times New Roman" w:cs="Times New Roman"/>
          <w:b w:val="0"/>
          <w:sz w:val="28"/>
          <w:szCs w:val="28"/>
        </w:rPr>
      </w:pPr>
    </w:p>
    <w:p w:rsidR="00CD59F1" w:rsidRDefault="00CD59F1" w:rsidP="004E3DD7">
      <w:pPr>
        <w:pStyle w:val="ConsPlusTitle"/>
        <w:ind w:firstLine="708"/>
        <w:jc w:val="both"/>
        <w:rPr>
          <w:rFonts w:ascii="Times New Roman" w:hAnsi="Times New Roman" w:cs="Times New Roman"/>
          <w:b w:val="0"/>
          <w:sz w:val="28"/>
          <w:szCs w:val="28"/>
        </w:rPr>
      </w:pPr>
    </w:p>
    <w:p w:rsidR="00CD59F1" w:rsidRDefault="00CD59F1" w:rsidP="004E3DD7">
      <w:pPr>
        <w:pStyle w:val="ConsPlusTitle"/>
        <w:ind w:firstLine="708"/>
        <w:jc w:val="both"/>
        <w:rPr>
          <w:rFonts w:ascii="Times New Roman" w:hAnsi="Times New Roman" w:cs="Times New Roman"/>
          <w:b w:val="0"/>
          <w:sz w:val="28"/>
          <w:szCs w:val="28"/>
        </w:rPr>
      </w:pPr>
    </w:p>
    <w:p w:rsidR="00CD59F1" w:rsidRPr="00CD59F1" w:rsidRDefault="00CD59F1" w:rsidP="004E3DD7">
      <w:pPr>
        <w:pStyle w:val="ConsPlusTitle"/>
        <w:ind w:firstLine="708"/>
        <w:jc w:val="both"/>
        <w:rPr>
          <w:rFonts w:ascii="Times New Roman" w:hAnsi="Times New Roman" w:cs="Times New Roman"/>
          <w:b w:val="0"/>
          <w:sz w:val="16"/>
          <w:szCs w:val="16"/>
        </w:rPr>
      </w:pPr>
    </w:p>
    <w:p w:rsidR="00CF3104" w:rsidRDefault="00CF3104" w:rsidP="00CD59F1">
      <w:pPr>
        <w:pStyle w:val="ConsPlusTitle"/>
        <w:ind w:firstLine="708"/>
        <w:jc w:val="both"/>
        <w:rPr>
          <w:rFonts w:ascii="Times New Roman" w:hAnsi="Times New Roman" w:cs="Times New Roman"/>
          <w:b w:val="0"/>
          <w:sz w:val="28"/>
          <w:szCs w:val="28"/>
        </w:rPr>
      </w:pPr>
    </w:p>
    <w:p w:rsidR="004E3DD7" w:rsidRPr="00CD59F1" w:rsidRDefault="00CD59F1" w:rsidP="00CD59F1">
      <w:pPr>
        <w:pStyle w:val="ConsPlusTitle"/>
        <w:ind w:firstLine="708"/>
        <w:jc w:val="both"/>
        <w:rPr>
          <w:rFonts w:ascii="Times New Roman" w:hAnsi="Times New Roman" w:cs="Times New Roman"/>
          <w:b w:val="0"/>
          <w:sz w:val="28"/>
          <w:szCs w:val="28"/>
        </w:rPr>
      </w:pPr>
      <w:r w:rsidRPr="00CD59F1">
        <w:rPr>
          <w:rFonts w:ascii="Times New Roman" w:hAnsi="Times New Roman" w:cs="Times New Roman"/>
          <w:b w:val="0"/>
          <w:sz w:val="28"/>
          <w:szCs w:val="28"/>
        </w:rPr>
        <w:t xml:space="preserve">В соответствии с Порядком назначения и выплаты денежной компенсации части расходов на приобретение топлива и (или) баллонного газа отдельным категориям граждан, имеющих место жительства или место пребывания в домах, не имеющих центрального отопления и (или) газоснабжения, утвержденного постановлением Правительства Ленинградской области от 13.03.2018 № 78 «Об утверждении порядков предоставления мер социальной поддержки отдельным  категориям граждан и признании утратившим силу отдельных постановлений Правительства Ленинградской области», </w:t>
      </w:r>
      <w:r w:rsidR="004E3DD7" w:rsidRPr="00CD59F1">
        <w:rPr>
          <w:rFonts w:ascii="Times New Roman" w:hAnsi="Times New Roman" w:cs="Times New Roman"/>
          <w:b w:val="0"/>
          <w:color w:val="000000" w:themeColor="text1"/>
          <w:sz w:val="28"/>
          <w:szCs w:val="28"/>
        </w:rPr>
        <w:t xml:space="preserve">администрация  муниципального образования </w:t>
      </w:r>
      <w:proofErr w:type="spellStart"/>
      <w:r w:rsidR="004E3DD7" w:rsidRPr="00CD59F1">
        <w:rPr>
          <w:rFonts w:ascii="Times New Roman" w:hAnsi="Times New Roman" w:cs="Times New Roman"/>
          <w:b w:val="0"/>
          <w:color w:val="000000" w:themeColor="text1"/>
          <w:sz w:val="28"/>
          <w:szCs w:val="28"/>
        </w:rPr>
        <w:t>Пчевское</w:t>
      </w:r>
      <w:proofErr w:type="spellEnd"/>
      <w:r w:rsidR="004E3DD7" w:rsidRPr="00CD59F1">
        <w:rPr>
          <w:rFonts w:ascii="Times New Roman" w:hAnsi="Times New Roman" w:cs="Times New Roman"/>
          <w:b w:val="0"/>
          <w:color w:val="000000" w:themeColor="text1"/>
          <w:sz w:val="28"/>
          <w:szCs w:val="28"/>
        </w:rPr>
        <w:t xml:space="preserve"> сельское поселение </w:t>
      </w:r>
      <w:r w:rsidRPr="00CD59F1">
        <w:rPr>
          <w:rFonts w:ascii="Times New Roman" w:hAnsi="Times New Roman" w:cs="Times New Roman"/>
          <w:b w:val="0"/>
          <w:color w:val="000000" w:themeColor="text1"/>
          <w:sz w:val="28"/>
          <w:szCs w:val="28"/>
        </w:rPr>
        <w:t xml:space="preserve"> </w:t>
      </w:r>
      <w:r w:rsidR="004E3DD7" w:rsidRPr="00CD59F1">
        <w:rPr>
          <w:rFonts w:ascii="Times New Roman" w:hAnsi="Times New Roman" w:cs="Times New Roman"/>
          <w:b w:val="0"/>
          <w:sz w:val="28"/>
          <w:szCs w:val="28"/>
        </w:rPr>
        <w:t>ПОСТАНОВЛЯЕТ:</w:t>
      </w:r>
    </w:p>
    <w:p w:rsidR="00B7689A" w:rsidRPr="00CD59F1" w:rsidRDefault="00B7689A" w:rsidP="00CD59F1">
      <w:pPr>
        <w:ind w:firstLine="708"/>
        <w:jc w:val="both"/>
        <w:rPr>
          <w:sz w:val="28"/>
          <w:szCs w:val="28"/>
        </w:rPr>
      </w:pPr>
    </w:p>
    <w:p w:rsidR="00CD59F1" w:rsidRPr="00CD59F1" w:rsidRDefault="00CD59F1" w:rsidP="00CD59F1">
      <w:pPr>
        <w:pStyle w:val="ad"/>
        <w:spacing w:after="0"/>
        <w:ind w:firstLine="708"/>
        <w:jc w:val="both"/>
        <w:rPr>
          <w:sz w:val="28"/>
          <w:szCs w:val="28"/>
        </w:rPr>
      </w:pPr>
      <w:r w:rsidRPr="00CD59F1">
        <w:rPr>
          <w:rFonts w:ascii="Times New Roman" w:hAnsi="Times New Roman" w:cs="Times New Roman"/>
          <w:sz w:val="28"/>
          <w:szCs w:val="28"/>
        </w:rPr>
        <w:t xml:space="preserve">1. Установить для расчета денежной компенсации расходов на приобретение и доставку топлива на нужды отопления в 2023 следующие годовые нормативы обеспечения основными видами печного топлива на нужды отопления жилых домов, не имеющих центрального отопления (или) газоснабжения, для льготных категорий граждан, имеющих место жительства или место пребывания на территории муниципального образования </w:t>
      </w:r>
      <w:proofErr w:type="spellStart"/>
      <w:r w:rsidRPr="00CD59F1">
        <w:rPr>
          <w:rFonts w:ascii="Times New Roman" w:hAnsi="Times New Roman" w:cs="Times New Roman"/>
          <w:color w:val="000000" w:themeColor="text1"/>
          <w:sz w:val="28"/>
          <w:szCs w:val="28"/>
        </w:rPr>
        <w:t>Пчевское</w:t>
      </w:r>
      <w:proofErr w:type="spellEnd"/>
      <w:r w:rsidRPr="00CD59F1">
        <w:rPr>
          <w:rFonts w:ascii="Times New Roman" w:hAnsi="Times New Roman" w:cs="Times New Roman"/>
          <w:color w:val="000000" w:themeColor="text1"/>
          <w:sz w:val="28"/>
          <w:szCs w:val="28"/>
        </w:rPr>
        <w:t xml:space="preserve"> сельское поселение </w:t>
      </w:r>
      <w:proofErr w:type="spellStart"/>
      <w:r w:rsidRPr="00CD59F1">
        <w:rPr>
          <w:rFonts w:ascii="Times New Roman" w:hAnsi="Times New Roman" w:cs="Times New Roman"/>
          <w:sz w:val="28"/>
          <w:szCs w:val="28"/>
        </w:rPr>
        <w:t>Киришского</w:t>
      </w:r>
      <w:proofErr w:type="spellEnd"/>
      <w:r w:rsidRPr="00CD59F1">
        <w:rPr>
          <w:rFonts w:ascii="Times New Roman" w:hAnsi="Times New Roman" w:cs="Times New Roman"/>
          <w:sz w:val="28"/>
          <w:szCs w:val="28"/>
        </w:rPr>
        <w:t xml:space="preserve"> муниципального района Ленинградской области:</w:t>
      </w:r>
    </w:p>
    <w:p w:rsidR="00CD59F1" w:rsidRPr="00CD59F1" w:rsidRDefault="00CD59F1" w:rsidP="00CD59F1">
      <w:pPr>
        <w:ind w:firstLine="360"/>
        <w:jc w:val="both"/>
        <w:rPr>
          <w:sz w:val="28"/>
          <w:szCs w:val="28"/>
        </w:rPr>
      </w:pPr>
      <w:r w:rsidRPr="00CD59F1">
        <w:rPr>
          <w:sz w:val="28"/>
          <w:szCs w:val="28"/>
        </w:rPr>
        <w:t xml:space="preserve">1.1. Дрова: </w:t>
      </w:r>
    </w:p>
    <w:p w:rsidR="00CD59F1" w:rsidRPr="00CD59F1" w:rsidRDefault="00CD59F1" w:rsidP="00CD59F1">
      <w:pPr>
        <w:ind w:firstLine="360"/>
        <w:jc w:val="both"/>
        <w:rPr>
          <w:sz w:val="28"/>
          <w:szCs w:val="28"/>
        </w:rPr>
      </w:pPr>
      <w:r w:rsidRPr="00CD59F1">
        <w:rPr>
          <w:sz w:val="28"/>
          <w:szCs w:val="28"/>
        </w:rPr>
        <w:t>- для одиноко проживающих граждан – 8,25 куб</w:t>
      </w:r>
      <w:proofErr w:type="gramStart"/>
      <w:r w:rsidRPr="00CD59F1">
        <w:rPr>
          <w:sz w:val="28"/>
          <w:szCs w:val="28"/>
        </w:rPr>
        <w:t>.м</w:t>
      </w:r>
      <w:proofErr w:type="gramEnd"/>
      <w:r w:rsidRPr="00CD59F1">
        <w:rPr>
          <w:sz w:val="28"/>
          <w:szCs w:val="28"/>
        </w:rPr>
        <w:t xml:space="preserve"> в расчете на одного человека;</w:t>
      </w:r>
    </w:p>
    <w:p w:rsidR="00CD59F1" w:rsidRPr="00CD59F1" w:rsidRDefault="00CD59F1" w:rsidP="00CD59F1">
      <w:pPr>
        <w:ind w:firstLine="360"/>
        <w:jc w:val="both"/>
        <w:rPr>
          <w:sz w:val="28"/>
          <w:szCs w:val="28"/>
        </w:rPr>
      </w:pPr>
      <w:r w:rsidRPr="00CD59F1">
        <w:rPr>
          <w:sz w:val="28"/>
          <w:szCs w:val="28"/>
        </w:rPr>
        <w:t>- для семьи, состоящей из двух человек – 5,25 куб</w:t>
      </w:r>
      <w:proofErr w:type="gramStart"/>
      <w:r w:rsidRPr="00CD59F1">
        <w:rPr>
          <w:sz w:val="28"/>
          <w:szCs w:val="28"/>
        </w:rPr>
        <w:t>.м</w:t>
      </w:r>
      <w:proofErr w:type="gramEnd"/>
      <w:r w:rsidRPr="00CD59F1">
        <w:rPr>
          <w:sz w:val="28"/>
          <w:szCs w:val="28"/>
        </w:rPr>
        <w:t xml:space="preserve"> в расчете на одного человека;</w:t>
      </w:r>
    </w:p>
    <w:p w:rsidR="00CD59F1" w:rsidRPr="00CD59F1" w:rsidRDefault="00CD59F1" w:rsidP="00CD59F1">
      <w:pPr>
        <w:ind w:firstLine="360"/>
        <w:jc w:val="both"/>
        <w:rPr>
          <w:sz w:val="28"/>
          <w:szCs w:val="28"/>
        </w:rPr>
      </w:pPr>
      <w:r w:rsidRPr="00CD59F1">
        <w:rPr>
          <w:sz w:val="28"/>
          <w:szCs w:val="28"/>
        </w:rPr>
        <w:t>- для семьи, состоящей из трех и более человек – 4,5 куб</w:t>
      </w:r>
      <w:proofErr w:type="gramStart"/>
      <w:r w:rsidRPr="00CD59F1">
        <w:rPr>
          <w:sz w:val="28"/>
          <w:szCs w:val="28"/>
        </w:rPr>
        <w:t>.м</w:t>
      </w:r>
      <w:proofErr w:type="gramEnd"/>
      <w:r w:rsidRPr="00CD59F1">
        <w:rPr>
          <w:sz w:val="28"/>
          <w:szCs w:val="28"/>
        </w:rPr>
        <w:t xml:space="preserve"> в расчете на одного человека;</w:t>
      </w:r>
    </w:p>
    <w:p w:rsidR="00CF3104" w:rsidRDefault="00CF3104" w:rsidP="00CD59F1">
      <w:pPr>
        <w:ind w:firstLine="360"/>
        <w:jc w:val="both"/>
        <w:rPr>
          <w:sz w:val="28"/>
          <w:szCs w:val="28"/>
        </w:rPr>
      </w:pPr>
    </w:p>
    <w:p w:rsidR="00CD59F1" w:rsidRPr="00CD59F1" w:rsidRDefault="00CD59F1" w:rsidP="00CD59F1">
      <w:pPr>
        <w:ind w:firstLine="360"/>
        <w:jc w:val="both"/>
        <w:rPr>
          <w:sz w:val="28"/>
          <w:szCs w:val="28"/>
        </w:rPr>
      </w:pPr>
      <w:bookmarkStart w:id="0" w:name="_GoBack"/>
      <w:bookmarkEnd w:id="0"/>
      <w:r w:rsidRPr="00CD59F1">
        <w:rPr>
          <w:sz w:val="28"/>
          <w:szCs w:val="28"/>
        </w:rPr>
        <w:lastRenderedPageBreak/>
        <w:t xml:space="preserve">1.2. Уголь: </w:t>
      </w:r>
    </w:p>
    <w:p w:rsidR="00CD59F1" w:rsidRPr="00CD59F1" w:rsidRDefault="00CD59F1" w:rsidP="00CD59F1">
      <w:pPr>
        <w:ind w:firstLine="360"/>
        <w:jc w:val="both"/>
        <w:rPr>
          <w:sz w:val="28"/>
          <w:szCs w:val="28"/>
        </w:rPr>
      </w:pPr>
      <w:r w:rsidRPr="00CD59F1">
        <w:rPr>
          <w:sz w:val="28"/>
          <w:szCs w:val="28"/>
        </w:rPr>
        <w:t>-  для одиноко проживающих граждан – 3,6 т в расчете на одного человека;</w:t>
      </w:r>
    </w:p>
    <w:p w:rsidR="00CD59F1" w:rsidRPr="00CD59F1" w:rsidRDefault="00CD59F1" w:rsidP="00CD59F1">
      <w:pPr>
        <w:ind w:firstLine="360"/>
        <w:jc w:val="both"/>
        <w:rPr>
          <w:sz w:val="28"/>
          <w:szCs w:val="28"/>
        </w:rPr>
      </w:pPr>
      <w:r w:rsidRPr="00CD59F1">
        <w:rPr>
          <w:sz w:val="28"/>
          <w:szCs w:val="28"/>
        </w:rPr>
        <w:t>- для семьи, состоящей из двух человек – 2,3 т в расчете на одного человека;</w:t>
      </w:r>
    </w:p>
    <w:p w:rsidR="00CD59F1" w:rsidRPr="00CD59F1" w:rsidRDefault="00CD59F1" w:rsidP="00CD59F1">
      <w:pPr>
        <w:ind w:firstLine="360"/>
        <w:jc w:val="both"/>
        <w:rPr>
          <w:sz w:val="28"/>
          <w:szCs w:val="28"/>
        </w:rPr>
      </w:pPr>
      <w:r w:rsidRPr="00CD59F1">
        <w:rPr>
          <w:sz w:val="28"/>
          <w:szCs w:val="28"/>
        </w:rPr>
        <w:t>- для семьи, состоящей из трех и более человек – 2,0 т в расчете на одного человека.</w:t>
      </w:r>
    </w:p>
    <w:p w:rsidR="001C75AA" w:rsidRPr="001C75AA" w:rsidRDefault="001C75AA" w:rsidP="001C75AA">
      <w:pPr>
        <w:ind w:firstLine="709"/>
        <w:jc w:val="both"/>
        <w:rPr>
          <w:sz w:val="16"/>
          <w:szCs w:val="16"/>
        </w:rPr>
      </w:pPr>
    </w:p>
    <w:p w:rsidR="00CD59F1" w:rsidRPr="001C75AA" w:rsidRDefault="00CD59F1" w:rsidP="001C75AA">
      <w:pPr>
        <w:pStyle w:val="a5"/>
        <w:widowControl w:val="0"/>
        <w:numPr>
          <w:ilvl w:val="0"/>
          <w:numId w:val="3"/>
        </w:numPr>
        <w:tabs>
          <w:tab w:val="clear" w:pos="720"/>
          <w:tab w:val="num" w:pos="360"/>
          <w:tab w:val="left" w:pos="993"/>
        </w:tabs>
        <w:ind w:left="0" w:firstLine="426"/>
        <w:jc w:val="both"/>
        <w:rPr>
          <w:sz w:val="28"/>
          <w:szCs w:val="28"/>
        </w:rPr>
      </w:pPr>
      <w:r w:rsidRPr="001C75AA">
        <w:rPr>
          <w:sz w:val="28"/>
          <w:szCs w:val="28"/>
        </w:rPr>
        <w:t>Опубликовать настоящее постановление в газете «</w:t>
      </w:r>
      <w:proofErr w:type="spellStart"/>
      <w:r w:rsidRPr="001C75AA">
        <w:rPr>
          <w:sz w:val="28"/>
          <w:szCs w:val="28"/>
        </w:rPr>
        <w:t>Пчевский</w:t>
      </w:r>
      <w:proofErr w:type="spellEnd"/>
      <w:r w:rsidRPr="001C75AA">
        <w:rPr>
          <w:sz w:val="28"/>
          <w:szCs w:val="28"/>
        </w:rPr>
        <w:t xml:space="preserve"> вестник» и разместить на официальном сайте администрации </w:t>
      </w:r>
      <w:r w:rsidR="001C75AA" w:rsidRPr="001C75AA">
        <w:rPr>
          <w:sz w:val="28"/>
          <w:szCs w:val="28"/>
        </w:rPr>
        <w:t>в сети Интернет.</w:t>
      </w:r>
    </w:p>
    <w:p w:rsidR="00CD59F1" w:rsidRPr="00CD59F1" w:rsidRDefault="00CD59F1" w:rsidP="00CD59F1">
      <w:pPr>
        <w:numPr>
          <w:ilvl w:val="0"/>
          <w:numId w:val="3"/>
        </w:numPr>
        <w:jc w:val="both"/>
        <w:rPr>
          <w:sz w:val="28"/>
          <w:szCs w:val="28"/>
        </w:rPr>
      </w:pPr>
      <w:r w:rsidRPr="00CD59F1">
        <w:rPr>
          <w:sz w:val="28"/>
          <w:szCs w:val="28"/>
        </w:rPr>
        <w:t>Настоящее постановление вступает в силу со дня официального опубликования.</w:t>
      </w:r>
    </w:p>
    <w:p w:rsidR="00DD25D2" w:rsidRDefault="00DD25D2" w:rsidP="00CD59F1">
      <w:pPr>
        <w:ind w:left="644"/>
        <w:jc w:val="both"/>
        <w:rPr>
          <w:sz w:val="28"/>
          <w:szCs w:val="28"/>
        </w:rPr>
      </w:pPr>
    </w:p>
    <w:p w:rsidR="001C75AA" w:rsidRPr="00CD59F1" w:rsidRDefault="001C75AA" w:rsidP="00CD59F1">
      <w:pPr>
        <w:ind w:left="644"/>
        <w:jc w:val="both"/>
        <w:rPr>
          <w:sz w:val="28"/>
          <w:szCs w:val="28"/>
        </w:rPr>
      </w:pPr>
    </w:p>
    <w:p w:rsidR="00DD25D2" w:rsidRPr="00CD59F1" w:rsidRDefault="00DD25D2" w:rsidP="00CD59F1">
      <w:pPr>
        <w:ind w:left="644"/>
        <w:jc w:val="both"/>
        <w:rPr>
          <w:sz w:val="28"/>
          <w:szCs w:val="28"/>
        </w:rPr>
      </w:pPr>
    </w:p>
    <w:p w:rsidR="004E3DD7" w:rsidRPr="00CD59F1" w:rsidRDefault="004E3DD7" w:rsidP="00CD59F1">
      <w:pPr>
        <w:jc w:val="both"/>
        <w:rPr>
          <w:sz w:val="28"/>
          <w:szCs w:val="28"/>
        </w:rPr>
      </w:pPr>
      <w:r w:rsidRPr="00CD59F1">
        <w:rPr>
          <w:sz w:val="28"/>
          <w:szCs w:val="28"/>
        </w:rPr>
        <w:t xml:space="preserve">Глава администрации </w:t>
      </w:r>
      <w:r w:rsidRPr="00CD59F1">
        <w:rPr>
          <w:sz w:val="28"/>
          <w:szCs w:val="28"/>
        </w:rPr>
        <w:tab/>
      </w:r>
      <w:r w:rsidRPr="00CD59F1">
        <w:rPr>
          <w:sz w:val="28"/>
          <w:szCs w:val="28"/>
        </w:rPr>
        <w:tab/>
      </w:r>
      <w:r w:rsidRPr="00CD59F1">
        <w:rPr>
          <w:sz w:val="28"/>
          <w:szCs w:val="28"/>
        </w:rPr>
        <w:tab/>
      </w:r>
      <w:r w:rsidRPr="00CD59F1">
        <w:rPr>
          <w:sz w:val="28"/>
          <w:szCs w:val="28"/>
        </w:rPr>
        <w:tab/>
      </w:r>
      <w:r w:rsidRPr="00CD59F1">
        <w:rPr>
          <w:sz w:val="28"/>
          <w:szCs w:val="28"/>
        </w:rPr>
        <w:tab/>
      </w:r>
      <w:r w:rsidRPr="00CD59F1">
        <w:rPr>
          <w:sz w:val="28"/>
          <w:szCs w:val="28"/>
        </w:rPr>
        <w:tab/>
        <w:t xml:space="preserve">                Д.Н.Левашов</w:t>
      </w:r>
    </w:p>
    <w:p w:rsidR="00DE2E13" w:rsidRPr="00CD59F1" w:rsidRDefault="00DE2E13" w:rsidP="00CD59F1">
      <w:pPr>
        <w:jc w:val="both"/>
        <w:rPr>
          <w:sz w:val="28"/>
          <w:szCs w:val="28"/>
        </w:rPr>
      </w:pPr>
    </w:p>
    <w:sectPr w:rsidR="00DE2E13" w:rsidRPr="00CD59F1" w:rsidSect="00B7689A">
      <w:headerReference w:type="default" r:id="rId9"/>
      <w:pgSz w:w="11906" w:h="16838"/>
      <w:pgMar w:top="340" w:right="567" w:bottom="45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486" w:rsidRDefault="00AF7486" w:rsidP="00FD625F">
      <w:r>
        <w:separator/>
      </w:r>
    </w:p>
  </w:endnote>
  <w:endnote w:type="continuationSeparator" w:id="0">
    <w:p w:rsidR="00AF7486" w:rsidRDefault="00AF7486" w:rsidP="00FD62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486" w:rsidRDefault="00AF7486" w:rsidP="00FD625F">
      <w:r>
        <w:separator/>
      </w:r>
    </w:p>
  </w:footnote>
  <w:footnote w:type="continuationSeparator" w:id="0">
    <w:p w:rsidR="00AF7486" w:rsidRDefault="00AF7486" w:rsidP="00FD62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25F" w:rsidRDefault="00FD625F" w:rsidP="00FD625F">
    <w:pPr>
      <w:pStyle w:val="a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7D3A"/>
    <w:multiLevelType w:val="hybridMultilevel"/>
    <w:tmpl w:val="CEEA9884"/>
    <w:lvl w:ilvl="0" w:tplc="5B9E52C0">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5A332FC3"/>
    <w:multiLevelType w:val="hybridMultilevel"/>
    <w:tmpl w:val="8EA4C0A2"/>
    <w:lvl w:ilvl="0" w:tplc="4BF43C74">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77997F36"/>
    <w:multiLevelType w:val="multilevel"/>
    <w:tmpl w:val="DF8CA6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E3DD7"/>
    <w:rsid w:val="000474E8"/>
    <w:rsid w:val="000B3102"/>
    <w:rsid w:val="000F039E"/>
    <w:rsid w:val="000F69D2"/>
    <w:rsid w:val="00190C6A"/>
    <w:rsid w:val="001C75AA"/>
    <w:rsid w:val="002913C0"/>
    <w:rsid w:val="002B1694"/>
    <w:rsid w:val="00310324"/>
    <w:rsid w:val="00352593"/>
    <w:rsid w:val="00387563"/>
    <w:rsid w:val="003D3827"/>
    <w:rsid w:val="00440D9E"/>
    <w:rsid w:val="004D2F76"/>
    <w:rsid w:val="004E3DD7"/>
    <w:rsid w:val="006177C2"/>
    <w:rsid w:val="006E7936"/>
    <w:rsid w:val="00751B29"/>
    <w:rsid w:val="00797200"/>
    <w:rsid w:val="00847CBB"/>
    <w:rsid w:val="00940C4A"/>
    <w:rsid w:val="00957A74"/>
    <w:rsid w:val="00960034"/>
    <w:rsid w:val="00985DE0"/>
    <w:rsid w:val="009A17DF"/>
    <w:rsid w:val="009A3F95"/>
    <w:rsid w:val="00A21EAB"/>
    <w:rsid w:val="00AF64B6"/>
    <w:rsid w:val="00AF7486"/>
    <w:rsid w:val="00B7689A"/>
    <w:rsid w:val="00CB6A65"/>
    <w:rsid w:val="00CD59F1"/>
    <w:rsid w:val="00CF3104"/>
    <w:rsid w:val="00D521A5"/>
    <w:rsid w:val="00DC3717"/>
    <w:rsid w:val="00DD25D2"/>
    <w:rsid w:val="00DE2E13"/>
    <w:rsid w:val="00E42A71"/>
    <w:rsid w:val="00E65515"/>
    <w:rsid w:val="00E84002"/>
    <w:rsid w:val="00E91E8D"/>
    <w:rsid w:val="00F31AC3"/>
    <w:rsid w:val="00F97DFB"/>
    <w:rsid w:val="00FD100E"/>
    <w:rsid w:val="00FD6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4E3DD7"/>
    <w:rPr>
      <w:i/>
      <w:iCs/>
    </w:rPr>
  </w:style>
  <w:style w:type="paragraph" w:styleId="a4">
    <w:name w:val="No Spacing"/>
    <w:uiPriority w:val="1"/>
    <w:qFormat/>
    <w:rsid w:val="004E3DD7"/>
    <w:pPr>
      <w:spacing w:after="0"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4E3DD7"/>
  </w:style>
  <w:style w:type="paragraph" w:styleId="a5">
    <w:name w:val="List Paragraph"/>
    <w:aliases w:val="Варианты ответов"/>
    <w:basedOn w:val="a"/>
    <w:link w:val="a6"/>
    <w:uiPriority w:val="34"/>
    <w:qFormat/>
    <w:rsid w:val="004E3DD7"/>
    <w:pPr>
      <w:ind w:left="720"/>
      <w:contextualSpacing/>
    </w:pPr>
    <w:rPr>
      <w:sz w:val="20"/>
      <w:szCs w:val="20"/>
    </w:rPr>
  </w:style>
  <w:style w:type="paragraph" w:customStyle="1" w:styleId="ConsPlusTitle">
    <w:name w:val="ConsPlusTitle"/>
    <w:rsid w:val="004E3DD7"/>
    <w:pPr>
      <w:widowControl w:val="0"/>
      <w:autoSpaceDE w:val="0"/>
      <w:autoSpaceDN w:val="0"/>
      <w:spacing w:after="0" w:line="240" w:lineRule="auto"/>
    </w:pPr>
    <w:rPr>
      <w:rFonts w:ascii="Calibri" w:eastAsia="Times New Roman" w:hAnsi="Calibri" w:cs="Calibri"/>
      <w:b/>
      <w:szCs w:val="20"/>
      <w:lang w:eastAsia="ru-RU"/>
    </w:rPr>
  </w:style>
  <w:style w:type="character" w:customStyle="1" w:styleId="a6">
    <w:name w:val="Абзац списка Знак"/>
    <w:aliases w:val="Варианты ответов Знак"/>
    <w:link w:val="a5"/>
    <w:uiPriority w:val="34"/>
    <w:locked/>
    <w:rsid w:val="004E3DD7"/>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4E3DD7"/>
    <w:rPr>
      <w:rFonts w:ascii="Tahoma" w:hAnsi="Tahoma" w:cs="Tahoma"/>
      <w:sz w:val="16"/>
      <w:szCs w:val="16"/>
    </w:rPr>
  </w:style>
  <w:style w:type="character" w:customStyle="1" w:styleId="a8">
    <w:name w:val="Текст выноски Знак"/>
    <w:basedOn w:val="a0"/>
    <w:link w:val="a7"/>
    <w:uiPriority w:val="99"/>
    <w:semiHidden/>
    <w:rsid w:val="004E3DD7"/>
    <w:rPr>
      <w:rFonts w:ascii="Tahoma" w:eastAsia="Times New Roman" w:hAnsi="Tahoma" w:cs="Tahoma"/>
      <w:sz w:val="16"/>
      <w:szCs w:val="16"/>
      <w:lang w:eastAsia="ru-RU"/>
    </w:rPr>
  </w:style>
  <w:style w:type="paragraph" w:styleId="a9">
    <w:name w:val="header"/>
    <w:basedOn w:val="a"/>
    <w:link w:val="aa"/>
    <w:uiPriority w:val="99"/>
    <w:unhideWhenUsed/>
    <w:rsid w:val="00FD625F"/>
    <w:pPr>
      <w:tabs>
        <w:tab w:val="center" w:pos="4677"/>
        <w:tab w:val="right" w:pos="9355"/>
      </w:tabs>
    </w:pPr>
  </w:style>
  <w:style w:type="character" w:customStyle="1" w:styleId="aa">
    <w:name w:val="Верхний колонтитул Знак"/>
    <w:basedOn w:val="a0"/>
    <w:link w:val="a9"/>
    <w:uiPriority w:val="99"/>
    <w:rsid w:val="00FD625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D625F"/>
    <w:pPr>
      <w:tabs>
        <w:tab w:val="center" w:pos="4677"/>
        <w:tab w:val="right" w:pos="9355"/>
      </w:tabs>
    </w:pPr>
  </w:style>
  <w:style w:type="character" w:customStyle="1" w:styleId="ac">
    <w:name w:val="Нижний колонтитул Знак"/>
    <w:basedOn w:val="a0"/>
    <w:link w:val="ab"/>
    <w:uiPriority w:val="99"/>
    <w:rsid w:val="00FD625F"/>
    <w:rPr>
      <w:rFonts w:ascii="Times New Roman" w:eastAsia="Times New Roman" w:hAnsi="Times New Roman" w:cs="Times New Roman"/>
      <w:sz w:val="24"/>
      <w:szCs w:val="24"/>
      <w:lang w:eastAsia="ru-RU"/>
    </w:rPr>
  </w:style>
  <w:style w:type="paragraph" w:styleId="ad">
    <w:name w:val="annotation text"/>
    <w:basedOn w:val="a"/>
    <w:link w:val="ae"/>
    <w:uiPriority w:val="99"/>
    <w:semiHidden/>
    <w:unhideWhenUsed/>
    <w:rsid w:val="00CD59F1"/>
    <w:pPr>
      <w:spacing w:after="200"/>
    </w:pPr>
    <w:rPr>
      <w:rFonts w:asciiTheme="minorHAnsi" w:eastAsiaTheme="minorHAnsi" w:hAnsiTheme="minorHAnsi" w:cstheme="minorBidi"/>
      <w:sz w:val="20"/>
      <w:szCs w:val="20"/>
      <w:lang w:eastAsia="en-US"/>
    </w:rPr>
  </w:style>
  <w:style w:type="character" w:customStyle="1" w:styleId="ae">
    <w:name w:val="Текст примечания Знак"/>
    <w:basedOn w:val="a0"/>
    <w:link w:val="ad"/>
    <w:uiPriority w:val="99"/>
    <w:semiHidden/>
    <w:rsid w:val="00CD59F1"/>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63DB4-1493-401A-90D7-19457C115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357</Words>
  <Characters>2038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2023-01-31T09:37:00Z</cp:lastPrinted>
  <dcterms:created xsi:type="dcterms:W3CDTF">2023-01-31T11:59:00Z</dcterms:created>
  <dcterms:modified xsi:type="dcterms:W3CDTF">2023-01-31T11:59:00Z</dcterms:modified>
</cp:coreProperties>
</file>