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CD" w:rsidRDefault="004A46CD" w:rsidP="004A46C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29260" cy="501015"/>
            <wp:effectExtent l="19050" t="0" r="889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6CD" w:rsidRPr="007609CF" w:rsidRDefault="004A46CD" w:rsidP="004A46CD">
      <w:pPr>
        <w:jc w:val="center"/>
        <w:rPr>
          <w:b/>
        </w:rPr>
      </w:pPr>
      <w:r w:rsidRPr="007609CF">
        <w:rPr>
          <w:b/>
        </w:rPr>
        <w:t>РОССИЙСКАЯ ФЕДЕРАЦИЯ</w:t>
      </w:r>
    </w:p>
    <w:p w:rsidR="004A46CD" w:rsidRPr="007609CF" w:rsidRDefault="004A46CD" w:rsidP="004A46CD">
      <w:pPr>
        <w:jc w:val="center"/>
        <w:rPr>
          <w:b/>
        </w:rPr>
      </w:pPr>
      <w:r w:rsidRPr="007609CF">
        <w:rPr>
          <w:b/>
        </w:rPr>
        <w:t>АДМИНИСТРАЦИЯ МУНИЦИПАЛЬНОГО ОБРАЗОВАНИЯ</w:t>
      </w:r>
    </w:p>
    <w:p w:rsidR="004A46CD" w:rsidRPr="007609CF" w:rsidRDefault="004A46CD" w:rsidP="004A46CD">
      <w:pPr>
        <w:jc w:val="center"/>
        <w:rPr>
          <w:b/>
        </w:rPr>
      </w:pPr>
      <w:r w:rsidRPr="007609CF">
        <w:rPr>
          <w:b/>
        </w:rPr>
        <w:t>ПЧЕВСКОЕ СЕЛЬСКОЕ ПОСЕЛЕНИЕ</w:t>
      </w:r>
    </w:p>
    <w:p w:rsidR="004A46CD" w:rsidRPr="007609CF" w:rsidRDefault="004A46CD" w:rsidP="004A46CD">
      <w:pPr>
        <w:jc w:val="center"/>
        <w:rPr>
          <w:b/>
        </w:rPr>
      </w:pPr>
      <w:r w:rsidRPr="007609CF">
        <w:rPr>
          <w:b/>
        </w:rPr>
        <w:t>КИРИШСКОГО МУНИЦИПАЛЬНОГО РАЙОНА</w:t>
      </w:r>
    </w:p>
    <w:p w:rsidR="004A46CD" w:rsidRPr="000713E5" w:rsidRDefault="004A46CD" w:rsidP="004A46CD">
      <w:pPr>
        <w:jc w:val="center"/>
        <w:rPr>
          <w:b/>
        </w:rPr>
      </w:pPr>
      <w:r w:rsidRPr="007609CF">
        <w:rPr>
          <w:b/>
        </w:rPr>
        <w:t>ЛЕНИНГРАДСКОЙ ОБЛАСТИ</w:t>
      </w:r>
    </w:p>
    <w:p w:rsidR="004A46CD" w:rsidRDefault="004A46CD" w:rsidP="004A46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4A46CD" w:rsidRPr="008038FB" w:rsidRDefault="004A46CD" w:rsidP="004A46CD">
      <w:pPr>
        <w:jc w:val="center"/>
        <w:rPr>
          <w:b/>
          <w:sz w:val="28"/>
          <w:szCs w:val="28"/>
        </w:rPr>
      </w:pPr>
      <w:r w:rsidRPr="008038FB">
        <w:rPr>
          <w:b/>
          <w:sz w:val="28"/>
          <w:szCs w:val="28"/>
        </w:rPr>
        <w:t>РАСПОРЯЖЕНИЕ</w:t>
      </w:r>
    </w:p>
    <w:p w:rsidR="004A46CD" w:rsidRDefault="004A46CD" w:rsidP="004A46CD">
      <w:pPr>
        <w:ind w:right="8325"/>
        <w:jc w:val="both"/>
        <w:rPr>
          <w:b/>
          <w:sz w:val="28"/>
          <w:szCs w:val="28"/>
        </w:rPr>
      </w:pPr>
      <w:r w:rsidRPr="004E1181">
        <w:rPr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</w:p>
    <w:p w:rsidR="004A46CD" w:rsidRDefault="004A46CD" w:rsidP="004A46CD">
      <w:pPr>
        <w:jc w:val="both"/>
        <w:rPr>
          <w:b/>
          <w:sz w:val="28"/>
          <w:szCs w:val="28"/>
        </w:rPr>
      </w:pPr>
    </w:p>
    <w:p w:rsidR="004A46CD" w:rsidRDefault="004A46CD" w:rsidP="004A46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15 февраля 2017 года                                                        № 39-р</w:t>
      </w:r>
    </w:p>
    <w:p w:rsidR="004A46CD" w:rsidRPr="004E1181" w:rsidRDefault="004A46CD" w:rsidP="004A46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Пчева</w:t>
      </w:r>
      <w:proofErr w:type="spellEnd"/>
    </w:p>
    <w:p w:rsidR="004A46CD" w:rsidRDefault="004A46CD" w:rsidP="004A46CD">
      <w:pPr>
        <w:jc w:val="both"/>
        <w:rPr>
          <w:b/>
          <w:sz w:val="28"/>
          <w:szCs w:val="28"/>
        </w:rPr>
      </w:pPr>
    </w:p>
    <w:p w:rsidR="004A46CD" w:rsidRDefault="004A46CD" w:rsidP="004A46CD">
      <w:pPr>
        <w:jc w:val="both"/>
      </w:pPr>
      <w:r>
        <w:t xml:space="preserve"> О</w:t>
      </w:r>
      <w:r w:rsidRPr="008038FB">
        <w:t xml:space="preserve"> </w:t>
      </w:r>
      <w:r>
        <w:t xml:space="preserve">присвоении адресного номера </w:t>
      </w:r>
    </w:p>
    <w:p w:rsidR="004A46CD" w:rsidRDefault="004A46CD" w:rsidP="004A46CD">
      <w:pPr>
        <w:jc w:val="both"/>
      </w:pPr>
      <w:r>
        <w:t xml:space="preserve">земельному участку </w:t>
      </w:r>
    </w:p>
    <w:p w:rsidR="004A46CD" w:rsidRDefault="004A46CD" w:rsidP="004A46CD">
      <w:pPr>
        <w:jc w:val="both"/>
      </w:pPr>
    </w:p>
    <w:p w:rsidR="004A46CD" w:rsidRDefault="004A46CD" w:rsidP="004A46CD">
      <w:pPr>
        <w:jc w:val="both"/>
        <w:rPr>
          <w:sz w:val="28"/>
          <w:szCs w:val="28"/>
        </w:rPr>
      </w:pPr>
      <w:r>
        <w:t xml:space="preserve">         </w:t>
      </w:r>
      <w:proofErr w:type="gramStart"/>
      <w:r>
        <w:rPr>
          <w:sz w:val="28"/>
          <w:szCs w:val="28"/>
        </w:rPr>
        <w:t>На основании</w:t>
      </w:r>
      <w:r w:rsidRPr="007609CF">
        <w:rPr>
          <w:sz w:val="28"/>
          <w:szCs w:val="28"/>
        </w:rPr>
        <w:t xml:space="preserve"> с п.п. 21 п.1 статьи 14 главы 3 Федерального закона « Об общих принципах организации местного самоуправления в Российской Федерации» от 06 октября 2003 года № 131-ФЗ,</w:t>
      </w:r>
      <w:r>
        <w:rPr>
          <w:sz w:val="28"/>
          <w:szCs w:val="28"/>
        </w:rPr>
        <w:t xml:space="preserve"> в соответствии с постановлением Правительства Российской Федерации «Об утверждении Правил присвоения, изменения и аннулирования адресов» от 19.11.2014г. №1221, на основании решения собрания </w:t>
      </w:r>
      <w:proofErr w:type="spellStart"/>
      <w:r>
        <w:rPr>
          <w:sz w:val="28"/>
          <w:szCs w:val="28"/>
        </w:rPr>
        <w:t>представителей-муниципалитет</w:t>
      </w:r>
      <w:proofErr w:type="spellEnd"/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Киришский</w:t>
      </w:r>
      <w:proofErr w:type="spellEnd"/>
      <w:r>
        <w:rPr>
          <w:sz w:val="28"/>
          <w:szCs w:val="28"/>
        </w:rPr>
        <w:t xml:space="preserve"> район» Ленинградской области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наименовании</w:t>
      </w:r>
      <w:proofErr w:type="gramEnd"/>
      <w:r>
        <w:rPr>
          <w:sz w:val="28"/>
          <w:szCs w:val="28"/>
        </w:rPr>
        <w:t xml:space="preserve"> улицы в деревне </w:t>
      </w:r>
      <w:proofErr w:type="spellStart"/>
      <w:r>
        <w:rPr>
          <w:sz w:val="28"/>
          <w:szCs w:val="28"/>
        </w:rPr>
        <w:t>Пчева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Пчевской</w:t>
      </w:r>
      <w:proofErr w:type="spellEnd"/>
      <w:r>
        <w:rPr>
          <w:sz w:val="28"/>
          <w:szCs w:val="28"/>
        </w:rPr>
        <w:t xml:space="preserve"> волости» от 29.05.2002 №22/171:</w:t>
      </w:r>
    </w:p>
    <w:p w:rsidR="004A46CD" w:rsidRDefault="004A46CD" w:rsidP="004A46CD">
      <w:pPr>
        <w:jc w:val="both"/>
        <w:rPr>
          <w:sz w:val="28"/>
          <w:szCs w:val="28"/>
        </w:rPr>
      </w:pPr>
      <w:r w:rsidRPr="007609C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609CF">
        <w:rPr>
          <w:sz w:val="28"/>
          <w:szCs w:val="28"/>
        </w:rPr>
        <w:t xml:space="preserve">1. </w:t>
      </w:r>
      <w:r>
        <w:rPr>
          <w:sz w:val="28"/>
          <w:szCs w:val="28"/>
        </w:rPr>
        <w:t>Присвоить</w:t>
      </w:r>
      <w:r w:rsidRPr="007609CF">
        <w:rPr>
          <w:sz w:val="28"/>
          <w:szCs w:val="28"/>
        </w:rPr>
        <w:t xml:space="preserve"> адрес</w:t>
      </w:r>
      <w:r>
        <w:rPr>
          <w:sz w:val="28"/>
          <w:szCs w:val="28"/>
        </w:rPr>
        <w:t>ный номер земельному участку с кадастровым номером 47:27:0207001:159, площадью 1000 кв.м., разрешенное использование – для ведения индивидуального садоводства, категория земель – земли населенных пунктов,  принадлежащий Сидоровой Ирине Петровне на основании свидетельства о государственной регистрации права от 14.07.2009 года:</w:t>
      </w:r>
    </w:p>
    <w:p w:rsidR="004A46CD" w:rsidRPr="005F2601" w:rsidRDefault="004A46CD" w:rsidP="004A46C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2601">
        <w:rPr>
          <w:b/>
          <w:sz w:val="28"/>
          <w:szCs w:val="28"/>
        </w:rPr>
        <w:t xml:space="preserve">Российская Федерация, Ленинградская область, </w:t>
      </w:r>
      <w:proofErr w:type="spellStart"/>
      <w:r w:rsidRPr="005F2601">
        <w:rPr>
          <w:b/>
          <w:sz w:val="28"/>
          <w:szCs w:val="28"/>
        </w:rPr>
        <w:t>Киришский</w:t>
      </w:r>
      <w:proofErr w:type="spellEnd"/>
      <w:r w:rsidRPr="005F2601">
        <w:rPr>
          <w:b/>
          <w:sz w:val="28"/>
          <w:szCs w:val="28"/>
        </w:rPr>
        <w:t xml:space="preserve"> муниципальный район, </w:t>
      </w:r>
      <w:proofErr w:type="spellStart"/>
      <w:r w:rsidRPr="005F2601">
        <w:rPr>
          <w:b/>
          <w:sz w:val="28"/>
          <w:szCs w:val="28"/>
        </w:rPr>
        <w:t>Пчевское</w:t>
      </w:r>
      <w:proofErr w:type="spellEnd"/>
      <w:r w:rsidRPr="005F2601">
        <w:rPr>
          <w:b/>
          <w:sz w:val="28"/>
          <w:szCs w:val="28"/>
        </w:rPr>
        <w:t xml:space="preserve"> сельское поселение, деревня </w:t>
      </w:r>
      <w:proofErr w:type="spellStart"/>
      <w:r>
        <w:rPr>
          <w:b/>
          <w:sz w:val="28"/>
          <w:szCs w:val="28"/>
        </w:rPr>
        <w:t>Пчева</w:t>
      </w:r>
      <w:proofErr w:type="spellEnd"/>
      <w:r w:rsidRPr="005F2601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улица Речная,</w:t>
      </w:r>
      <w:r w:rsidRPr="005F26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36.</w:t>
      </w:r>
    </w:p>
    <w:p w:rsidR="004A46CD" w:rsidRDefault="004A46CD" w:rsidP="004A46CD">
      <w:pPr>
        <w:ind w:firstLine="708"/>
        <w:jc w:val="both"/>
        <w:rPr>
          <w:sz w:val="28"/>
          <w:szCs w:val="28"/>
        </w:rPr>
      </w:pPr>
      <w:r w:rsidRPr="007609CF">
        <w:rPr>
          <w:sz w:val="28"/>
          <w:szCs w:val="28"/>
        </w:rPr>
        <w:t xml:space="preserve">2. </w:t>
      </w:r>
      <w:r>
        <w:rPr>
          <w:sz w:val="28"/>
          <w:szCs w:val="28"/>
        </w:rPr>
        <w:t>Сидоровой И.П. обеспечить установку указателя с наименованием улицы и  номером дома.</w:t>
      </w:r>
    </w:p>
    <w:p w:rsidR="004A46CD" w:rsidRDefault="004A46CD" w:rsidP="004A46CD">
      <w:pPr>
        <w:jc w:val="both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Егориной</w:t>
      </w:r>
      <w:proofErr w:type="spellEnd"/>
      <w:r>
        <w:rPr>
          <w:sz w:val="28"/>
          <w:szCs w:val="28"/>
        </w:rPr>
        <w:t xml:space="preserve"> Е.А., специалисту администрации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обеспечить внесение соответствующих сведений в ФИАС адресной системы.</w:t>
      </w:r>
    </w:p>
    <w:p w:rsidR="004A46CD" w:rsidRDefault="004A46CD" w:rsidP="004A46CD">
      <w:pPr>
        <w:jc w:val="both"/>
        <w:rPr>
          <w:sz w:val="28"/>
          <w:szCs w:val="28"/>
        </w:rPr>
      </w:pPr>
    </w:p>
    <w:p w:rsidR="004A46CD" w:rsidRDefault="004A46CD" w:rsidP="004A46CD">
      <w:pPr>
        <w:jc w:val="both"/>
      </w:pPr>
    </w:p>
    <w:p w:rsidR="004A46CD" w:rsidRDefault="004A46CD" w:rsidP="004A46CD">
      <w:pPr>
        <w:jc w:val="both"/>
        <w:rPr>
          <w:sz w:val="28"/>
          <w:szCs w:val="28"/>
        </w:rPr>
      </w:pPr>
      <w:r w:rsidRPr="007609CF">
        <w:rPr>
          <w:sz w:val="28"/>
          <w:szCs w:val="28"/>
        </w:rPr>
        <w:t xml:space="preserve">Глава администрации                                                        </w:t>
      </w:r>
      <w:r>
        <w:rPr>
          <w:sz w:val="28"/>
          <w:szCs w:val="28"/>
        </w:rPr>
        <w:t xml:space="preserve">           Д.Н. Левашов</w:t>
      </w:r>
    </w:p>
    <w:p w:rsidR="004A46CD" w:rsidRPr="004D0788" w:rsidRDefault="004A46CD" w:rsidP="004A46CD">
      <w:pPr>
        <w:jc w:val="both"/>
        <w:rPr>
          <w:sz w:val="28"/>
          <w:szCs w:val="28"/>
        </w:rPr>
      </w:pPr>
    </w:p>
    <w:p w:rsidR="004A46CD" w:rsidRDefault="004A46CD" w:rsidP="004A46CD">
      <w:pPr>
        <w:jc w:val="both"/>
        <w:rPr>
          <w:sz w:val="16"/>
          <w:szCs w:val="16"/>
        </w:rPr>
      </w:pPr>
    </w:p>
    <w:p w:rsidR="004A46CD" w:rsidRPr="00EB4253" w:rsidRDefault="004A46CD" w:rsidP="004A46CD">
      <w:pPr>
        <w:jc w:val="both"/>
        <w:rPr>
          <w:sz w:val="16"/>
          <w:szCs w:val="16"/>
        </w:rPr>
      </w:pPr>
    </w:p>
    <w:p w:rsidR="0061054B" w:rsidRDefault="004A46CD" w:rsidP="004A46CD">
      <w:pPr>
        <w:jc w:val="both"/>
      </w:pPr>
      <w:r w:rsidRPr="00EB4253">
        <w:rPr>
          <w:sz w:val="16"/>
          <w:szCs w:val="16"/>
        </w:rPr>
        <w:t xml:space="preserve">Разослано: в дело-2, прокуратура, </w:t>
      </w:r>
      <w:r>
        <w:rPr>
          <w:sz w:val="16"/>
          <w:szCs w:val="16"/>
        </w:rPr>
        <w:t>Сидоровой И.П.</w:t>
      </w:r>
    </w:p>
    <w:sectPr w:rsidR="0061054B" w:rsidSect="0061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46CD"/>
    <w:rsid w:val="004A46CD"/>
    <w:rsid w:val="0061054B"/>
    <w:rsid w:val="0068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6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6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2017-02-20T12:42:00Z</dcterms:created>
  <dcterms:modified xsi:type="dcterms:W3CDTF">2017-02-20T12:43:00Z</dcterms:modified>
</cp:coreProperties>
</file>