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53ED4" w:rsidP="00D2399D">
      <w:pPr>
        <w:tabs>
          <w:tab w:val="left" w:pos="6320"/>
        </w:tabs>
      </w:pPr>
      <w:r>
        <w:rPr>
          <w:noProof/>
        </w:rPr>
        <w:pict>
          <v:rect id="_x0000_s1028" style="position:absolute;margin-left:2.55pt;margin-top:1.2pt;width:220.5pt;height:141.35pt;z-index:251657216" stroked="f">
            <v:textbox style="mso-next-textbox:#_x0000_s1028">
              <w:txbxContent>
                <w:p w:rsidR="001A5033" w:rsidRPr="00F322F4" w:rsidRDefault="001A5033" w:rsidP="00D2399D">
                  <w:pPr>
                    <w:jc w:val="center"/>
                    <w:rPr>
                      <w:b/>
                      <w:sz w:val="18"/>
                      <w:szCs w:val="18"/>
                    </w:rPr>
                  </w:pPr>
                </w:p>
                <w:p w:rsidR="001A5033" w:rsidRPr="001C2314" w:rsidRDefault="001A503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A5033" w:rsidRPr="001C2314" w:rsidRDefault="001A503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A5033" w:rsidRPr="001C2314" w:rsidRDefault="001A5033" w:rsidP="00D2399D">
                  <w:pPr>
                    <w:jc w:val="center"/>
                    <w:rPr>
                      <w:b/>
                      <w:sz w:val="22"/>
                      <w:szCs w:val="22"/>
                    </w:rPr>
                  </w:pPr>
                  <w:r w:rsidRPr="001C2314">
                    <w:rPr>
                      <w:b/>
                      <w:sz w:val="22"/>
                      <w:szCs w:val="22"/>
                    </w:rPr>
                    <w:t>муниципального образования</w:t>
                  </w:r>
                </w:p>
                <w:p w:rsidR="001A5033" w:rsidRPr="001C2314" w:rsidRDefault="001A503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A5033" w:rsidRPr="001C2314" w:rsidRDefault="001A5033" w:rsidP="00D2399D">
                  <w:pPr>
                    <w:jc w:val="center"/>
                    <w:rPr>
                      <w:b/>
                      <w:sz w:val="22"/>
                      <w:szCs w:val="22"/>
                    </w:rPr>
                  </w:pPr>
                  <w:r w:rsidRPr="001C2314">
                    <w:rPr>
                      <w:b/>
                      <w:sz w:val="22"/>
                      <w:szCs w:val="22"/>
                    </w:rPr>
                    <w:t>Ленинградской области»</w:t>
                  </w:r>
                </w:p>
                <w:p w:rsidR="001A5033" w:rsidRPr="001C2314" w:rsidRDefault="001A503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A5033" w:rsidRPr="001C2314" w:rsidRDefault="001A503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A5033" w:rsidRPr="00816A04" w:rsidRDefault="001A503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53ED4">
      <w:r>
        <w:rPr>
          <w:noProof/>
        </w:rPr>
        <w:pict>
          <v:rect id="_x0000_s1031" style="position:absolute;margin-left:212.05pt;margin-top:10.5pt;width:294pt;height:116.55pt;z-index:251658240" stroked="f">
            <v:textbox style="mso-next-textbox:#_x0000_s1031">
              <w:txbxContent>
                <w:p w:rsidR="001A5033" w:rsidRDefault="001A5033" w:rsidP="006B6386">
                  <w:pPr>
                    <w:jc w:val="right"/>
                    <w:rPr>
                      <w:b/>
                      <w:i/>
                      <w:sz w:val="22"/>
                      <w:szCs w:val="22"/>
                    </w:rPr>
                  </w:pPr>
                </w:p>
                <w:p w:rsidR="001A5033" w:rsidRDefault="001A5033" w:rsidP="006B6386">
                  <w:pPr>
                    <w:jc w:val="right"/>
                    <w:rPr>
                      <w:b/>
                      <w:i/>
                      <w:sz w:val="24"/>
                      <w:szCs w:val="24"/>
                    </w:rPr>
                  </w:pPr>
                  <w:r>
                    <w:rPr>
                      <w:b/>
                      <w:i/>
                      <w:sz w:val="24"/>
                      <w:szCs w:val="24"/>
                    </w:rPr>
                    <w:t xml:space="preserve">Руководителям </w:t>
                  </w:r>
                </w:p>
                <w:p w:rsidR="001A5033" w:rsidRDefault="001A5033" w:rsidP="006B6386">
                  <w:pPr>
                    <w:jc w:val="right"/>
                    <w:rPr>
                      <w:b/>
                      <w:i/>
                      <w:sz w:val="24"/>
                      <w:szCs w:val="24"/>
                    </w:rPr>
                  </w:pPr>
                  <w:r w:rsidRPr="00610990">
                    <w:rPr>
                      <w:b/>
                      <w:i/>
                      <w:sz w:val="24"/>
                      <w:szCs w:val="24"/>
                    </w:rPr>
                    <w:t xml:space="preserve">администрации </w:t>
                  </w:r>
                </w:p>
                <w:p w:rsidR="001A5033" w:rsidRDefault="001A503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A5033" w:rsidRPr="00610990" w:rsidRDefault="001A5033" w:rsidP="006B6386">
                  <w:pPr>
                    <w:jc w:val="right"/>
                    <w:rPr>
                      <w:b/>
                      <w:i/>
                      <w:sz w:val="24"/>
                      <w:szCs w:val="24"/>
                    </w:rPr>
                  </w:pPr>
                  <w:r>
                    <w:rPr>
                      <w:b/>
                      <w:i/>
                      <w:sz w:val="24"/>
                      <w:szCs w:val="24"/>
                    </w:rPr>
                    <w:t xml:space="preserve">учреждений и </w:t>
                  </w:r>
                  <w:r w:rsidRPr="00610990">
                    <w:rPr>
                      <w:b/>
                      <w:i/>
                      <w:sz w:val="24"/>
                      <w:szCs w:val="24"/>
                    </w:rPr>
                    <w:t>организаций</w:t>
                  </w:r>
                </w:p>
                <w:p w:rsidR="001A5033" w:rsidRPr="00610990" w:rsidRDefault="001A503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057DE2" w:rsidRDefault="00057DE2" w:rsidP="00057DE2">
      <w:pPr>
        <w:jc w:val="center"/>
      </w:pPr>
      <w:r>
        <w:rPr>
          <w:rFonts w:eastAsia="Batang"/>
          <w:b/>
          <w:sz w:val="24"/>
          <w:szCs w:val="18"/>
        </w:rPr>
        <w:t xml:space="preserve">ШТОРМОВОЕ ПРЕДУПРЕЖДЕНИЕ О НЕБЛАГОПРИЯТНОМ ЯВЛЕНИИ </w:t>
      </w:r>
    </w:p>
    <w:p w:rsidR="00057DE2" w:rsidRDefault="00057DE2" w:rsidP="00057DE2">
      <w:pPr>
        <w:jc w:val="center"/>
      </w:pPr>
      <w:r>
        <w:rPr>
          <w:rFonts w:eastAsia="Batang"/>
          <w:b/>
          <w:sz w:val="24"/>
          <w:szCs w:val="18"/>
        </w:rPr>
        <w:t>НА ТЕРРИТОРИИ ЛЕНИНГРАДСКОЙ ОБЛАСТИ</w:t>
      </w:r>
    </w:p>
    <w:p w:rsidR="00057DE2" w:rsidRPr="00057DE2" w:rsidRDefault="00057DE2" w:rsidP="00057DE2">
      <w:pPr>
        <w:ind w:firstLine="709"/>
        <w:jc w:val="both"/>
        <w:rPr>
          <w:sz w:val="22"/>
        </w:rPr>
      </w:pPr>
      <w:r w:rsidRPr="00057DE2">
        <w:rPr>
          <w:rFonts w:eastAsia="Calibri"/>
          <w:szCs w:val="18"/>
          <w:highlight w:val="white"/>
          <w:lang w:eastAsia="en-US"/>
        </w:rPr>
        <w:t xml:space="preserve">Согласно штормовому предупреждению №03/07 ФГБУ "Северо-Западное УГМС" от 20.07.2021: </w:t>
      </w:r>
    </w:p>
    <w:p w:rsidR="00057DE2" w:rsidRPr="00057DE2" w:rsidRDefault="00057DE2" w:rsidP="00057DE2">
      <w:pPr>
        <w:pStyle w:val="ae"/>
        <w:spacing w:after="0"/>
        <w:ind w:firstLine="567"/>
        <w:jc w:val="both"/>
        <w:rPr>
          <w:sz w:val="22"/>
        </w:rPr>
      </w:pPr>
      <w:r w:rsidRPr="00057DE2">
        <w:rPr>
          <w:rFonts w:eastAsia="Calibri"/>
          <w:b/>
          <w:bCs/>
          <w:szCs w:val="18"/>
          <w:highlight w:val="white"/>
          <w:lang w:eastAsia="en-US"/>
        </w:rPr>
        <w:t>20.07 с 18-21 часа, начиная с запада области, местами ожидаются грозы, локальные ливни, шквалистое усиление ветра 15-18 м/</w:t>
      </w:r>
      <w:proofErr w:type="gramStart"/>
      <w:r w:rsidRPr="00057DE2">
        <w:rPr>
          <w:rFonts w:eastAsia="Calibri"/>
          <w:b/>
          <w:bCs/>
          <w:szCs w:val="18"/>
          <w:highlight w:val="white"/>
          <w:lang w:eastAsia="en-US"/>
        </w:rPr>
        <w:t>с</w:t>
      </w:r>
      <w:proofErr w:type="gramEnd"/>
      <w:r w:rsidRPr="00057DE2">
        <w:rPr>
          <w:rFonts w:eastAsia="Calibri"/>
          <w:b/>
          <w:bCs/>
          <w:szCs w:val="18"/>
          <w:highlight w:val="white"/>
          <w:lang w:eastAsia="en-US"/>
        </w:rPr>
        <w:t>.</w:t>
      </w:r>
    </w:p>
    <w:p w:rsidR="00057DE2" w:rsidRPr="00057DE2" w:rsidRDefault="00057DE2" w:rsidP="00057DE2">
      <w:pPr>
        <w:ind w:firstLine="680"/>
        <w:jc w:val="both"/>
        <w:rPr>
          <w:sz w:val="22"/>
        </w:rPr>
      </w:pPr>
      <w:r w:rsidRPr="00057DE2">
        <w:rPr>
          <w:rFonts w:eastAsia="Calibri"/>
          <w:color w:val="000000"/>
          <w:szCs w:val="18"/>
          <w:lang w:eastAsia="en-US"/>
        </w:rPr>
        <w:t>В связи со сложившейся гидрометеорологической обстановкой:</w:t>
      </w:r>
    </w:p>
    <w:p w:rsidR="00057DE2" w:rsidRPr="00057DE2" w:rsidRDefault="00057DE2" w:rsidP="00057DE2">
      <w:pPr>
        <w:ind w:firstLine="709"/>
        <w:jc w:val="both"/>
        <w:rPr>
          <w:sz w:val="22"/>
        </w:rPr>
      </w:pPr>
      <w:r w:rsidRPr="00057DE2">
        <w:rPr>
          <w:rFonts w:eastAsia="Calibri"/>
          <w:b/>
          <w:szCs w:val="18"/>
          <w:lang w:eastAsia="en-US"/>
        </w:rPr>
        <w:t xml:space="preserve">- 20 июля </w:t>
      </w:r>
      <w:r w:rsidRPr="00057DE2">
        <w:rPr>
          <w:rFonts w:eastAsia="Calibri"/>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057DE2">
        <w:rPr>
          <w:rFonts w:eastAsia="Calibri"/>
          <w:b/>
          <w:szCs w:val="18"/>
          <w:lang w:eastAsia="en-US"/>
        </w:rPr>
        <w:t xml:space="preserve"> (Источник – загруженность автотрасс, низкое качество дорожного полотна,</w:t>
      </w:r>
      <w:r w:rsidRPr="00057DE2">
        <w:rPr>
          <w:rFonts w:eastAsia="Calibri"/>
          <w:b/>
          <w:bCs/>
          <w:spacing w:val="-4"/>
          <w:szCs w:val="18"/>
          <w:highlight w:val="white"/>
          <w:lang w:eastAsia="en-US"/>
        </w:rPr>
        <w:t xml:space="preserve"> ливни, грозы, шквалистое усиление ветра 15-18 м/с);</w:t>
      </w:r>
    </w:p>
    <w:p w:rsidR="00057DE2" w:rsidRPr="00057DE2" w:rsidRDefault="00057DE2" w:rsidP="00057DE2">
      <w:pPr>
        <w:ind w:firstLine="709"/>
        <w:jc w:val="both"/>
        <w:rPr>
          <w:sz w:val="22"/>
        </w:rPr>
      </w:pPr>
      <w:r w:rsidRPr="00057DE2">
        <w:rPr>
          <w:rFonts w:eastAsia="Calibri"/>
          <w:b/>
          <w:szCs w:val="18"/>
          <w:lang w:eastAsia="en-US"/>
        </w:rPr>
        <w:t xml:space="preserve">- 20 июля </w:t>
      </w:r>
      <w:r w:rsidRPr="00057DE2">
        <w:rPr>
          <w:rFonts w:eastAsia="Calibri"/>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057DE2">
        <w:rPr>
          <w:rFonts w:eastAsia="Calibri"/>
          <w:b/>
          <w:szCs w:val="18"/>
          <w:lang w:eastAsia="en-US"/>
        </w:rPr>
        <w:t>(Источник - нарушение правил эксплуатации железнодорожного транспорта, неисправность путей, дефекты оборудования</w:t>
      </w:r>
      <w:r w:rsidRPr="00057DE2">
        <w:rPr>
          <w:b/>
          <w:bCs/>
          <w:spacing w:val="-4"/>
          <w:szCs w:val="18"/>
          <w:highlight w:val="white"/>
        </w:rPr>
        <w:t xml:space="preserve">, </w:t>
      </w:r>
      <w:r w:rsidRPr="00057DE2">
        <w:rPr>
          <w:rFonts w:eastAsia="Calibri"/>
          <w:b/>
          <w:bCs/>
          <w:spacing w:val="-4"/>
          <w:szCs w:val="18"/>
          <w:highlight w:val="white"/>
          <w:lang w:eastAsia="en-US"/>
        </w:rPr>
        <w:t>ливни, грозы, шквалистое усиление ветра 15-18 м/с</w:t>
      </w:r>
      <w:r w:rsidRPr="00057DE2">
        <w:rPr>
          <w:rFonts w:eastAsia="Calibri"/>
          <w:b/>
          <w:bCs/>
          <w:szCs w:val="18"/>
          <w:lang w:eastAsia="en-US"/>
        </w:rPr>
        <w:t>);</w:t>
      </w:r>
    </w:p>
    <w:p w:rsidR="00057DE2" w:rsidRPr="00057DE2" w:rsidRDefault="00057DE2" w:rsidP="00057DE2">
      <w:pPr>
        <w:pStyle w:val="a4"/>
        <w:ind w:firstLine="709"/>
        <w:rPr>
          <w:sz w:val="18"/>
        </w:rPr>
      </w:pPr>
      <w:r w:rsidRPr="00057DE2">
        <w:rPr>
          <w:rFonts w:ascii="Times New Roman" w:eastAsia="Calibri" w:hAnsi="Times New Roman"/>
          <w:b/>
          <w:color w:val="auto"/>
          <w:sz w:val="20"/>
          <w:szCs w:val="18"/>
          <w:lang w:eastAsia="en-US"/>
        </w:rPr>
        <w:t xml:space="preserve">- 20 июля </w:t>
      </w:r>
      <w:r w:rsidRPr="00057DE2">
        <w:rPr>
          <w:rFonts w:ascii="Times New Roman" w:eastAsia="Calibri" w:hAnsi="Times New Roman"/>
          <w:color w:val="auto"/>
          <w:sz w:val="20"/>
          <w:szCs w:val="18"/>
          <w:lang w:eastAsia="en-US"/>
        </w:rPr>
        <w:t xml:space="preserve">повышается вероятность </w:t>
      </w:r>
      <w:proofErr w:type="spellStart"/>
      <w:r w:rsidRPr="00057DE2">
        <w:rPr>
          <w:rFonts w:ascii="Times New Roman" w:eastAsia="Calibri" w:hAnsi="Times New Roman"/>
          <w:color w:val="auto"/>
          <w:sz w:val="20"/>
          <w:szCs w:val="18"/>
          <w:lang w:eastAsia="en-US"/>
        </w:rPr>
        <w:t>авиапроисшествий</w:t>
      </w:r>
      <w:proofErr w:type="spellEnd"/>
      <w:r w:rsidRPr="00057DE2">
        <w:rPr>
          <w:rFonts w:ascii="Times New Roman" w:eastAsia="Calibri" w:hAnsi="Times New Roman"/>
          <w:color w:val="auto"/>
          <w:sz w:val="20"/>
          <w:szCs w:val="18"/>
          <w:lang w:eastAsia="en-US"/>
        </w:rPr>
        <w:t>, изменения в расписании движения воздушных судов на территории Ленинградской области</w:t>
      </w:r>
      <w:r w:rsidRPr="00057DE2">
        <w:rPr>
          <w:color w:val="auto"/>
          <w:spacing w:val="-4"/>
          <w:sz w:val="18"/>
        </w:rPr>
        <w:t xml:space="preserve"> </w:t>
      </w:r>
      <w:r w:rsidRPr="00057DE2">
        <w:rPr>
          <w:rFonts w:ascii="Times New Roman" w:eastAsia="Calibri" w:hAnsi="Times New Roman"/>
          <w:b/>
          <w:color w:val="auto"/>
          <w:sz w:val="20"/>
          <w:szCs w:val="18"/>
          <w:lang w:eastAsia="en-US"/>
        </w:rPr>
        <w:t xml:space="preserve">(Источник – технические неисправности, </w:t>
      </w:r>
      <w:r w:rsidRPr="00057DE2">
        <w:rPr>
          <w:rFonts w:ascii="Times New Roman" w:eastAsia="Calibri" w:hAnsi="Times New Roman"/>
          <w:b/>
          <w:bCs/>
          <w:color w:val="auto"/>
          <w:spacing w:val="-4"/>
          <w:sz w:val="20"/>
          <w:szCs w:val="18"/>
          <w:highlight w:val="white"/>
          <w:lang w:eastAsia="en-US"/>
        </w:rPr>
        <w:t>ливни, грозы, шквалистое усиление ветра 15-18 м/с);</w:t>
      </w:r>
    </w:p>
    <w:p w:rsidR="00057DE2" w:rsidRPr="00057DE2" w:rsidRDefault="00057DE2" w:rsidP="00057DE2">
      <w:pPr>
        <w:ind w:firstLine="680"/>
        <w:jc w:val="both"/>
        <w:rPr>
          <w:sz w:val="22"/>
        </w:rPr>
      </w:pPr>
      <w:r w:rsidRPr="00057DE2">
        <w:rPr>
          <w:rFonts w:eastAsia="Calibri"/>
          <w:b/>
          <w:bCs/>
          <w:spacing w:val="-4"/>
          <w:szCs w:val="18"/>
          <w:lang w:eastAsia="en-US"/>
        </w:rPr>
        <w:t xml:space="preserve">- 20 июля  </w:t>
      </w:r>
      <w:r w:rsidRPr="00057DE2">
        <w:rPr>
          <w:rFonts w:eastAsia="Arial Unicode MS"/>
          <w:bCs/>
          <w:spacing w:val="-4"/>
          <w:szCs w:val="18"/>
        </w:rPr>
        <w:t xml:space="preserve">повышается вероятность повреждений (обрывов, перегрев, замыканий) на ЛЭП, ТП и </w:t>
      </w:r>
      <w:proofErr w:type="gramStart"/>
      <w:r w:rsidRPr="00057DE2">
        <w:rPr>
          <w:rFonts w:eastAsia="Arial Unicode MS"/>
          <w:bCs/>
          <w:spacing w:val="-4"/>
          <w:szCs w:val="18"/>
        </w:rPr>
        <w:t>линиях</w:t>
      </w:r>
      <w:proofErr w:type="gramEnd"/>
      <w:r w:rsidRPr="00057DE2">
        <w:rPr>
          <w:rFonts w:eastAsia="Arial Unicode MS"/>
          <w:bCs/>
          <w:spacing w:val="-4"/>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057DE2">
        <w:rPr>
          <w:rFonts w:eastAsia="Arial Unicode MS"/>
          <w:bCs/>
          <w:spacing w:val="-4"/>
          <w:szCs w:val="18"/>
        </w:rPr>
        <w:t>слабоукрепленных</w:t>
      </w:r>
      <w:proofErr w:type="spellEnd"/>
      <w:r w:rsidRPr="00057DE2">
        <w:rPr>
          <w:rFonts w:eastAsia="Arial Unicode MS"/>
          <w:bCs/>
          <w:spacing w:val="-4"/>
          <w:szCs w:val="18"/>
        </w:rPr>
        <w:t xml:space="preserve"> конструкций. Возможны нарушения жизнеобеспечения населения в связи с авариями на объектах электроснабжения </w:t>
      </w:r>
      <w:r w:rsidRPr="00057DE2">
        <w:rPr>
          <w:rFonts w:eastAsia="Arial Unicode MS"/>
          <w:b/>
          <w:bCs/>
          <w:spacing w:val="-4"/>
          <w:szCs w:val="18"/>
        </w:rPr>
        <w:t>(Источник – изношенность сетей</w:t>
      </w:r>
      <w:r w:rsidRPr="00057DE2">
        <w:rPr>
          <w:rFonts w:eastAsia="Calibri"/>
          <w:b/>
          <w:bCs/>
          <w:spacing w:val="-4"/>
          <w:szCs w:val="18"/>
          <w:highlight w:val="white"/>
          <w:lang w:eastAsia="en-US"/>
        </w:rPr>
        <w:t>, ливни, грозы, шквалистое усиление ветра 15-18 м/с);</w:t>
      </w:r>
    </w:p>
    <w:p w:rsidR="00057DE2" w:rsidRPr="00057DE2" w:rsidRDefault="00057DE2" w:rsidP="00057DE2">
      <w:pPr>
        <w:ind w:firstLine="709"/>
        <w:jc w:val="both"/>
        <w:rPr>
          <w:sz w:val="22"/>
        </w:rPr>
      </w:pPr>
      <w:r w:rsidRPr="00057DE2">
        <w:rPr>
          <w:rFonts w:eastAsia="Calibri"/>
          <w:b/>
          <w:bCs/>
          <w:spacing w:val="-4"/>
          <w:szCs w:val="18"/>
          <w:lang w:eastAsia="en-US"/>
        </w:rPr>
        <w:t xml:space="preserve">- </w:t>
      </w:r>
      <w:r w:rsidRPr="00057DE2">
        <w:rPr>
          <w:rFonts w:eastAsia="Calibri"/>
          <w:spacing w:val="-4"/>
          <w:szCs w:val="18"/>
          <w:lang w:eastAsia="en-US"/>
        </w:rPr>
        <w:t>повышается вероятность пропажи и гибели людей на акваториях и в лесных массивах области</w:t>
      </w:r>
      <w:r w:rsidRPr="00057DE2">
        <w:rPr>
          <w:rFonts w:eastAsia="Calibri"/>
          <w:b/>
          <w:bCs/>
          <w:spacing w:val="-4"/>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sidRPr="00057DE2">
        <w:rPr>
          <w:rFonts w:eastAsia="Calibri"/>
          <w:b/>
          <w:bCs/>
          <w:spacing w:val="-4"/>
          <w:szCs w:val="18"/>
          <w:lang w:eastAsia="en-US"/>
        </w:rPr>
        <w:t>метеобстановка</w:t>
      </w:r>
      <w:proofErr w:type="spellEnd"/>
      <w:r w:rsidRPr="00057DE2">
        <w:rPr>
          <w:rFonts w:eastAsia="Calibri"/>
          <w:b/>
          <w:bCs/>
          <w:spacing w:val="-4"/>
          <w:szCs w:val="18"/>
          <w:lang w:eastAsia="en-US"/>
        </w:rPr>
        <w:t>);</w:t>
      </w:r>
    </w:p>
    <w:p w:rsidR="00057DE2" w:rsidRPr="00057DE2" w:rsidRDefault="00057DE2" w:rsidP="00057DE2">
      <w:pPr>
        <w:keepNext/>
        <w:keepLines/>
        <w:ind w:firstLine="737"/>
        <w:jc w:val="both"/>
        <w:rPr>
          <w:sz w:val="22"/>
        </w:rPr>
      </w:pPr>
      <w:bookmarkStart w:id="0" w:name="__DdeLink__3_3052380313"/>
      <w:r w:rsidRPr="00057DE2">
        <w:rPr>
          <w:rFonts w:eastAsia="Calibri"/>
          <w:spacing w:val="-4"/>
          <w:szCs w:val="18"/>
          <w:lang w:eastAsia="en-US"/>
        </w:rPr>
        <w:t xml:space="preserve">- повышается вероятность возникновения природных пожаров </w:t>
      </w:r>
      <w:r w:rsidRPr="00057DE2">
        <w:rPr>
          <w:rFonts w:eastAsia="Calibri"/>
          <w:b/>
          <w:bCs/>
          <w:spacing w:val="-4"/>
          <w:szCs w:val="18"/>
          <w:lang w:eastAsia="en-US"/>
        </w:rPr>
        <w:t>(Источник - сельскохозяйственные работы, отдых населения в лесной зоне)</w:t>
      </w:r>
      <w:bookmarkEnd w:id="0"/>
      <w:r w:rsidRPr="00057DE2">
        <w:rPr>
          <w:rFonts w:eastAsia="Calibri"/>
          <w:b/>
          <w:bCs/>
          <w:spacing w:val="-4"/>
          <w:szCs w:val="18"/>
          <w:lang w:eastAsia="en-US"/>
        </w:rPr>
        <w:t>;</w:t>
      </w:r>
    </w:p>
    <w:p w:rsidR="00057DE2" w:rsidRPr="00057DE2" w:rsidRDefault="00057DE2" w:rsidP="00057DE2">
      <w:pPr>
        <w:ind w:firstLine="709"/>
        <w:jc w:val="both"/>
        <w:rPr>
          <w:sz w:val="22"/>
        </w:rPr>
      </w:pPr>
      <w:r w:rsidRPr="00057DE2">
        <w:rPr>
          <w:szCs w:val="18"/>
        </w:rPr>
        <w:t xml:space="preserve">- существует вероятность поражения объектов электроэнергетики, хранилищ ГСМ и других объектов, не оборудованных </w:t>
      </w:r>
      <w:proofErr w:type="spellStart"/>
      <w:r w:rsidRPr="00057DE2">
        <w:rPr>
          <w:szCs w:val="18"/>
        </w:rPr>
        <w:t>молниезащитой</w:t>
      </w:r>
      <w:proofErr w:type="spellEnd"/>
      <w:r w:rsidRPr="00057DE2">
        <w:rPr>
          <w:szCs w:val="18"/>
        </w:rPr>
        <w:t xml:space="preserve"> (громоотводом), разрядами атмосферного электричества (молниями), а также случаев травматизма людей, вплоть до летального исхода </w:t>
      </w:r>
      <w:r w:rsidRPr="00057DE2">
        <w:rPr>
          <w:b/>
          <w:szCs w:val="18"/>
        </w:rPr>
        <w:t>(Источник – грозы);</w:t>
      </w:r>
    </w:p>
    <w:p w:rsidR="00057DE2" w:rsidRPr="00057DE2" w:rsidRDefault="00057DE2" w:rsidP="00057DE2">
      <w:pPr>
        <w:ind w:firstLine="709"/>
        <w:jc w:val="both"/>
        <w:rPr>
          <w:sz w:val="22"/>
        </w:rPr>
      </w:pPr>
      <w:r w:rsidRPr="00057DE2">
        <w:rPr>
          <w:spacing w:val="-4"/>
          <w:szCs w:val="18"/>
          <w:highlight w:val="white"/>
        </w:rPr>
        <w:t xml:space="preserve">- существует вероятность незначительных подтоплений жилого сектора, </w:t>
      </w:r>
      <w:proofErr w:type="spellStart"/>
      <w:r w:rsidRPr="00057DE2">
        <w:rPr>
          <w:spacing w:val="-4"/>
          <w:szCs w:val="18"/>
          <w:highlight w:val="white"/>
        </w:rPr>
        <w:t>придворовых</w:t>
      </w:r>
      <w:proofErr w:type="spellEnd"/>
      <w:r w:rsidRPr="00057DE2">
        <w:rPr>
          <w:spacing w:val="-4"/>
          <w:szCs w:val="18"/>
          <w:highlight w:val="white"/>
        </w:rPr>
        <w:t xml:space="preserve"> территорий, дорог, пойменных участков дождевыми паводками </w:t>
      </w:r>
      <w:r w:rsidRPr="00057DE2">
        <w:rPr>
          <w:b/>
          <w:bCs/>
          <w:spacing w:val="-4"/>
          <w:szCs w:val="18"/>
          <w:highlight w:val="white"/>
        </w:rPr>
        <w:t>(Источник – ливни)</w:t>
      </w:r>
    </w:p>
    <w:p w:rsidR="00057DE2" w:rsidRPr="00057DE2" w:rsidRDefault="00057DE2" w:rsidP="00057DE2">
      <w:pPr>
        <w:ind w:firstLine="709"/>
        <w:jc w:val="both"/>
        <w:rPr>
          <w:sz w:val="22"/>
        </w:rPr>
      </w:pPr>
      <w:r w:rsidRPr="00057DE2">
        <w:rPr>
          <w:b/>
          <w:szCs w:val="18"/>
        </w:rPr>
        <w:t>В случае ухудшения оперативной обстановки, а также по вопросам, связанным с предупреждением, обращаться по тел.: 8-812-640-21-60 (</w:t>
      </w:r>
      <w:proofErr w:type="gramStart"/>
      <w:r w:rsidRPr="00057DE2">
        <w:rPr>
          <w:b/>
          <w:szCs w:val="18"/>
        </w:rPr>
        <w:t>оперативно-дежурная</w:t>
      </w:r>
      <w:proofErr w:type="gramEnd"/>
      <w:r w:rsidRPr="00057DE2">
        <w:rPr>
          <w:b/>
          <w:szCs w:val="18"/>
        </w:rPr>
        <w:t xml:space="preserve"> служба ЦУКС ГУ МЧС России по Ленинградской области) или 01, 101, 112.</w:t>
      </w:r>
    </w:p>
    <w:p w:rsidR="00057DE2" w:rsidRPr="00057DE2" w:rsidRDefault="00057DE2" w:rsidP="00057DE2">
      <w:pPr>
        <w:ind w:firstLine="709"/>
        <w:jc w:val="both"/>
        <w:rPr>
          <w:sz w:val="22"/>
        </w:rPr>
      </w:pPr>
      <w:r w:rsidRPr="00057DE2">
        <w:rPr>
          <w:b/>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57DE2" w:rsidRPr="00057DE2" w:rsidRDefault="00057DE2" w:rsidP="00057DE2">
      <w:pPr>
        <w:ind w:firstLine="851"/>
        <w:jc w:val="both"/>
        <w:rPr>
          <w:sz w:val="22"/>
        </w:rPr>
      </w:pPr>
      <w:r w:rsidRPr="00057DE2">
        <w:rPr>
          <w:b/>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57DE2" w:rsidRPr="00057DE2" w:rsidRDefault="00057DE2" w:rsidP="00057DE2">
      <w:pPr>
        <w:ind w:firstLine="851"/>
        <w:jc w:val="both"/>
        <w:rPr>
          <w:sz w:val="22"/>
        </w:rPr>
      </w:pPr>
      <w:r w:rsidRPr="00057DE2">
        <w:rPr>
          <w:b/>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57DE2" w:rsidRPr="00057DE2" w:rsidRDefault="00057DE2" w:rsidP="00057DE2">
      <w:pPr>
        <w:ind w:firstLine="851"/>
        <w:jc w:val="both"/>
        <w:rPr>
          <w:sz w:val="22"/>
        </w:rPr>
      </w:pPr>
      <w:r w:rsidRPr="00057DE2">
        <w:rPr>
          <w:b/>
          <w:szCs w:val="18"/>
        </w:rPr>
        <w:t>3. Проверить готовность сил и средств соответствующих слу</w:t>
      </w:r>
      <w:proofErr w:type="gramStart"/>
      <w:r w:rsidRPr="00057DE2">
        <w:rPr>
          <w:b/>
          <w:szCs w:val="18"/>
        </w:rPr>
        <w:t>жб к пр</w:t>
      </w:r>
      <w:proofErr w:type="gramEnd"/>
      <w:r w:rsidRPr="00057DE2">
        <w:rPr>
          <w:b/>
          <w:szCs w:val="18"/>
        </w:rPr>
        <w:t>едупреждению и реагированию происшествия (ЧС) в соответствие с прогнозом.</w:t>
      </w:r>
    </w:p>
    <w:p w:rsidR="00057DE2" w:rsidRPr="00057DE2" w:rsidRDefault="00057DE2" w:rsidP="00057DE2">
      <w:pPr>
        <w:ind w:firstLine="851"/>
        <w:jc w:val="both"/>
        <w:rPr>
          <w:sz w:val="22"/>
        </w:rPr>
      </w:pPr>
      <w:r w:rsidRPr="00057DE2">
        <w:rPr>
          <w:b/>
          <w:szCs w:val="18"/>
        </w:rPr>
        <w:t xml:space="preserve">4. </w:t>
      </w:r>
      <w:r w:rsidRPr="00057DE2">
        <w:rPr>
          <w:b/>
          <w:bCs/>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57DE2">
        <w:rPr>
          <w:b/>
          <w:bCs/>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057DE2">
        <w:rPr>
          <w:b/>
          <w:bCs/>
          <w:szCs w:val="18"/>
        </w:rPr>
        <w:t>эл</w:t>
      </w:r>
      <w:proofErr w:type="spellEnd"/>
      <w:r w:rsidRPr="00057DE2">
        <w:rPr>
          <w:b/>
          <w:bCs/>
          <w:szCs w:val="18"/>
        </w:rPr>
        <w:t xml:space="preserve">. почты: </w:t>
      </w:r>
      <w:proofErr w:type="spellStart"/>
      <w:r w:rsidRPr="00057DE2">
        <w:rPr>
          <w:b/>
          <w:bCs/>
          <w:szCs w:val="18"/>
        </w:rPr>
        <w:t>monitoring_lo@mail.ru</w:t>
      </w:r>
      <w:proofErr w:type="spellEnd"/>
      <w:r w:rsidRPr="00057DE2">
        <w:rPr>
          <w:b/>
          <w:bCs/>
          <w:szCs w:val="18"/>
        </w:rPr>
        <w:t xml:space="preserve">). </w:t>
      </w:r>
      <w:proofErr w:type="gramEnd"/>
    </w:p>
    <w:p w:rsidR="00057DE2" w:rsidRPr="00057DE2" w:rsidRDefault="00057DE2" w:rsidP="00057DE2">
      <w:pPr>
        <w:ind w:firstLine="851"/>
        <w:jc w:val="both"/>
        <w:rPr>
          <w:sz w:val="22"/>
        </w:rPr>
      </w:pPr>
      <w:r w:rsidRPr="00057DE2">
        <w:rPr>
          <w:b/>
          <w:szCs w:val="18"/>
        </w:rPr>
        <w:t xml:space="preserve">5. Усилить </w:t>
      </w:r>
      <w:proofErr w:type="gramStart"/>
      <w:r w:rsidRPr="00057DE2">
        <w:rPr>
          <w:b/>
          <w:szCs w:val="18"/>
        </w:rPr>
        <w:t>контроль за</w:t>
      </w:r>
      <w:proofErr w:type="gramEnd"/>
      <w:r w:rsidRPr="00057DE2">
        <w:rPr>
          <w:b/>
          <w:szCs w:val="18"/>
        </w:rPr>
        <w:t xml:space="preserve"> функционированием объектов жизнеобеспечения.</w:t>
      </w:r>
    </w:p>
    <w:p w:rsidR="00057DE2" w:rsidRPr="00057DE2" w:rsidRDefault="00057DE2" w:rsidP="00057DE2">
      <w:pPr>
        <w:ind w:firstLine="851"/>
        <w:jc w:val="both"/>
        <w:rPr>
          <w:sz w:val="22"/>
        </w:rPr>
      </w:pPr>
      <w:r w:rsidRPr="00057DE2">
        <w:rPr>
          <w:b/>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57DE2" w:rsidRPr="00057DE2" w:rsidRDefault="00057DE2" w:rsidP="00057DE2">
      <w:pPr>
        <w:ind w:firstLine="851"/>
        <w:jc w:val="both"/>
        <w:rPr>
          <w:sz w:val="22"/>
        </w:rPr>
      </w:pPr>
      <w:r w:rsidRPr="00057DE2">
        <w:rPr>
          <w:b/>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57DE2" w:rsidRPr="00057DE2" w:rsidRDefault="00057DE2" w:rsidP="00057DE2">
      <w:pPr>
        <w:ind w:firstLine="851"/>
        <w:jc w:val="both"/>
        <w:rPr>
          <w:sz w:val="22"/>
        </w:rPr>
      </w:pPr>
      <w:r w:rsidRPr="00057DE2">
        <w:rPr>
          <w:b/>
          <w:szCs w:val="24"/>
        </w:rPr>
        <w:t>8. Организовать мониторинг обстановки на реках и внутренних водоёмах.</w:t>
      </w:r>
    </w:p>
    <w:p w:rsidR="0026688D" w:rsidRDefault="0026688D" w:rsidP="0026688D">
      <w:pPr>
        <w:ind w:firstLine="851"/>
        <w:jc w:val="both"/>
        <w:rPr>
          <w:sz w:val="18"/>
          <w:szCs w:val="24"/>
        </w:rPr>
      </w:pPr>
    </w:p>
    <w:p w:rsidR="0085604B" w:rsidRDefault="00057DE2" w:rsidP="00D54C03">
      <w:pPr>
        <w:suppressAutoHyphens/>
        <w:ind w:left="142" w:firstLine="567"/>
        <w:jc w:val="center"/>
        <w:rPr>
          <w:b/>
          <w:bCs/>
          <w:sz w:val="22"/>
          <w:szCs w:val="24"/>
        </w:rPr>
      </w:pPr>
      <w:r>
        <w:rPr>
          <w:b/>
          <w:bCs/>
          <w:sz w:val="22"/>
          <w:szCs w:val="24"/>
        </w:rPr>
        <w:t>20</w:t>
      </w:r>
      <w:r w:rsidR="0028342A" w:rsidRPr="00D97940">
        <w:rPr>
          <w:b/>
          <w:bCs/>
          <w:sz w:val="22"/>
          <w:szCs w:val="24"/>
        </w:rPr>
        <w:t>.0</w:t>
      </w:r>
      <w:r w:rsidR="00615AA2">
        <w:rPr>
          <w:b/>
          <w:bCs/>
          <w:sz w:val="22"/>
          <w:szCs w:val="24"/>
        </w:rPr>
        <w:t>7</w:t>
      </w:r>
      <w:r w:rsidR="0028342A" w:rsidRPr="00D97940">
        <w:rPr>
          <w:b/>
          <w:bCs/>
          <w:sz w:val="22"/>
          <w:szCs w:val="24"/>
        </w:rPr>
        <w:t>.2021</w:t>
      </w:r>
      <w:r w:rsidR="005B52A6" w:rsidRPr="00D97940">
        <w:rPr>
          <w:b/>
          <w:bCs/>
          <w:sz w:val="22"/>
          <w:szCs w:val="24"/>
        </w:rPr>
        <w:t xml:space="preserve">г.            </w:t>
      </w:r>
      <w:r w:rsidR="00D61C41" w:rsidRPr="00D97940">
        <w:rPr>
          <w:b/>
          <w:bCs/>
          <w:sz w:val="22"/>
          <w:szCs w:val="24"/>
        </w:rPr>
        <w:t xml:space="preserve">                         </w:t>
      </w:r>
      <w:r w:rsidR="005B52A6" w:rsidRPr="00D97940">
        <w:rPr>
          <w:b/>
          <w:bCs/>
          <w:sz w:val="22"/>
          <w:szCs w:val="24"/>
        </w:rPr>
        <w:t xml:space="preserve">    </w:t>
      </w:r>
      <w:r>
        <w:rPr>
          <w:b/>
          <w:bCs/>
          <w:sz w:val="22"/>
          <w:szCs w:val="24"/>
        </w:rPr>
        <w:t>18-40</w:t>
      </w:r>
    </w:p>
    <w:p w:rsidR="006A5D42" w:rsidRDefault="00E076CA" w:rsidP="00193996">
      <w:pPr>
        <w:suppressAutoHyphens/>
        <w:ind w:left="142" w:firstLine="567"/>
        <w:jc w:val="center"/>
        <w:rPr>
          <w:b/>
          <w:sz w:val="22"/>
          <w:szCs w:val="24"/>
        </w:rPr>
      </w:pPr>
      <w:r w:rsidRPr="00D97940">
        <w:rPr>
          <w:b/>
          <w:sz w:val="22"/>
          <w:szCs w:val="24"/>
        </w:rPr>
        <w:t xml:space="preserve">ОД </w:t>
      </w:r>
      <w:r w:rsidR="00F5711F" w:rsidRPr="00D97940">
        <w:rPr>
          <w:b/>
          <w:sz w:val="22"/>
          <w:szCs w:val="24"/>
        </w:rPr>
        <w:tab/>
      </w:r>
      <w:r w:rsidR="00F5711F" w:rsidRPr="00D97940">
        <w:rPr>
          <w:b/>
          <w:sz w:val="22"/>
          <w:szCs w:val="24"/>
        </w:rPr>
        <w:tab/>
      </w:r>
      <w:r w:rsidR="00F5711F" w:rsidRPr="00D97940">
        <w:rPr>
          <w:b/>
          <w:sz w:val="22"/>
          <w:szCs w:val="24"/>
        </w:rPr>
        <w:tab/>
      </w:r>
      <w:r w:rsidR="00F5711F" w:rsidRPr="00D97940">
        <w:rPr>
          <w:b/>
          <w:sz w:val="22"/>
          <w:szCs w:val="24"/>
        </w:rPr>
        <w:tab/>
      </w:r>
      <w:r w:rsidR="00057DE2">
        <w:rPr>
          <w:b/>
          <w:sz w:val="22"/>
          <w:szCs w:val="24"/>
        </w:rPr>
        <w:t>Новикова С.С.</w:t>
      </w:r>
    </w:p>
    <w:p w:rsidR="0033444E" w:rsidRDefault="0033444E" w:rsidP="00193996">
      <w:pPr>
        <w:suppressAutoHyphens/>
        <w:ind w:left="142" w:firstLine="567"/>
        <w:jc w:val="center"/>
        <w:rPr>
          <w:b/>
          <w:sz w:val="22"/>
          <w:szCs w:val="24"/>
        </w:rPr>
      </w:pPr>
    </w:p>
    <w:p w:rsidR="0033444E" w:rsidRDefault="0033444E" w:rsidP="00193996">
      <w:pPr>
        <w:suppressAutoHyphens/>
        <w:ind w:left="142" w:firstLine="567"/>
        <w:jc w:val="center"/>
        <w:rPr>
          <w:b/>
          <w:sz w:val="22"/>
          <w:szCs w:val="24"/>
        </w:rPr>
      </w:pPr>
    </w:p>
    <w:p w:rsidR="001C199B" w:rsidRDefault="001C199B" w:rsidP="00193996">
      <w:pPr>
        <w:suppressAutoHyphens/>
        <w:ind w:left="142" w:firstLine="567"/>
        <w:jc w:val="center"/>
        <w:rPr>
          <w:b/>
          <w:sz w:val="22"/>
          <w:szCs w:val="24"/>
        </w:rPr>
      </w:pPr>
    </w:p>
    <w:p w:rsidR="001C199B" w:rsidRDefault="001C199B" w:rsidP="001C199B">
      <w:pPr>
        <w:pStyle w:val="a4"/>
        <w:shd w:val="clear" w:color="auto" w:fill="FFFFFF"/>
        <w:jc w:val="center"/>
        <w:rPr>
          <w:rFonts w:ascii="Times New Roman" w:hAnsi="Times New Roman"/>
          <w:b/>
          <w:bCs/>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1C199B"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1C199B" w:rsidRPr="00D22D21" w:rsidRDefault="001C199B" w:rsidP="001C199B">
      <w:pPr>
        <w:jc w:val="both"/>
        <w:rPr>
          <w:b/>
          <w:bCs/>
          <w:sz w:val="24"/>
          <w:szCs w:val="24"/>
        </w:rPr>
      </w:pPr>
    </w:p>
    <w:p w:rsidR="001C199B" w:rsidRPr="00EC4A73" w:rsidRDefault="001C199B" w:rsidP="001C199B">
      <w:pPr>
        <w:jc w:val="both"/>
        <w:rPr>
          <w:b/>
          <w:bCs/>
          <w:sz w:val="24"/>
          <w:szCs w:val="24"/>
        </w:rPr>
      </w:pPr>
      <w:r w:rsidRPr="00EC4A73">
        <w:rPr>
          <w:b/>
          <w:bCs/>
          <w:sz w:val="24"/>
          <w:szCs w:val="24"/>
        </w:rPr>
        <w:t>Будьте внимательны и осторожны! </w:t>
      </w:r>
    </w:p>
    <w:p w:rsidR="001C199B" w:rsidRPr="00EC4A73" w:rsidRDefault="001C199B" w:rsidP="001C199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1C199B" w:rsidRDefault="001C199B" w:rsidP="001C199B">
      <w:pPr>
        <w:suppressAutoHyphens/>
        <w:ind w:left="142" w:firstLine="567"/>
        <w:jc w:val="both"/>
        <w:rPr>
          <w:b/>
          <w:sz w:val="18"/>
          <w:szCs w:val="18"/>
        </w:rPr>
      </w:pPr>
    </w:p>
    <w:p w:rsidR="001C199B" w:rsidRDefault="001C199B" w:rsidP="00193996">
      <w:pPr>
        <w:suppressAutoHyphens/>
        <w:ind w:left="142" w:firstLine="567"/>
        <w:jc w:val="center"/>
        <w:rPr>
          <w:b/>
          <w:bCs/>
          <w:color w:val="000000"/>
          <w:sz w:val="24"/>
          <w:szCs w:val="24"/>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57DE2"/>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3996"/>
    <w:rsid w:val="0019556D"/>
    <w:rsid w:val="0019585E"/>
    <w:rsid w:val="00196CD6"/>
    <w:rsid w:val="00197D50"/>
    <w:rsid w:val="00197E0A"/>
    <w:rsid w:val="001A0069"/>
    <w:rsid w:val="001A108D"/>
    <w:rsid w:val="001A132D"/>
    <w:rsid w:val="001A3200"/>
    <w:rsid w:val="001A5033"/>
    <w:rsid w:val="001A767B"/>
    <w:rsid w:val="001A7EF3"/>
    <w:rsid w:val="001B2406"/>
    <w:rsid w:val="001B2A53"/>
    <w:rsid w:val="001B321F"/>
    <w:rsid w:val="001B6017"/>
    <w:rsid w:val="001B66D8"/>
    <w:rsid w:val="001B79B2"/>
    <w:rsid w:val="001C13D4"/>
    <w:rsid w:val="001C199B"/>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688D"/>
    <w:rsid w:val="00267C0E"/>
    <w:rsid w:val="00270D1B"/>
    <w:rsid w:val="002763E1"/>
    <w:rsid w:val="0028011D"/>
    <w:rsid w:val="0028129C"/>
    <w:rsid w:val="002823B5"/>
    <w:rsid w:val="00282A75"/>
    <w:rsid w:val="0028342A"/>
    <w:rsid w:val="0028387A"/>
    <w:rsid w:val="00284A08"/>
    <w:rsid w:val="002873CD"/>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B06"/>
    <w:rsid w:val="00320EF8"/>
    <w:rsid w:val="0032345F"/>
    <w:rsid w:val="00326008"/>
    <w:rsid w:val="00326FE9"/>
    <w:rsid w:val="00331C92"/>
    <w:rsid w:val="0033271F"/>
    <w:rsid w:val="003332A2"/>
    <w:rsid w:val="0033340E"/>
    <w:rsid w:val="00333A84"/>
    <w:rsid w:val="0033444E"/>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338E"/>
    <w:rsid w:val="00375CFE"/>
    <w:rsid w:val="00376F27"/>
    <w:rsid w:val="00380455"/>
    <w:rsid w:val="00380F73"/>
    <w:rsid w:val="003811F0"/>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4C84"/>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282F"/>
    <w:rsid w:val="005D35DB"/>
    <w:rsid w:val="005D7261"/>
    <w:rsid w:val="005E05C6"/>
    <w:rsid w:val="005E0706"/>
    <w:rsid w:val="005E0DE6"/>
    <w:rsid w:val="005E260A"/>
    <w:rsid w:val="005E2F89"/>
    <w:rsid w:val="005E40DF"/>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5AA2"/>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5D4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1A5"/>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01A1"/>
    <w:rsid w:val="007C1B81"/>
    <w:rsid w:val="007C2946"/>
    <w:rsid w:val="007C2C8E"/>
    <w:rsid w:val="007C4F56"/>
    <w:rsid w:val="007C5A6A"/>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4B2B"/>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7DC"/>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18B2"/>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1C8C"/>
    <w:rsid w:val="00C62E5E"/>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38F5"/>
    <w:rsid w:val="00CC4C1B"/>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97940"/>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3ED4"/>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layout">
    <w:name w:val="layout"/>
    <w:rsid w:val="00193996"/>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043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10638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3336397">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362F5-E010-4816-8C1D-683128BA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1536</Words>
  <Characters>16049</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2021-07-13T09:13:00Z</cp:lastPrinted>
  <dcterms:created xsi:type="dcterms:W3CDTF">2021-06-25T04:49:00Z</dcterms:created>
  <dcterms:modified xsi:type="dcterms:W3CDTF">2021-07-20T15:41:00Z</dcterms:modified>
</cp:coreProperties>
</file>