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4" w:rsidRDefault="00D711A4" w:rsidP="00D711A4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A4" w:rsidRDefault="00D711A4" w:rsidP="00D711A4">
      <w:pPr>
        <w:pStyle w:val="a3"/>
        <w:rPr>
          <w:b/>
        </w:rPr>
      </w:pPr>
    </w:p>
    <w:p w:rsidR="00D711A4" w:rsidRDefault="00D711A4" w:rsidP="00D711A4">
      <w:pPr>
        <w:pStyle w:val="a3"/>
        <w:rPr>
          <w:b/>
        </w:rPr>
      </w:pPr>
      <w:r>
        <w:rPr>
          <w:b/>
        </w:rPr>
        <w:t>РОССИЙСКАЯ ФЕДЕРАЦИЯ</w:t>
      </w:r>
    </w:p>
    <w:p w:rsidR="00D711A4" w:rsidRDefault="00D711A4" w:rsidP="00D711A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711A4" w:rsidRDefault="00D711A4" w:rsidP="00D711A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711A4" w:rsidRDefault="00D711A4" w:rsidP="00D711A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D711A4" w:rsidRDefault="00D711A4" w:rsidP="00D711A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D711A4" w:rsidRDefault="00D711A4" w:rsidP="00D711A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711A4" w:rsidRDefault="00D711A4" w:rsidP="00D711A4">
      <w:pPr>
        <w:jc w:val="center"/>
        <w:rPr>
          <w:b/>
        </w:rPr>
      </w:pPr>
    </w:p>
    <w:p w:rsidR="00D711A4" w:rsidRDefault="00D711A4" w:rsidP="00D711A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711A4" w:rsidRDefault="00D711A4" w:rsidP="00D711A4"/>
    <w:p w:rsidR="00D711A4" w:rsidRDefault="00D711A4" w:rsidP="00D711A4"/>
    <w:p w:rsidR="00D711A4" w:rsidRDefault="00D711A4" w:rsidP="00D711A4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16 ноября 2016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130     </w:t>
      </w:r>
    </w:p>
    <w:p w:rsidR="00D711A4" w:rsidRDefault="00D711A4" w:rsidP="00D711A4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D711A4" w:rsidRDefault="00D711A4" w:rsidP="00D711A4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D711A4" w:rsidTr="00E511F1">
        <w:trPr>
          <w:trHeight w:val="191"/>
        </w:trPr>
        <w:tc>
          <w:tcPr>
            <w:tcW w:w="4866" w:type="dxa"/>
          </w:tcPr>
          <w:p w:rsidR="00D711A4" w:rsidRPr="00F42D57" w:rsidRDefault="00D711A4" w:rsidP="00E511F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«Развитие культуры 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103</w:t>
            </w:r>
          </w:p>
        </w:tc>
      </w:tr>
    </w:tbl>
    <w:p w:rsidR="00D711A4" w:rsidRPr="009D10C8" w:rsidRDefault="00D711A4" w:rsidP="00D711A4">
      <w:pPr>
        <w:rPr>
          <w:sz w:val="28"/>
          <w:szCs w:val="28"/>
        </w:rPr>
      </w:pPr>
    </w:p>
    <w:p w:rsidR="00D711A4" w:rsidRDefault="00D711A4" w:rsidP="00D711A4">
      <w:pPr>
        <w:ind w:firstLine="708"/>
        <w:jc w:val="both"/>
      </w:pPr>
    </w:p>
    <w:p w:rsidR="00D711A4" w:rsidRDefault="00D711A4" w:rsidP="00D711A4">
      <w:pPr>
        <w:jc w:val="both"/>
      </w:pPr>
    </w:p>
    <w:p w:rsidR="00D711A4" w:rsidRDefault="00D711A4" w:rsidP="00D711A4">
      <w:pPr>
        <w:ind w:right="-1"/>
        <w:jc w:val="both"/>
      </w:pPr>
      <w:r>
        <w:tab/>
      </w:r>
    </w:p>
    <w:p w:rsidR="00D711A4" w:rsidRDefault="00D711A4" w:rsidP="00D711A4">
      <w:pPr>
        <w:ind w:right="-1"/>
        <w:jc w:val="both"/>
      </w:pPr>
    </w:p>
    <w:p w:rsidR="00D711A4" w:rsidRDefault="00D711A4" w:rsidP="00D711A4">
      <w:pPr>
        <w:ind w:right="-1"/>
        <w:jc w:val="both"/>
      </w:pPr>
    </w:p>
    <w:p w:rsidR="00D711A4" w:rsidRDefault="00D711A4" w:rsidP="00D711A4">
      <w:pPr>
        <w:ind w:right="-1"/>
        <w:jc w:val="both"/>
      </w:pPr>
    </w:p>
    <w:p w:rsidR="00D711A4" w:rsidRDefault="00D711A4" w:rsidP="00D711A4">
      <w:pPr>
        <w:ind w:right="-1"/>
        <w:jc w:val="both"/>
      </w:pPr>
    </w:p>
    <w:p w:rsidR="00D711A4" w:rsidRDefault="00D711A4" w:rsidP="00D711A4">
      <w:pPr>
        <w:ind w:right="-1" w:firstLine="708"/>
        <w:jc w:val="both"/>
      </w:pPr>
    </w:p>
    <w:p w:rsidR="00D711A4" w:rsidRDefault="00D711A4" w:rsidP="00D711A4">
      <w:pPr>
        <w:ind w:right="-1" w:firstLine="708"/>
        <w:jc w:val="both"/>
      </w:pP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0DA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Pr="006B0DA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культуры </w:t>
      </w:r>
      <w:r w:rsidRPr="006B0DAC">
        <w:rPr>
          <w:sz w:val="28"/>
          <w:szCs w:val="28"/>
        </w:rPr>
        <w:t xml:space="preserve">в муниципальном образовании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103</w:t>
      </w:r>
      <w:r w:rsidRPr="006B0DAC">
        <w:rPr>
          <w:sz w:val="28"/>
          <w:szCs w:val="28"/>
        </w:rPr>
        <w:t xml:space="preserve"> следующие изменения:</w:t>
      </w:r>
    </w:p>
    <w:p w:rsidR="00D711A4" w:rsidRPr="00971A66" w:rsidRDefault="00D711A4" w:rsidP="00D711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971A6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D711A4" w:rsidRPr="00D00116" w:rsidRDefault="00D711A4" w:rsidP="00D711A4">
      <w:pPr>
        <w:spacing w:line="276" w:lineRule="auto"/>
        <w:jc w:val="both"/>
        <w:rPr>
          <w:sz w:val="28"/>
          <w:szCs w:val="28"/>
        </w:rPr>
      </w:pP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 w:rsidRPr="00BD0D8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BD0D88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4</w:t>
      </w:r>
      <w:r w:rsidRPr="00BD0D88">
        <w:rPr>
          <w:sz w:val="28"/>
          <w:szCs w:val="28"/>
        </w:rPr>
        <w:t xml:space="preserve">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</w:t>
      </w:r>
      <w:r>
        <w:rPr>
          <w:sz w:val="28"/>
          <w:szCs w:val="28"/>
        </w:rPr>
        <w:t xml:space="preserve">изложить в следующей редакции: </w:t>
      </w:r>
    </w:p>
    <w:p w:rsidR="00D711A4" w:rsidRPr="00195228" w:rsidRDefault="00D711A4" w:rsidP="00D711A4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>«</w:t>
      </w:r>
      <w:r w:rsidRPr="001817F9">
        <w:rPr>
          <w:sz w:val="28"/>
          <w:szCs w:val="28"/>
        </w:rPr>
        <w:t>Общий объем финансирования Муниципальной программы за период 2015-2018 годы составит в ценах соответству</w:t>
      </w:r>
      <w:r>
        <w:rPr>
          <w:sz w:val="28"/>
          <w:szCs w:val="28"/>
        </w:rPr>
        <w:t>ющих лет</w:t>
      </w:r>
      <w:r w:rsidRPr="00181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22900,17 </w:t>
      </w:r>
      <w:r w:rsidRPr="00195228">
        <w:rPr>
          <w:sz w:val="28"/>
          <w:szCs w:val="28"/>
        </w:rPr>
        <w:t xml:space="preserve">тыс. рублей, в том числе по годам: </w:t>
      </w:r>
    </w:p>
    <w:p w:rsidR="00D711A4" w:rsidRPr="00195228" w:rsidRDefault="00D711A4" w:rsidP="00D711A4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5242,66</w:t>
      </w:r>
      <w:r w:rsidRPr="00195228">
        <w:rPr>
          <w:sz w:val="28"/>
          <w:szCs w:val="28"/>
        </w:rPr>
        <w:t xml:space="preserve"> тыс. рублей;</w:t>
      </w:r>
    </w:p>
    <w:p w:rsidR="00D711A4" w:rsidRPr="00195228" w:rsidRDefault="00D711A4" w:rsidP="00D711A4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5996,97</w:t>
      </w:r>
      <w:r w:rsidRPr="00195228">
        <w:rPr>
          <w:sz w:val="28"/>
          <w:szCs w:val="28"/>
        </w:rPr>
        <w:t xml:space="preserve"> тыс. рублей;</w:t>
      </w:r>
    </w:p>
    <w:p w:rsidR="00D711A4" w:rsidRPr="00195228" w:rsidRDefault="00D711A4" w:rsidP="00D711A4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6271,84</w:t>
      </w:r>
      <w:r w:rsidRPr="00195228">
        <w:rPr>
          <w:sz w:val="28"/>
          <w:szCs w:val="28"/>
        </w:rPr>
        <w:t xml:space="preserve"> тыс. рублей;</w:t>
      </w: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 w:rsidRPr="001952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522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5388,70 тыс. рублей</w:t>
      </w:r>
      <w:r w:rsidRPr="00195228">
        <w:rPr>
          <w:sz w:val="28"/>
          <w:szCs w:val="28"/>
        </w:rPr>
        <w:t>».</w:t>
      </w:r>
    </w:p>
    <w:p w:rsidR="00D711A4" w:rsidRPr="00245E21" w:rsidRDefault="00D711A4" w:rsidP="00D711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</w:t>
      </w:r>
      <w:r w:rsidRPr="00195228">
        <w:rPr>
          <w:sz w:val="28"/>
          <w:szCs w:val="28"/>
        </w:rPr>
        <w:t>«План реализации муниципальной программы</w:t>
      </w:r>
      <w:r>
        <w:rPr>
          <w:sz w:val="28"/>
          <w:szCs w:val="28"/>
        </w:rPr>
        <w:t xml:space="preserve"> </w:t>
      </w:r>
      <w:r w:rsidRPr="00195228">
        <w:rPr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Pr="00195228"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195228">
        <w:rPr>
          <w:sz w:val="28"/>
          <w:szCs w:val="28"/>
        </w:rPr>
        <w:t>Киришского</w:t>
      </w:r>
      <w:proofErr w:type="spellEnd"/>
      <w:r w:rsidRPr="00195228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D711A4" w:rsidRDefault="00D711A4" w:rsidP="00D7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11A4" w:rsidRDefault="00D711A4" w:rsidP="00D711A4">
      <w:pPr>
        <w:jc w:val="both"/>
        <w:rPr>
          <w:sz w:val="28"/>
          <w:szCs w:val="28"/>
        </w:rPr>
      </w:pPr>
    </w:p>
    <w:p w:rsidR="00D711A4" w:rsidRPr="006B0DAC" w:rsidRDefault="00D711A4" w:rsidP="00D71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1A4" w:rsidRDefault="00D711A4" w:rsidP="00D711A4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Д.Н. Левашов</w:t>
      </w:r>
    </w:p>
    <w:p w:rsidR="00D711A4" w:rsidRDefault="00D711A4" w:rsidP="00D711A4">
      <w:pPr>
        <w:rPr>
          <w:sz w:val="28"/>
          <w:szCs w:val="28"/>
        </w:rPr>
      </w:pPr>
    </w:p>
    <w:p w:rsidR="00D711A4" w:rsidRDefault="00D711A4" w:rsidP="00D711A4">
      <w:pPr>
        <w:rPr>
          <w:sz w:val="28"/>
          <w:szCs w:val="28"/>
        </w:rPr>
      </w:pPr>
    </w:p>
    <w:p w:rsidR="00D711A4" w:rsidRPr="002A12C6" w:rsidRDefault="00D711A4" w:rsidP="00D711A4">
      <w:pPr>
        <w:rPr>
          <w:sz w:val="28"/>
          <w:szCs w:val="28"/>
        </w:rPr>
      </w:pPr>
    </w:p>
    <w:p w:rsidR="00D711A4" w:rsidRDefault="00D711A4" w:rsidP="00D711A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jc w:val="right"/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Pr="002762C6" w:rsidRDefault="00D711A4" w:rsidP="00D711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762C6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D711A4" w:rsidRPr="002762C6" w:rsidRDefault="00D711A4" w:rsidP="00D711A4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16 ноября 2016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130  </w:t>
      </w:r>
    </w:p>
    <w:p w:rsidR="00D711A4" w:rsidRPr="0031546F" w:rsidRDefault="00D711A4" w:rsidP="00D71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11A4" w:rsidRDefault="00D711A4" w:rsidP="00D71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1A4" w:rsidRPr="007A3245" w:rsidRDefault="00D711A4" w:rsidP="00D711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245">
        <w:rPr>
          <w:rFonts w:ascii="Times New Roman" w:hAnsi="Times New Roman" w:cs="Times New Roman"/>
          <w:sz w:val="22"/>
          <w:szCs w:val="22"/>
        </w:rPr>
        <w:t>ПАСПОРТ</w:t>
      </w:r>
    </w:p>
    <w:p w:rsidR="00D711A4" w:rsidRPr="007A3245" w:rsidRDefault="00D711A4" w:rsidP="00D711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24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D711A4" w:rsidRPr="007A3245" w:rsidRDefault="00D711A4" w:rsidP="00D711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245">
        <w:rPr>
          <w:rFonts w:ascii="Times New Roman" w:hAnsi="Times New Roman" w:cs="Times New Roman"/>
          <w:sz w:val="22"/>
          <w:szCs w:val="22"/>
        </w:rPr>
        <w:t xml:space="preserve">«Развитие культуры в муниципальном образовании </w:t>
      </w:r>
      <w:proofErr w:type="spellStart"/>
      <w:r w:rsidRPr="007A3245">
        <w:rPr>
          <w:rFonts w:ascii="Times New Roman" w:hAnsi="Times New Roman" w:cs="Times New Roman"/>
          <w:sz w:val="22"/>
          <w:szCs w:val="22"/>
        </w:rPr>
        <w:t>Пчевское</w:t>
      </w:r>
      <w:proofErr w:type="spellEnd"/>
      <w:r w:rsidRPr="007A3245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7A3245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7A3245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области»</w:t>
      </w:r>
    </w:p>
    <w:p w:rsidR="00D711A4" w:rsidRPr="007A3245" w:rsidRDefault="00D711A4" w:rsidP="00D711A4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D711A4" w:rsidRPr="007A3245" w:rsidTr="00E511F1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Пчевское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Киришского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D711A4" w:rsidRPr="007A3245" w:rsidTr="00E511F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711A4" w:rsidRPr="007A3245" w:rsidTr="00E511F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11A4" w:rsidRPr="007A3245" w:rsidTr="00E511F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11A4" w:rsidRPr="007A3245" w:rsidTr="00E511F1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развитие культурно -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и библиотечной деятельности на территории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711A4" w:rsidRPr="007A3245" w:rsidTr="00E511F1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Организация досуга и обеспечение жителей поселения услугами организаций культуры;</w:t>
            </w:r>
          </w:p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Обеспечение поэтапного повышения уровня средней заработной платы работников культуры;</w:t>
            </w:r>
          </w:p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Организация библиотечного обслуживания населения.</w:t>
            </w:r>
          </w:p>
        </w:tc>
      </w:tr>
      <w:tr w:rsidR="00D711A4" w:rsidRPr="007A3245" w:rsidTr="00E511F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2015-2018 гг. </w:t>
            </w:r>
          </w:p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Реализуется в один этап</w:t>
            </w:r>
          </w:p>
        </w:tc>
      </w:tr>
      <w:tr w:rsidR="00D711A4" w:rsidRPr="007A3245" w:rsidTr="00E511F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Объем финансовых средств, предусмотренных на реализацию программы  в 2015-2018гг. составляет: </w:t>
            </w:r>
            <w:r>
              <w:rPr>
                <w:sz w:val="22"/>
                <w:szCs w:val="22"/>
              </w:rPr>
              <w:t>22900,17</w:t>
            </w:r>
            <w:r w:rsidRPr="007A3245">
              <w:rPr>
                <w:sz w:val="22"/>
                <w:szCs w:val="22"/>
              </w:rPr>
              <w:t xml:space="preserve"> тыс. рублей, в том числе:</w:t>
            </w:r>
          </w:p>
          <w:p w:rsidR="00D711A4" w:rsidRPr="007A3245" w:rsidRDefault="00D711A4" w:rsidP="00E511F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>федеральный бюджет – 0 тыс. рублей;</w:t>
            </w:r>
          </w:p>
          <w:p w:rsidR="00D711A4" w:rsidRPr="007A3245" w:rsidRDefault="00D711A4" w:rsidP="00E511F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средства областного бюджета – </w:t>
            </w:r>
            <w:r>
              <w:rPr>
                <w:sz w:val="22"/>
                <w:szCs w:val="22"/>
              </w:rPr>
              <w:t>1706,20</w:t>
            </w:r>
            <w:r w:rsidRPr="007A3245">
              <w:rPr>
                <w:sz w:val="22"/>
                <w:szCs w:val="22"/>
              </w:rPr>
              <w:t xml:space="preserve"> тыс. рублей; </w:t>
            </w:r>
          </w:p>
          <w:p w:rsidR="00D711A4" w:rsidRPr="007A3245" w:rsidRDefault="00D711A4" w:rsidP="00E511F1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7A3245">
              <w:rPr>
                <w:sz w:val="22"/>
                <w:szCs w:val="22"/>
              </w:rPr>
              <w:t>Пчевское</w:t>
            </w:r>
            <w:proofErr w:type="spellEnd"/>
            <w:r w:rsidRPr="007A324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A3245">
              <w:rPr>
                <w:sz w:val="22"/>
                <w:szCs w:val="22"/>
              </w:rPr>
              <w:t>Киришского</w:t>
            </w:r>
            <w:proofErr w:type="spellEnd"/>
            <w:r w:rsidRPr="007A3245">
              <w:rPr>
                <w:sz w:val="22"/>
                <w:szCs w:val="22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21193,97</w:t>
            </w:r>
            <w:r w:rsidRPr="007A3245">
              <w:rPr>
                <w:sz w:val="22"/>
                <w:szCs w:val="22"/>
              </w:rPr>
              <w:t xml:space="preserve"> тыс. рублей;</w:t>
            </w:r>
          </w:p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прочие источники – 0 тыс. рублей.</w:t>
            </w:r>
          </w:p>
        </w:tc>
      </w:tr>
      <w:tr w:rsidR="00D711A4" w:rsidRPr="007A3245" w:rsidTr="00E511F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оптимальных условий для организации культурного досуга и обеспечения жителей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услугами организаций культуры для всестороннего развития их культурного потенциала.</w:t>
            </w:r>
          </w:p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Обеспечение формирования культурной среды, отвечающей растущим потребностям личности и общества, популяризации народного творчества, в том числе сохранение и развитие национальных культур.</w:t>
            </w:r>
          </w:p>
          <w:p w:rsidR="00D711A4" w:rsidRPr="007A3245" w:rsidRDefault="00D711A4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условий, обеспечивающих доступность культурных благ, реализация творческого потенциала населения </w:t>
            </w:r>
            <w:proofErr w:type="spellStart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7A324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D711A4" w:rsidRDefault="00D711A4" w:rsidP="00D711A4">
      <w:pPr>
        <w:jc w:val="right"/>
        <w:rPr>
          <w:sz w:val="16"/>
          <w:szCs w:val="16"/>
        </w:rPr>
        <w:sectPr w:rsidR="00D711A4" w:rsidSect="00E14B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11A4" w:rsidRPr="002F4925" w:rsidRDefault="00D711A4" w:rsidP="00D711A4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2</w:t>
      </w:r>
    </w:p>
    <w:p w:rsidR="00D711A4" w:rsidRPr="002762C6" w:rsidRDefault="00D711A4" w:rsidP="00D711A4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/>
          <w:sz w:val="16"/>
          <w:szCs w:val="16"/>
        </w:rPr>
        <w:t xml:space="preserve">16 ноября 2016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130  </w:t>
      </w: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rPr>
          <w:sz w:val="16"/>
          <w:szCs w:val="16"/>
        </w:rPr>
      </w:pPr>
    </w:p>
    <w:p w:rsidR="00D711A4" w:rsidRDefault="00D711A4" w:rsidP="00D711A4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D711A4" w:rsidRPr="003E132E" w:rsidRDefault="00D711A4" w:rsidP="00D711A4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D711A4" w:rsidRPr="00693CCD" w:rsidRDefault="00D711A4" w:rsidP="00D711A4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D711A4" w:rsidRDefault="00D711A4" w:rsidP="00D711A4">
      <w:pPr>
        <w:jc w:val="center"/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730"/>
        <w:gridCol w:w="234"/>
        <w:gridCol w:w="1637"/>
        <w:gridCol w:w="119"/>
        <w:gridCol w:w="1129"/>
        <w:gridCol w:w="95"/>
        <w:gridCol w:w="1068"/>
        <w:gridCol w:w="6"/>
        <w:gridCol w:w="246"/>
        <w:gridCol w:w="1109"/>
        <w:gridCol w:w="9"/>
        <w:gridCol w:w="1245"/>
        <w:gridCol w:w="1487"/>
        <w:gridCol w:w="1682"/>
        <w:gridCol w:w="1220"/>
        <w:gridCol w:w="1251"/>
      </w:tblGrid>
      <w:tr w:rsidR="00D711A4" w:rsidTr="00E511F1">
        <w:tc>
          <w:tcPr>
            <w:tcW w:w="520" w:type="dxa"/>
            <w:vMerge w:val="restart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6D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6D33">
              <w:rPr>
                <w:sz w:val="20"/>
                <w:szCs w:val="20"/>
              </w:rPr>
              <w:t>/</w:t>
            </w:r>
            <w:proofErr w:type="spellStart"/>
            <w:r w:rsidRPr="00EC6D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1" w:type="dxa"/>
            <w:gridSpan w:val="2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663" w:type="dxa"/>
            <w:gridSpan w:val="6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09" w:type="dxa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94" w:type="dxa"/>
            <w:gridSpan w:val="6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Планируемые объемы финансирования</w:t>
            </w:r>
          </w:p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D711A4" w:rsidTr="00E511F1">
        <w:trPr>
          <w:trHeight w:val="226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320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09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всего</w:t>
            </w:r>
          </w:p>
        </w:tc>
        <w:tc>
          <w:tcPr>
            <w:tcW w:w="5640" w:type="dxa"/>
            <w:gridSpan w:val="4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в том числе</w:t>
            </w:r>
          </w:p>
        </w:tc>
      </w:tr>
      <w:tr w:rsidR="00D711A4" w:rsidTr="00E511F1">
        <w:trPr>
          <w:trHeight w:val="225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бюджет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прочие источники</w:t>
            </w:r>
          </w:p>
        </w:tc>
      </w:tr>
      <w:tr w:rsidR="00D711A4" w:rsidTr="00E511F1">
        <w:trPr>
          <w:trHeight w:val="225"/>
        </w:trPr>
        <w:tc>
          <w:tcPr>
            <w:tcW w:w="520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</w:t>
            </w:r>
          </w:p>
        </w:tc>
      </w:tr>
      <w:tr w:rsidR="00D711A4" w:rsidTr="00E511F1">
        <w:trPr>
          <w:trHeight w:val="225"/>
        </w:trPr>
        <w:tc>
          <w:tcPr>
            <w:tcW w:w="520" w:type="dxa"/>
            <w:vMerge w:val="restart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 w:val="restart"/>
          </w:tcPr>
          <w:p w:rsidR="00D711A4" w:rsidRPr="00EC6D33" w:rsidRDefault="00D711A4" w:rsidP="00E511F1">
            <w:pPr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EC6D33">
              <w:rPr>
                <w:b/>
                <w:sz w:val="20"/>
                <w:szCs w:val="20"/>
              </w:rPr>
              <w:t>Пчевское</w:t>
            </w:r>
            <w:proofErr w:type="spellEnd"/>
            <w:r w:rsidRPr="00EC6D33"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 w:rsidRPr="00EC6D33">
              <w:rPr>
                <w:b/>
                <w:sz w:val="20"/>
                <w:szCs w:val="20"/>
              </w:rPr>
              <w:t>Киришского</w:t>
            </w:r>
            <w:proofErr w:type="spellEnd"/>
            <w:r w:rsidRPr="00EC6D33">
              <w:rPr>
                <w:b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1343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5242,66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4776,26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225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5996,97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5739,17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405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6271,84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5289,84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945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5388,70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5388,70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</w:tr>
      <w:tr w:rsidR="00D711A4" w:rsidTr="00E511F1">
        <w:trPr>
          <w:trHeight w:val="225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Всего:</w:t>
            </w:r>
          </w:p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22900,17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1706,20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21193,97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D711A4" w:rsidTr="00E511F1">
        <w:tc>
          <w:tcPr>
            <w:tcW w:w="520" w:type="dxa"/>
            <w:vMerge w:val="restart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</w:tcPr>
          <w:p w:rsidR="00D711A4" w:rsidRPr="00EC6D33" w:rsidRDefault="00D711A4" w:rsidP="00E511F1">
            <w:pPr>
              <w:rPr>
                <w:sz w:val="20"/>
                <w:szCs w:val="20"/>
              </w:rPr>
            </w:pPr>
            <w:r w:rsidRPr="00EC6D33">
              <w:rPr>
                <w:rFonts w:eastAsia="Calibri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C6D33">
              <w:rPr>
                <w:rFonts w:eastAsia="Calibri"/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rFonts w:eastAsia="Calibri"/>
                <w:sz w:val="20"/>
                <w:szCs w:val="20"/>
              </w:rPr>
              <w:t xml:space="preserve">  Дома культуры и </w:t>
            </w:r>
            <w:proofErr w:type="spellStart"/>
            <w:r w:rsidRPr="00EC6D33">
              <w:rPr>
                <w:rFonts w:eastAsia="Calibri"/>
                <w:sz w:val="20"/>
                <w:szCs w:val="20"/>
              </w:rPr>
              <w:t>Мотоховского</w:t>
            </w:r>
            <w:proofErr w:type="spellEnd"/>
            <w:r w:rsidRPr="00EC6D33">
              <w:rPr>
                <w:rFonts w:eastAsia="Calibri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871" w:type="dxa"/>
            <w:gridSpan w:val="2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2018</w:t>
            </w:r>
          </w:p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3801,49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3801,49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F06BF6">
              <w:rPr>
                <w:sz w:val="20"/>
                <w:szCs w:val="20"/>
              </w:rPr>
              <w:t>4344,24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4344,24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285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3521,61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3521,61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240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3620,47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3620,47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</w:tr>
      <w:tr w:rsidR="00D711A4" w:rsidTr="00E511F1"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D711A4" w:rsidRPr="00EC6D33" w:rsidRDefault="00D711A4" w:rsidP="00E511F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15287,81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15287,81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</w:tr>
      <w:tr w:rsidR="00D711A4" w:rsidTr="00E511F1">
        <w:tc>
          <w:tcPr>
            <w:tcW w:w="520" w:type="dxa"/>
            <w:vMerge w:val="restart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D711A4" w:rsidRPr="00EC6D33" w:rsidRDefault="00D711A4" w:rsidP="00E511F1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Поэтапное повышение уровня средней заработной </w:t>
            </w:r>
            <w:r w:rsidRPr="00EC6D33">
              <w:rPr>
                <w:sz w:val="20"/>
                <w:szCs w:val="20"/>
              </w:rPr>
              <w:lastRenderedPageBreak/>
              <w:t>платы работников культуры</w:t>
            </w:r>
          </w:p>
        </w:tc>
        <w:tc>
          <w:tcPr>
            <w:tcW w:w="1871" w:type="dxa"/>
            <w:gridSpan w:val="2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122,14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122,14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D711A4" w:rsidRPr="00EC6D33" w:rsidRDefault="00D711A4" w:rsidP="00E511F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D711A4" w:rsidTr="00E511F1">
        <w:tc>
          <w:tcPr>
            <w:tcW w:w="520" w:type="dxa"/>
            <w:vMerge w:val="restart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3.</w:t>
            </w:r>
          </w:p>
        </w:tc>
        <w:tc>
          <w:tcPr>
            <w:tcW w:w="1730" w:type="dxa"/>
            <w:vMerge w:val="restart"/>
          </w:tcPr>
          <w:p w:rsidR="00D711A4" w:rsidRPr="00EC6D33" w:rsidRDefault="00D711A4" w:rsidP="00E511F1">
            <w:pPr>
              <w:rPr>
                <w:sz w:val="20"/>
                <w:szCs w:val="20"/>
              </w:rPr>
            </w:pPr>
            <w:r w:rsidRPr="00EC6D33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871" w:type="dxa"/>
            <w:gridSpan w:val="2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852,63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852,63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330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rPr>
          <w:trHeight w:val="480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D711A4" w:rsidRPr="00EC6D33" w:rsidRDefault="00D711A4" w:rsidP="00E511F1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</w:p>
        </w:tc>
      </w:tr>
      <w:tr w:rsidR="00D711A4" w:rsidTr="00E511F1"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D711A4" w:rsidRPr="00EC6D33" w:rsidRDefault="00D711A4" w:rsidP="00E511F1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4166,46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4166,46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D711A4" w:rsidTr="00E511F1">
        <w:tc>
          <w:tcPr>
            <w:tcW w:w="520" w:type="dxa"/>
            <w:vMerge w:val="restart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4.</w:t>
            </w:r>
          </w:p>
        </w:tc>
        <w:tc>
          <w:tcPr>
            <w:tcW w:w="1964" w:type="dxa"/>
            <w:gridSpan w:val="2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56" w:type="dxa"/>
            <w:gridSpan w:val="2"/>
          </w:tcPr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</w:tcPr>
          <w:p w:rsidR="00D711A4" w:rsidRPr="00EC6D33" w:rsidRDefault="00D711A4" w:rsidP="00E511F1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163" w:type="dxa"/>
            <w:gridSpan w:val="2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61" w:type="dxa"/>
            <w:gridSpan w:val="3"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c>
          <w:tcPr>
            <w:tcW w:w="520" w:type="dxa"/>
            <w:vMerge/>
          </w:tcPr>
          <w:p w:rsidR="00D711A4" w:rsidRPr="00EC6D33" w:rsidRDefault="00D711A4" w:rsidP="00E51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D711A4" w:rsidRPr="00EC6D33" w:rsidRDefault="00D711A4" w:rsidP="00E511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487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D711A4" w:rsidRPr="00EC6D33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51" w:type="dxa"/>
          </w:tcPr>
          <w:p w:rsidR="00D711A4" w:rsidRPr="00EC6D33" w:rsidRDefault="00D711A4" w:rsidP="00E511F1">
            <w:pPr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D711A4" w:rsidTr="00E511F1">
        <w:tblPrEx>
          <w:tblLook w:val="0000"/>
        </w:tblPrEx>
        <w:trPr>
          <w:trHeight w:val="480"/>
        </w:trPr>
        <w:tc>
          <w:tcPr>
            <w:tcW w:w="520" w:type="dxa"/>
            <w:vMerge w:val="restart"/>
          </w:tcPr>
          <w:p w:rsidR="00D711A4" w:rsidRPr="00EC6D33" w:rsidRDefault="00D711A4" w:rsidP="00E511F1">
            <w:pPr>
              <w:ind w:left="108"/>
              <w:jc w:val="both"/>
              <w:rPr>
                <w:sz w:val="20"/>
                <w:szCs w:val="20"/>
              </w:rPr>
            </w:pPr>
          </w:p>
          <w:p w:rsidR="00D711A4" w:rsidRPr="00EC6D33" w:rsidRDefault="00D711A4" w:rsidP="00E511F1">
            <w:pPr>
              <w:ind w:left="108"/>
              <w:rPr>
                <w:sz w:val="20"/>
                <w:szCs w:val="20"/>
              </w:rPr>
            </w:pPr>
          </w:p>
          <w:p w:rsidR="00D711A4" w:rsidRPr="00EC6D33" w:rsidRDefault="00D711A4" w:rsidP="00E511F1">
            <w:pPr>
              <w:ind w:left="108"/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5.</w:t>
            </w:r>
          </w:p>
        </w:tc>
        <w:tc>
          <w:tcPr>
            <w:tcW w:w="1964" w:type="dxa"/>
            <w:gridSpan w:val="2"/>
            <w:vMerge w:val="restart"/>
          </w:tcPr>
          <w:p w:rsidR="00D711A4" w:rsidRPr="001E04BD" w:rsidRDefault="00D711A4" w:rsidP="00E511F1">
            <w:pPr>
              <w:rPr>
                <w:sz w:val="20"/>
                <w:szCs w:val="20"/>
              </w:rPr>
            </w:pPr>
          </w:p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rFonts w:eastAsia="Calibri"/>
                <w:sz w:val="20"/>
                <w:szCs w:val="20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756" w:type="dxa"/>
            <w:gridSpan w:val="2"/>
            <w:vMerge w:val="restart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E04BD">
              <w:rPr>
                <w:sz w:val="20"/>
                <w:szCs w:val="20"/>
              </w:rPr>
              <w:t>Пчевского</w:t>
            </w:r>
            <w:proofErr w:type="spellEnd"/>
            <w:r w:rsidRPr="001E04B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vMerge w:val="restart"/>
          </w:tcPr>
          <w:p w:rsidR="00D711A4" w:rsidRPr="001E04BD" w:rsidRDefault="00D711A4" w:rsidP="00E511F1">
            <w:pPr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2016</w:t>
            </w:r>
          </w:p>
        </w:tc>
        <w:tc>
          <w:tcPr>
            <w:tcW w:w="1169" w:type="dxa"/>
            <w:gridSpan w:val="3"/>
            <w:vMerge w:val="restart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2018</w:t>
            </w:r>
          </w:p>
        </w:tc>
        <w:tc>
          <w:tcPr>
            <w:tcW w:w="1364" w:type="dxa"/>
            <w:gridSpan w:val="3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2016</w:t>
            </w:r>
          </w:p>
        </w:tc>
        <w:tc>
          <w:tcPr>
            <w:tcW w:w="1245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548,12</w:t>
            </w:r>
          </w:p>
        </w:tc>
        <w:tc>
          <w:tcPr>
            <w:tcW w:w="1487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290,32</w:t>
            </w:r>
          </w:p>
        </w:tc>
        <w:tc>
          <w:tcPr>
            <w:tcW w:w="1251" w:type="dxa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blPrEx>
          <w:tblLook w:val="0000"/>
        </w:tblPrEx>
        <w:trPr>
          <w:trHeight w:val="540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</w:tcPr>
          <w:p w:rsidR="00D711A4" w:rsidRPr="00E1228C" w:rsidRDefault="00D711A4" w:rsidP="00E511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6" w:type="dxa"/>
            <w:gridSpan w:val="2"/>
            <w:vMerge/>
          </w:tcPr>
          <w:p w:rsidR="00D711A4" w:rsidRPr="00E1228C" w:rsidRDefault="00D711A4" w:rsidP="00E511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711A4" w:rsidRPr="00E1228C" w:rsidRDefault="00D711A4" w:rsidP="00E511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gridSpan w:val="3"/>
            <w:vMerge/>
          </w:tcPr>
          <w:p w:rsidR="00D711A4" w:rsidRPr="00E1228C" w:rsidRDefault="00D711A4" w:rsidP="00E511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gridSpan w:val="3"/>
          </w:tcPr>
          <w:p w:rsidR="00D711A4" w:rsidRPr="00E1228C" w:rsidRDefault="00D711A4" w:rsidP="00E511F1">
            <w:pPr>
              <w:jc w:val="both"/>
              <w:rPr>
                <w:sz w:val="20"/>
                <w:szCs w:val="20"/>
                <w:highlight w:val="yellow"/>
              </w:rPr>
            </w:pPr>
            <w:r w:rsidRPr="001E04BD">
              <w:rPr>
                <w:sz w:val="20"/>
                <w:szCs w:val="20"/>
              </w:rPr>
              <w:t>2017</w:t>
            </w:r>
          </w:p>
        </w:tc>
        <w:tc>
          <w:tcPr>
            <w:tcW w:w="1245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1645,62</w:t>
            </w:r>
          </w:p>
        </w:tc>
        <w:tc>
          <w:tcPr>
            <w:tcW w:w="1487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982,0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663,62</w:t>
            </w:r>
          </w:p>
        </w:tc>
        <w:tc>
          <w:tcPr>
            <w:tcW w:w="1251" w:type="dxa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blPrEx>
          <w:tblLook w:val="0000"/>
        </w:tblPrEx>
        <w:trPr>
          <w:trHeight w:val="660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</w:tcPr>
          <w:p w:rsidR="00D711A4" w:rsidRPr="00E1228C" w:rsidRDefault="00D711A4" w:rsidP="00E511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6" w:type="dxa"/>
            <w:gridSpan w:val="2"/>
            <w:vMerge/>
          </w:tcPr>
          <w:p w:rsidR="00D711A4" w:rsidRPr="00E1228C" w:rsidRDefault="00D711A4" w:rsidP="00E511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711A4" w:rsidRPr="00E1228C" w:rsidRDefault="00D711A4" w:rsidP="00E511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gridSpan w:val="3"/>
            <w:vMerge/>
          </w:tcPr>
          <w:p w:rsidR="00D711A4" w:rsidRPr="00E1228C" w:rsidRDefault="00D711A4" w:rsidP="00E511F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gridSpan w:val="3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663,62</w:t>
            </w:r>
          </w:p>
        </w:tc>
        <w:tc>
          <w:tcPr>
            <w:tcW w:w="1487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D711A4" w:rsidRPr="001E04BD" w:rsidRDefault="00D711A4" w:rsidP="00E511F1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663,62</w:t>
            </w:r>
          </w:p>
        </w:tc>
        <w:tc>
          <w:tcPr>
            <w:tcW w:w="1251" w:type="dxa"/>
          </w:tcPr>
          <w:p w:rsidR="00D711A4" w:rsidRPr="001E04BD" w:rsidRDefault="00D711A4" w:rsidP="00E511F1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D711A4" w:rsidTr="00E511F1">
        <w:tblPrEx>
          <w:tblLook w:val="0000"/>
        </w:tblPrEx>
        <w:trPr>
          <w:trHeight w:val="270"/>
        </w:trPr>
        <w:tc>
          <w:tcPr>
            <w:tcW w:w="520" w:type="dxa"/>
            <w:vMerge/>
          </w:tcPr>
          <w:p w:rsidR="00D711A4" w:rsidRPr="00EC6D33" w:rsidRDefault="00D711A4" w:rsidP="00E511F1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11"/>
          </w:tcPr>
          <w:p w:rsidR="00D711A4" w:rsidRPr="001E04BD" w:rsidRDefault="00D711A4" w:rsidP="00E511F1">
            <w:pPr>
              <w:jc w:val="both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Итого:</w:t>
            </w:r>
          </w:p>
          <w:p w:rsidR="00D711A4" w:rsidRPr="001E04BD" w:rsidRDefault="00D711A4" w:rsidP="00E511F1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711A4" w:rsidRPr="001E04BD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2857,36</w:t>
            </w:r>
          </w:p>
        </w:tc>
        <w:tc>
          <w:tcPr>
            <w:tcW w:w="1487" w:type="dxa"/>
          </w:tcPr>
          <w:p w:rsidR="00D711A4" w:rsidRPr="001E04BD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D711A4" w:rsidRPr="001E04BD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1239,80</w:t>
            </w:r>
          </w:p>
        </w:tc>
        <w:tc>
          <w:tcPr>
            <w:tcW w:w="1220" w:type="dxa"/>
          </w:tcPr>
          <w:p w:rsidR="00D711A4" w:rsidRPr="001E04BD" w:rsidRDefault="00D711A4" w:rsidP="00E511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1617,56</w:t>
            </w:r>
          </w:p>
        </w:tc>
        <w:tc>
          <w:tcPr>
            <w:tcW w:w="1251" w:type="dxa"/>
          </w:tcPr>
          <w:p w:rsidR="00D711A4" w:rsidRPr="001E04BD" w:rsidRDefault="00D711A4" w:rsidP="00E511F1">
            <w:pPr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0,00</w:t>
            </w:r>
          </w:p>
        </w:tc>
      </w:tr>
    </w:tbl>
    <w:p w:rsidR="00D711A4" w:rsidRPr="00986153" w:rsidRDefault="00D711A4" w:rsidP="00D711A4">
      <w:pPr>
        <w:rPr>
          <w:sz w:val="16"/>
          <w:szCs w:val="16"/>
        </w:rPr>
      </w:pPr>
    </w:p>
    <w:p w:rsidR="0061054B" w:rsidRDefault="0061054B"/>
    <w:sectPr w:rsidR="0061054B" w:rsidSect="00E14B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A4"/>
    <w:rsid w:val="00184E83"/>
    <w:rsid w:val="0061054B"/>
    <w:rsid w:val="00D7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1A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71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1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711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1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2016-12-16T06:54:00Z</dcterms:created>
  <dcterms:modified xsi:type="dcterms:W3CDTF">2016-12-16T06:54:00Z</dcterms:modified>
</cp:coreProperties>
</file>