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93" w:rsidRPr="002F1593" w:rsidRDefault="002F1593" w:rsidP="002F1593">
      <w:pPr>
        <w:jc w:val="right"/>
        <w:rPr>
          <w:rFonts w:ascii="Times New Roman" w:hAnsi="Times New Roman" w:cs="Times New Roman"/>
          <w:b/>
          <w:noProof/>
        </w:rPr>
      </w:pPr>
    </w:p>
    <w:p w:rsidR="004E615E" w:rsidRDefault="003F220B" w:rsidP="004E61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6" o:title="Пчева_герб"/>
          </v:shape>
        </w:pict>
      </w:r>
    </w:p>
    <w:p w:rsidR="004E615E" w:rsidRPr="007F003C" w:rsidRDefault="004E615E" w:rsidP="004E615E">
      <w:pPr>
        <w:jc w:val="center"/>
        <w:rPr>
          <w:rFonts w:ascii="Times New Roman" w:hAnsi="Times New Roman" w:cs="Times New Roman"/>
          <w:b/>
        </w:rPr>
      </w:pPr>
      <w:r w:rsidRPr="007F003C">
        <w:rPr>
          <w:rFonts w:ascii="Times New Roman" w:hAnsi="Times New Roman" w:cs="Times New Roman"/>
          <w:b/>
        </w:rPr>
        <w:t>МУНИЦИПАЛЬНОЕ УЧРЕЖДЕНИЕ</w:t>
      </w:r>
    </w:p>
    <w:p w:rsidR="004E615E" w:rsidRPr="007F003C" w:rsidRDefault="004E615E" w:rsidP="004E615E">
      <w:pPr>
        <w:jc w:val="center"/>
        <w:rPr>
          <w:rFonts w:ascii="Times New Roman" w:hAnsi="Times New Roman" w:cs="Times New Roman"/>
          <w:b/>
        </w:rPr>
      </w:pPr>
      <w:r w:rsidRPr="007F003C">
        <w:rPr>
          <w:rFonts w:ascii="Times New Roman" w:hAnsi="Times New Roman" w:cs="Times New Roman"/>
          <w:b/>
        </w:rPr>
        <w:t>«СОВЕТ ДЕПУТАТОВ</w:t>
      </w:r>
    </w:p>
    <w:p w:rsidR="004E615E" w:rsidRPr="007F003C" w:rsidRDefault="004E615E" w:rsidP="004E615E">
      <w:pPr>
        <w:jc w:val="center"/>
        <w:rPr>
          <w:rFonts w:ascii="Times New Roman" w:hAnsi="Times New Roman" w:cs="Times New Roman"/>
          <w:b/>
        </w:rPr>
      </w:pPr>
      <w:r w:rsidRPr="007F003C">
        <w:rPr>
          <w:rFonts w:ascii="Times New Roman" w:hAnsi="Times New Roman" w:cs="Times New Roman"/>
          <w:b/>
        </w:rPr>
        <w:t>МУНИЦИПАЛЬНОГО ОБРАЗОВАНИЯ</w:t>
      </w:r>
    </w:p>
    <w:p w:rsidR="004E615E" w:rsidRPr="007F003C" w:rsidRDefault="004E615E" w:rsidP="004E615E">
      <w:pPr>
        <w:jc w:val="center"/>
        <w:rPr>
          <w:rFonts w:ascii="Times New Roman" w:hAnsi="Times New Roman" w:cs="Times New Roman"/>
          <w:b/>
        </w:rPr>
      </w:pPr>
      <w:r w:rsidRPr="007F003C">
        <w:rPr>
          <w:rFonts w:ascii="Times New Roman" w:hAnsi="Times New Roman" w:cs="Times New Roman"/>
          <w:b/>
        </w:rPr>
        <w:t>ПЧЕВСКОЕ СЕЛЬСКОЕ ПОСЕЛЕНИЕ»</w:t>
      </w:r>
    </w:p>
    <w:p w:rsidR="004E615E" w:rsidRPr="007F003C" w:rsidRDefault="004E615E" w:rsidP="004E615E">
      <w:pPr>
        <w:jc w:val="center"/>
        <w:rPr>
          <w:rFonts w:ascii="Times New Roman" w:hAnsi="Times New Roman" w:cs="Times New Roman"/>
          <w:b/>
        </w:rPr>
      </w:pPr>
      <w:r w:rsidRPr="007F003C">
        <w:rPr>
          <w:rFonts w:ascii="Times New Roman" w:hAnsi="Times New Roman" w:cs="Times New Roman"/>
          <w:b/>
        </w:rPr>
        <w:t xml:space="preserve">КИРИШСКОГО МУНИЦИПАЛЬНОГО РАЙОНА </w:t>
      </w:r>
    </w:p>
    <w:p w:rsidR="004E615E" w:rsidRPr="007F003C" w:rsidRDefault="004E615E" w:rsidP="004E615E">
      <w:pPr>
        <w:jc w:val="center"/>
        <w:rPr>
          <w:rFonts w:ascii="Times New Roman" w:hAnsi="Times New Roman" w:cs="Times New Roman"/>
          <w:b/>
        </w:rPr>
      </w:pPr>
      <w:r w:rsidRPr="007F003C">
        <w:rPr>
          <w:rFonts w:ascii="Times New Roman" w:hAnsi="Times New Roman" w:cs="Times New Roman"/>
          <w:b/>
        </w:rPr>
        <w:t>ЛЕНИНГРАДСКОЙ ОБЛАСТИ</w:t>
      </w:r>
    </w:p>
    <w:p w:rsidR="004E615E" w:rsidRPr="007F003C" w:rsidRDefault="004E615E" w:rsidP="004E615E">
      <w:pPr>
        <w:rPr>
          <w:rFonts w:ascii="Times New Roman" w:hAnsi="Times New Roman" w:cs="Times New Roman"/>
          <w:b/>
        </w:rPr>
      </w:pPr>
    </w:p>
    <w:p w:rsidR="004E615E" w:rsidRPr="007F003C" w:rsidRDefault="004E615E" w:rsidP="004E615E">
      <w:pPr>
        <w:jc w:val="center"/>
        <w:rPr>
          <w:rFonts w:ascii="Times New Roman" w:hAnsi="Times New Roman" w:cs="Times New Roman"/>
          <w:b/>
        </w:rPr>
      </w:pPr>
      <w:r w:rsidRPr="007F003C">
        <w:rPr>
          <w:rFonts w:ascii="Times New Roman" w:hAnsi="Times New Roman" w:cs="Times New Roman"/>
          <w:b/>
        </w:rPr>
        <w:t>РЕШЕНИЕ</w:t>
      </w:r>
    </w:p>
    <w:p w:rsidR="00631A29" w:rsidRPr="007D6EA7" w:rsidRDefault="00631A29" w:rsidP="00631A29">
      <w:pPr>
        <w:rPr>
          <w:rFonts w:ascii="Times New Roman" w:hAnsi="Times New Roman" w:cs="Times New Roman"/>
          <w:b/>
        </w:rPr>
      </w:pPr>
    </w:p>
    <w:p w:rsidR="00631A29" w:rsidRPr="007D6EA7" w:rsidRDefault="007F003C" w:rsidP="00631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22 ноября </w:t>
      </w:r>
      <w:r w:rsidR="00631A29" w:rsidRPr="007D6EA7">
        <w:rPr>
          <w:rFonts w:ascii="Times New Roman" w:hAnsi="Times New Roman" w:cs="Times New Roman"/>
        </w:rPr>
        <w:t xml:space="preserve">2021 года       </w:t>
      </w:r>
      <w:r w:rsidR="00631A29" w:rsidRPr="007D6EA7">
        <w:rPr>
          <w:rFonts w:ascii="Times New Roman" w:hAnsi="Times New Roman" w:cs="Times New Roman"/>
        </w:rPr>
        <w:tab/>
      </w:r>
      <w:r w:rsidR="00631A29" w:rsidRPr="007D6EA7">
        <w:rPr>
          <w:rFonts w:ascii="Times New Roman" w:hAnsi="Times New Roman" w:cs="Times New Roman"/>
        </w:rPr>
        <w:tab/>
      </w:r>
      <w:r w:rsidR="00631A29" w:rsidRPr="007D6EA7">
        <w:rPr>
          <w:rFonts w:ascii="Times New Roman" w:hAnsi="Times New Roman" w:cs="Times New Roman"/>
        </w:rPr>
        <w:tab/>
      </w:r>
      <w:r w:rsidR="00631A29" w:rsidRPr="007D6EA7">
        <w:rPr>
          <w:rFonts w:ascii="Times New Roman" w:hAnsi="Times New Roman" w:cs="Times New Roman"/>
        </w:rPr>
        <w:tab/>
      </w:r>
      <w:r w:rsidR="00631A29" w:rsidRPr="007D6EA7">
        <w:rPr>
          <w:rFonts w:ascii="Times New Roman" w:hAnsi="Times New Roman" w:cs="Times New Roman"/>
        </w:rPr>
        <w:tab/>
      </w:r>
      <w:r w:rsidR="00631A29" w:rsidRPr="007D6EA7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</w:t>
      </w:r>
      <w:r w:rsidR="002F1593">
        <w:rPr>
          <w:rFonts w:ascii="Times New Roman" w:hAnsi="Times New Roman" w:cs="Times New Roman"/>
        </w:rPr>
        <w:t xml:space="preserve">      </w:t>
      </w:r>
      <w:r w:rsidR="00631A29" w:rsidRPr="007D6EA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 23/127</w:t>
      </w:r>
    </w:p>
    <w:p w:rsidR="007D6EA7" w:rsidRPr="007D6EA7" w:rsidRDefault="007D6EA7" w:rsidP="007D6EA7">
      <w:pPr>
        <w:autoSpaceDE w:val="0"/>
        <w:adjustRightInd w:val="0"/>
        <w:spacing w:line="233" w:lineRule="auto"/>
        <w:rPr>
          <w:rFonts w:ascii="Times New Roman" w:hAnsi="Times New Roman" w:cs="Times New Roman"/>
          <w:b/>
          <w:bCs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7D6EA7" w:rsidRPr="00795971" w:rsidTr="0079597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D6EA7" w:rsidRPr="00795971" w:rsidRDefault="007D6EA7" w:rsidP="004E615E">
            <w:pPr>
              <w:autoSpaceDE w:val="0"/>
              <w:adjustRightInd w:val="0"/>
              <w:spacing w:line="233" w:lineRule="auto"/>
              <w:ind w:right="488"/>
              <w:jc w:val="both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795971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D66989" w:rsidRPr="00795971">
              <w:rPr>
                <w:rFonts w:ascii="Times New Roman" w:hAnsi="Times New Roman" w:cs="Times New Roman"/>
              </w:rPr>
              <w:t xml:space="preserve">                       </w:t>
            </w:r>
            <w:r w:rsidRPr="00795971">
              <w:rPr>
                <w:rFonts w:ascii="Times New Roman" w:hAnsi="Times New Roman" w:cs="Times New Roman"/>
              </w:rPr>
              <w:t>об оказании поддержки благотворительной деятельности            и добровольчеству (</w:t>
            </w:r>
            <w:proofErr w:type="spellStart"/>
            <w:r w:rsidRPr="00795971">
              <w:rPr>
                <w:rFonts w:ascii="Times New Roman" w:hAnsi="Times New Roman" w:cs="Times New Roman"/>
              </w:rPr>
              <w:t>волонтерству</w:t>
            </w:r>
            <w:proofErr w:type="spellEnd"/>
            <w:r w:rsidRPr="00795971">
              <w:rPr>
                <w:rFonts w:ascii="Times New Roman" w:hAnsi="Times New Roman" w:cs="Times New Roman"/>
              </w:rPr>
              <w:t xml:space="preserve">)          на территории муниципального образования </w:t>
            </w:r>
            <w:proofErr w:type="spellStart"/>
            <w:r w:rsidR="004E615E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795971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795971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795971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</w:tbl>
    <w:p w:rsidR="00CC6663" w:rsidRPr="007D6EA7" w:rsidRDefault="00CC6663" w:rsidP="007D6EA7">
      <w:pPr>
        <w:rPr>
          <w:rFonts w:ascii="Times New Roman" w:hAnsi="Times New Roman" w:cs="Times New Roman"/>
        </w:rPr>
      </w:pPr>
    </w:p>
    <w:p w:rsidR="00CC6663" w:rsidRPr="007D6EA7" w:rsidRDefault="00CC6663" w:rsidP="00CC2F3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CC2F32" w:rsidRPr="007D6EA7" w:rsidRDefault="000D3995" w:rsidP="007D6EA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D6EA7">
        <w:rPr>
          <w:rFonts w:ascii="Times New Roman" w:hAnsi="Times New Roman" w:cs="Times New Roman"/>
        </w:rPr>
        <w:t xml:space="preserve">В соответствии с Гражданским </w:t>
      </w:r>
      <w:hyperlink r:id="rId7" w:history="1">
        <w:r w:rsidRPr="007D6EA7">
          <w:rPr>
            <w:rStyle w:val="af2"/>
            <w:rFonts w:ascii="Times New Roman" w:hAnsi="Times New Roman" w:cs="Times New Roman"/>
            <w:color w:val="auto"/>
            <w:u w:val="none"/>
          </w:rPr>
          <w:t>кодекс</w:t>
        </w:r>
      </w:hyperlink>
      <w:r w:rsidRPr="007D6EA7">
        <w:rPr>
          <w:rFonts w:ascii="Times New Roman" w:hAnsi="Times New Roman" w:cs="Times New Roman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D6EA7">
          <w:rPr>
            <w:rStyle w:val="af2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7D6EA7">
        <w:rPr>
          <w:rFonts w:ascii="Times New Roman" w:hAnsi="Times New Roman" w:cs="Times New Roman"/>
        </w:rPr>
        <w:t>ом от 1</w:t>
      </w:r>
      <w:r w:rsidR="00CC2F32" w:rsidRPr="007D6EA7">
        <w:rPr>
          <w:rFonts w:ascii="Times New Roman" w:hAnsi="Times New Roman" w:cs="Times New Roman"/>
        </w:rPr>
        <w:t xml:space="preserve">1 августа 1995 года № 135-ФЗ «О </w:t>
      </w:r>
      <w:r w:rsidRPr="007D6EA7">
        <w:rPr>
          <w:rFonts w:ascii="Times New Roman" w:hAnsi="Times New Roman" w:cs="Times New Roman"/>
        </w:rPr>
        <w:t>благотворительной деятельности и добровольчестве (</w:t>
      </w:r>
      <w:proofErr w:type="spellStart"/>
      <w:r w:rsidRPr="007D6EA7">
        <w:rPr>
          <w:rFonts w:ascii="Times New Roman" w:hAnsi="Times New Roman" w:cs="Times New Roman"/>
        </w:rPr>
        <w:t>волонтерстве</w:t>
      </w:r>
      <w:proofErr w:type="spellEnd"/>
      <w:r w:rsidRPr="007D6EA7">
        <w:rPr>
          <w:rFonts w:ascii="Times New Roman" w:hAnsi="Times New Roman" w:cs="Times New Roman"/>
        </w:rPr>
        <w:t xml:space="preserve">)», </w:t>
      </w:r>
      <w:r w:rsidR="007D6EA7">
        <w:rPr>
          <w:rFonts w:ascii="Times New Roman" w:hAnsi="Times New Roman" w:cs="Times New Roman"/>
        </w:rPr>
        <w:t xml:space="preserve">    </w:t>
      </w:r>
      <w:r w:rsidRPr="007D6EA7">
        <w:rPr>
          <w:rFonts w:ascii="Times New Roman" w:hAnsi="Times New Roman" w:cs="Times New Roman"/>
        </w:rPr>
        <w:t xml:space="preserve">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4E615E">
        <w:rPr>
          <w:rFonts w:ascii="Times New Roman" w:hAnsi="Times New Roman" w:cs="Times New Roman"/>
        </w:rPr>
        <w:t xml:space="preserve"> </w:t>
      </w:r>
      <w:r w:rsidR="007D6EA7" w:rsidRPr="007D6EA7">
        <w:rPr>
          <w:rFonts w:ascii="Times New Roman" w:hAnsi="Times New Roman" w:cs="Times New Roman"/>
        </w:rPr>
        <w:t>сельское</w:t>
      </w:r>
      <w:proofErr w:type="gramEnd"/>
      <w:r w:rsidR="007D6EA7" w:rsidRPr="007D6EA7">
        <w:rPr>
          <w:rFonts w:ascii="Times New Roman" w:hAnsi="Times New Roman" w:cs="Times New Roman"/>
        </w:rPr>
        <w:t xml:space="preserve"> поселение </w:t>
      </w:r>
      <w:proofErr w:type="spellStart"/>
      <w:r w:rsidR="007D6EA7" w:rsidRPr="007D6EA7">
        <w:rPr>
          <w:rFonts w:ascii="Times New Roman" w:hAnsi="Times New Roman" w:cs="Times New Roman"/>
        </w:rPr>
        <w:t>Киришского</w:t>
      </w:r>
      <w:proofErr w:type="spellEnd"/>
      <w:r w:rsidR="007D6EA7" w:rsidRPr="007D6EA7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7D6EA7">
        <w:rPr>
          <w:rFonts w:ascii="Times New Roman" w:hAnsi="Times New Roman" w:cs="Times New Roman"/>
        </w:rPr>
        <w:t xml:space="preserve">, </w:t>
      </w:r>
      <w:r w:rsidR="006D7E03" w:rsidRPr="007D6EA7">
        <w:rPr>
          <w:rFonts w:ascii="Times New Roman" w:hAnsi="Times New Roman" w:cs="Times New Roman"/>
        </w:rPr>
        <w:t>Совет депутатов</w:t>
      </w:r>
      <w:r w:rsidRPr="007D6EA7">
        <w:rPr>
          <w:rFonts w:ascii="Times New Roman" w:hAnsi="Times New Roman" w:cs="Times New Roman"/>
        </w:rPr>
        <w:t xml:space="preserve"> </w:t>
      </w:r>
      <w:r w:rsidR="007D6EA7" w:rsidRPr="007D6EA7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4E615E">
        <w:rPr>
          <w:rFonts w:ascii="Times New Roman" w:hAnsi="Times New Roman" w:cs="Times New Roman"/>
        </w:rPr>
        <w:t xml:space="preserve"> </w:t>
      </w:r>
      <w:r w:rsidR="007D6EA7" w:rsidRPr="007D6EA7">
        <w:rPr>
          <w:rFonts w:ascii="Times New Roman" w:hAnsi="Times New Roman" w:cs="Times New Roman"/>
        </w:rPr>
        <w:t xml:space="preserve">сельское поселение </w:t>
      </w:r>
      <w:proofErr w:type="spellStart"/>
      <w:r w:rsidR="007D6EA7" w:rsidRPr="007D6EA7">
        <w:rPr>
          <w:rFonts w:ascii="Times New Roman" w:hAnsi="Times New Roman" w:cs="Times New Roman"/>
        </w:rPr>
        <w:t>Киришского</w:t>
      </w:r>
      <w:proofErr w:type="spellEnd"/>
      <w:r w:rsidR="007D6EA7" w:rsidRPr="007D6EA7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7D6EA7">
        <w:rPr>
          <w:rFonts w:ascii="Times New Roman" w:hAnsi="Times New Roman" w:cs="Times New Roman"/>
        </w:rPr>
        <w:t xml:space="preserve">, </w:t>
      </w:r>
    </w:p>
    <w:p w:rsidR="000D3995" w:rsidRPr="007D6EA7" w:rsidRDefault="00CC2F32" w:rsidP="007D6EA7">
      <w:pPr>
        <w:widowControl/>
        <w:suppressAutoHyphens w:val="0"/>
        <w:autoSpaceDE w:val="0"/>
        <w:adjustRightInd w:val="0"/>
        <w:ind w:firstLine="709"/>
        <w:rPr>
          <w:rFonts w:ascii="Times New Roman" w:hAnsi="Times New Roman" w:cs="Times New Roman"/>
          <w:b/>
          <w:bCs/>
        </w:rPr>
      </w:pPr>
      <w:r w:rsidRPr="007D6EA7">
        <w:rPr>
          <w:rFonts w:ascii="Times New Roman" w:hAnsi="Times New Roman" w:cs="Times New Roman"/>
          <w:b/>
          <w:bCs/>
        </w:rPr>
        <w:t>РЕШИЛ:</w:t>
      </w:r>
    </w:p>
    <w:p w:rsidR="008E67C1" w:rsidRPr="007D6EA7" w:rsidRDefault="008E67C1" w:rsidP="00CC2F32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iCs/>
          <w:kern w:val="0"/>
          <w:lang w:eastAsia="ru-RU" w:bidi="ar-SA"/>
        </w:rPr>
      </w:pPr>
    </w:p>
    <w:p w:rsidR="000D3995" w:rsidRPr="007D6EA7" w:rsidRDefault="004E615E" w:rsidP="007D6E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</w:t>
      </w:r>
      <w:r w:rsidR="000D3995" w:rsidRPr="007D6EA7">
        <w:rPr>
          <w:rFonts w:ascii="Times New Roman" w:hAnsi="Times New Roman" w:cs="Times New Roman"/>
        </w:rPr>
        <w:t>оложение об оказании поддержки благотворительной деятельности</w:t>
      </w:r>
      <w:r w:rsidR="007D6EA7">
        <w:rPr>
          <w:rFonts w:ascii="Times New Roman" w:hAnsi="Times New Roman" w:cs="Times New Roman"/>
        </w:rPr>
        <w:t xml:space="preserve"> </w:t>
      </w:r>
      <w:r w:rsidR="000D3995" w:rsidRPr="007D6EA7">
        <w:rPr>
          <w:rFonts w:ascii="Times New Roman" w:hAnsi="Times New Roman" w:cs="Times New Roman"/>
        </w:rPr>
        <w:t xml:space="preserve"> и добровольчеству (</w:t>
      </w:r>
      <w:proofErr w:type="spellStart"/>
      <w:r w:rsidR="000D3995" w:rsidRPr="007D6EA7">
        <w:rPr>
          <w:rFonts w:ascii="Times New Roman" w:hAnsi="Times New Roman" w:cs="Times New Roman"/>
        </w:rPr>
        <w:t>волонтерству</w:t>
      </w:r>
      <w:proofErr w:type="spellEnd"/>
      <w:r w:rsidR="000D3995" w:rsidRPr="007D6EA7">
        <w:rPr>
          <w:rFonts w:ascii="Times New Roman" w:hAnsi="Times New Roman" w:cs="Times New Roman"/>
        </w:rPr>
        <w:t>) на территории муниципального образования</w:t>
      </w:r>
      <w:r w:rsidR="00CC2F32" w:rsidRPr="007D6E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Пчевское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7D6EA7" w:rsidRPr="007D6EA7">
        <w:rPr>
          <w:rFonts w:ascii="Times New Roman" w:hAnsi="Times New Roman" w:cs="Times New Roman"/>
        </w:rPr>
        <w:t xml:space="preserve">сельское поселение </w:t>
      </w:r>
      <w:proofErr w:type="spellStart"/>
      <w:r w:rsidR="007D6EA7" w:rsidRPr="007D6EA7">
        <w:rPr>
          <w:rFonts w:ascii="Times New Roman" w:hAnsi="Times New Roman" w:cs="Times New Roman"/>
        </w:rPr>
        <w:t>Киришского</w:t>
      </w:r>
      <w:proofErr w:type="spellEnd"/>
      <w:r w:rsidR="007D6EA7" w:rsidRPr="007D6EA7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="000D3995" w:rsidRPr="007D6EA7">
        <w:rPr>
          <w:rFonts w:ascii="Times New Roman" w:hAnsi="Times New Roman" w:cs="Times New Roman"/>
        </w:rPr>
        <w:t>(прилагается).</w:t>
      </w:r>
    </w:p>
    <w:p w:rsidR="006D7E03" w:rsidRPr="007D6EA7" w:rsidRDefault="000D3995" w:rsidP="007D6EA7">
      <w:pPr>
        <w:jc w:val="both"/>
        <w:rPr>
          <w:rFonts w:ascii="Times New Roman" w:hAnsi="Times New Roman" w:cs="Times New Roman"/>
        </w:rPr>
      </w:pPr>
      <w:r w:rsidRPr="007D6EA7">
        <w:rPr>
          <w:rFonts w:ascii="Times New Roman" w:hAnsi="Times New Roman" w:cs="Times New Roman"/>
        </w:rPr>
        <w:tab/>
      </w:r>
      <w:r w:rsidR="006D7E03" w:rsidRPr="007D6EA7">
        <w:rPr>
          <w:rFonts w:ascii="Times New Roman" w:hAnsi="Times New Roman" w:cs="Times New Roman"/>
        </w:rPr>
        <w:t xml:space="preserve">2. </w:t>
      </w:r>
      <w:r w:rsidR="007D6EA7" w:rsidRPr="007D6EA7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="004E615E">
        <w:rPr>
          <w:rFonts w:ascii="Times New Roman" w:hAnsi="Times New Roman" w:cs="Times New Roman"/>
        </w:rPr>
        <w:t>Пчевский</w:t>
      </w:r>
      <w:proofErr w:type="spellEnd"/>
      <w:r w:rsidR="007D6EA7" w:rsidRPr="007D6EA7">
        <w:rPr>
          <w:rFonts w:ascii="Times New Roman" w:hAnsi="Times New Roman" w:cs="Times New Roman"/>
        </w:rPr>
        <w:t xml:space="preserve"> вестник»                              и </w:t>
      </w:r>
      <w:r w:rsidR="007D6EA7" w:rsidRPr="007D6EA7">
        <w:rPr>
          <w:rFonts w:ascii="Times New Roman" w:hAnsi="Times New Roman" w:cs="Times New Roman"/>
          <w:bCs/>
          <w:iCs/>
        </w:rPr>
        <w:t>разместить</w:t>
      </w:r>
      <w:r w:rsidR="007D6EA7" w:rsidRPr="007D6EA7">
        <w:rPr>
          <w:rFonts w:ascii="Times New Roman" w:hAnsi="Times New Roman" w:cs="Times New Roman"/>
        </w:rPr>
        <w:t xml:space="preserve"> на официальном сайте администрации</w:t>
      </w:r>
      <w:r w:rsidR="007D6EA7" w:rsidRPr="007D6EA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4E615E">
        <w:rPr>
          <w:rFonts w:ascii="Times New Roman" w:eastAsia="Calibri" w:hAnsi="Times New Roman" w:cs="Times New Roman"/>
          <w:bCs/>
          <w:lang w:eastAsia="en-US"/>
        </w:rPr>
        <w:t>Пчевское</w:t>
      </w:r>
      <w:proofErr w:type="spellEnd"/>
      <w:r w:rsidR="004E615E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7D6EA7" w:rsidRPr="007D6EA7">
        <w:rPr>
          <w:rFonts w:ascii="Times New Roman" w:eastAsia="Calibri" w:hAnsi="Times New Roman" w:cs="Times New Roman"/>
          <w:bCs/>
          <w:lang w:eastAsia="en-US"/>
        </w:rPr>
        <w:t xml:space="preserve">сельское поселение </w:t>
      </w:r>
      <w:proofErr w:type="spellStart"/>
      <w:r w:rsidR="007D6EA7" w:rsidRPr="007D6EA7">
        <w:rPr>
          <w:rFonts w:ascii="Times New Roman" w:eastAsia="Calibri" w:hAnsi="Times New Roman" w:cs="Times New Roman"/>
          <w:bCs/>
          <w:lang w:eastAsia="en-US"/>
        </w:rPr>
        <w:t>Киришского</w:t>
      </w:r>
      <w:proofErr w:type="spellEnd"/>
      <w:r w:rsidR="007D6EA7" w:rsidRPr="007D6EA7">
        <w:rPr>
          <w:rFonts w:ascii="Times New Roman" w:eastAsia="Calibri" w:hAnsi="Times New Roman" w:cs="Times New Roman"/>
          <w:bCs/>
          <w:lang w:eastAsia="en-US"/>
        </w:rPr>
        <w:t xml:space="preserve"> муниципального района</w:t>
      </w:r>
      <w:r w:rsidR="007D6EA7" w:rsidRPr="007D6EA7">
        <w:rPr>
          <w:rFonts w:ascii="Times New Roman" w:hAnsi="Times New Roman" w:cs="Times New Roman"/>
          <w:bCs/>
          <w:iCs/>
        </w:rPr>
        <w:t xml:space="preserve"> Ленинградской области.</w:t>
      </w:r>
    </w:p>
    <w:p w:rsidR="006D7E03" w:rsidRPr="007D6EA7" w:rsidRDefault="006D7E03" w:rsidP="007D6EA7">
      <w:pPr>
        <w:jc w:val="both"/>
        <w:rPr>
          <w:rFonts w:ascii="Times New Roman" w:hAnsi="Times New Roman" w:cs="Times New Roman"/>
        </w:rPr>
      </w:pPr>
      <w:r w:rsidRPr="007D6EA7">
        <w:rPr>
          <w:rFonts w:ascii="Times New Roman" w:hAnsi="Times New Roman" w:cs="Times New Roman"/>
        </w:rPr>
        <w:tab/>
        <w:t>3. Решение вступает в законную силу после его официального опубликования (обнародования).</w:t>
      </w:r>
    </w:p>
    <w:p w:rsidR="007D6EA7" w:rsidRPr="007D6EA7" w:rsidRDefault="007D6EA7" w:rsidP="007D6EA7">
      <w:pPr>
        <w:rPr>
          <w:rFonts w:ascii="Times New Roman" w:hAnsi="Times New Roman" w:cs="Times New Roman"/>
        </w:rPr>
      </w:pPr>
    </w:p>
    <w:p w:rsidR="006D7E03" w:rsidRDefault="006D7E03" w:rsidP="007D6EA7">
      <w:pPr>
        <w:rPr>
          <w:rFonts w:ascii="Times New Roman" w:hAnsi="Times New Roman" w:cs="Times New Roman"/>
        </w:rPr>
      </w:pPr>
    </w:p>
    <w:p w:rsidR="00D66989" w:rsidRPr="007D6EA7" w:rsidRDefault="00D66989" w:rsidP="007D6EA7">
      <w:pPr>
        <w:rPr>
          <w:rFonts w:ascii="Times New Roman" w:hAnsi="Times New Roman" w:cs="Times New Roman"/>
        </w:rPr>
      </w:pPr>
    </w:p>
    <w:p w:rsidR="007D6EA7" w:rsidRDefault="007D6EA7" w:rsidP="007D6EA7">
      <w:pPr>
        <w:rPr>
          <w:rFonts w:ascii="Times New Roman" w:eastAsia="Calibri" w:hAnsi="Times New Roman" w:cs="Times New Roman"/>
          <w:lang w:eastAsia="en-US"/>
        </w:rPr>
      </w:pPr>
      <w:r w:rsidRPr="007D6EA7">
        <w:rPr>
          <w:rFonts w:ascii="Times New Roman" w:hAnsi="Times New Roman" w:cs="Times New Roman"/>
        </w:rPr>
        <w:t>Глава муниципального</w:t>
      </w:r>
      <w:r w:rsidRPr="007D6EA7">
        <w:rPr>
          <w:rFonts w:ascii="Times New Roman" w:eastAsia="Calibri" w:hAnsi="Times New Roman" w:cs="Times New Roman"/>
          <w:lang w:eastAsia="en-US"/>
        </w:rPr>
        <w:t xml:space="preserve"> образования</w:t>
      </w:r>
      <w:r w:rsidRPr="007D6EA7">
        <w:rPr>
          <w:rFonts w:ascii="Times New Roman" w:eastAsia="Calibri" w:hAnsi="Times New Roman" w:cs="Times New Roman"/>
          <w:lang w:eastAsia="en-US"/>
        </w:rPr>
        <w:tab/>
      </w:r>
      <w:r w:rsidRPr="007D6EA7">
        <w:rPr>
          <w:rFonts w:ascii="Times New Roman" w:eastAsia="Calibri" w:hAnsi="Times New Roman" w:cs="Times New Roman"/>
          <w:lang w:eastAsia="en-US"/>
        </w:rPr>
        <w:tab/>
      </w:r>
      <w:r w:rsidRPr="007D6EA7">
        <w:rPr>
          <w:rFonts w:ascii="Times New Roman" w:eastAsia="Calibri" w:hAnsi="Times New Roman" w:cs="Times New Roman"/>
          <w:lang w:eastAsia="en-US"/>
        </w:rPr>
        <w:tab/>
        <w:t xml:space="preserve">                                </w:t>
      </w:r>
      <w:r w:rsidR="004E615E">
        <w:rPr>
          <w:rFonts w:ascii="Times New Roman" w:eastAsia="Calibri" w:hAnsi="Times New Roman" w:cs="Times New Roman"/>
          <w:lang w:eastAsia="en-US"/>
        </w:rPr>
        <w:t>В.В. Лысенков</w:t>
      </w:r>
    </w:p>
    <w:p w:rsidR="007D6EA7" w:rsidRDefault="007D6EA7" w:rsidP="007D6EA7">
      <w:pPr>
        <w:rPr>
          <w:rFonts w:ascii="Times New Roman" w:hAnsi="Times New Roman" w:cs="Times New Roman"/>
          <w:sz w:val="16"/>
          <w:szCs w:val="16"/>
        </w:rPr>
      </w:pPr>
    </w:p>
    <w:p w:rsidR="00D66989" w:rsidRDefault="00D66989" w:rsidP="007D6EA7">
      <w:pPr>
        <w:rPr>
          <w:rFonts w:ascii="Times New Roman" w:hAnsi="Times New Roman" w:cs="Times New Roman"/>
          <w:sz w:val="16"/>
          <w:szCs w:val="16"/>
        </w:rPr>
      </w:pPr>
    </w:p>
    <w:p w:rsidR="004E615E" w:rsidRDefault="004E615E" w:rsidP="007D6EA7">
      <w:pPr>
        <w:rPr>
          <w:rFonts w:ascii="Times New Roman" w:hAnsi="Times New Roman" w:cs="Times New Roman"/>
          <w:sz w:val="16"/>
          <w:szCs w:val="16"/>
        </w:rPr>
      </w:pPr>
    </w:p>
    <w:p w:rsidR="004E615E" w:rsidRDefault="004E615E" w:rsidP="007D6EA7">
      <w:pPr>
        <w:rPr>
          <w:rFonts w:ascii="Times New Roman" w:hAnsi="Times New Roman" w:cs="Times New Roman"/>
          <w:sz w:val="16"/>
          <w:szCs w:val="16"/>
        </w:rPr>
      </w:pPr>
    </w:p>
    <w:p w:rsidR="007D6EA7" w:rsidRPr="004E615E" w:rsidRDefault="007D6EA7" w:rsidP="007D6EA7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615E">
        <w:rPr>
          <w:rFonts w:ascii="Times New Roman" w:hAnsi="Times New Roman" w:cs="Times New Roman"/>
          <w:sz w:val="20"/>
          <w:szCs w:val="20"/>
        </w:rPr>
        <w:t>Разослано: в дело, прокуратура, администрация Кусинского сельского поселения, газета, сайт</w:t>
      </w:r>
    </w:p>
    <w:p w:rsidR="00836307" w:rsidRDefault="00836307" w:rsidP="00836307">
      <w:pPr>
        <w:autoSpaceDE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7D6EA7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:rsidR="00836307" w:rsidRPr="007D6EA7" w:rsidRDefault="00836307" w:rsidP="00836307">
      <w:pPr>
        <w:autoSpaceDE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7D6EA7">
        <w:rPr>
          <w:rFonts w:ascii="Times New Roman" w:hAnsi="Times New Roman" w:cs="Times New Roman"/>
          <w:color w:val="000000"/>
        </w:rPr>
        <w:t xml:space="preserve">к решению совета депутатов </w:t>
      </w:r>
    </w:p>
    <w:p w:rsidR="00836307" w:rsidRPr="007D6EA7" w:rsidRDefault="00836307" w:rsidP="00836307">
      <w:pPr>
        <w:autoSpaceDE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  <w:r w:rsidRPr="007D6EA7">
        <w:rPr>
          <w:rFonts w:ascii="Times New Roman" w:hAnsi="Times New Roman" w:cs="Times New Roman"/>
          <w:color w:val="000000"/>
        </w:rPr>
        <w:t xml:space="preserve">от </w:t>
      </w:r>
      <w:r w:rsidR="007F003C">
        <w:rPr>
          <w:rFonts w:ascii="Times New Roman" w:hAnsi="Times New Roman" w:cs="Times New Roman"/>
          <w:color w:val="000000"/>
        </w:rPr>
        <w:t xml:space="preserve">22.11.2021 </w:t>
      </w:r>
      <w:r w:rsidRPr="007D6EA7">
        <w:rPr>
          <w:rFonts w:ascii="Times New Roman" w:hAnsi="Times New Roman" w:cs="Times New Roman"/>
          <w:color w:val="000000"/>
        </w:rPr>
        <w:t xml:space="preserve">№ </w:t>
      </w:r>
      <w:r w:rsidR="007F003C">
        <w:rPr>
          <w:rFonts w:ascii="Times New Roman" w:hAnsi="Times New Roman" w:cs="Times New Roman"/>
          <w:color w:val="000000"/>
        </w:rPr>
        <w:t>23/127</w:t>
      </w:r>
    </w:p>
    <w:p w:rsidR="007D6EA7" w:rsidRDefault="007D6EA7" w:rsidP="007D6EA7">
      <w:pPr>
        <w:jc w:val="center"/>
        <w:rPr>
          <w:rFonts w:ascii="Times New Roman" w:hAnsi="Times New Roman" w:cs="Times New Roman"/>
          <w:b/>
          <w:kern w:val="2"/>
        </w:rPr>
      </w:pPr>
    </w:p>
    <w:p w:rsidR="00463A03" w:rsidRPr="007D6EA7" w:rsidRDefault="00463A03" w:rsidP="00F30D6D">
      <w:pPr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463A03" w:rsidRDefault="00463A03" w:rsidP="00836307">
      <w:pPr>
        <w:jc w:val="center"/>
        <w:rPr>
          <w:rFonts w:ascii="Times New Roman" w:hAnsi="Times New Roman" w:cs="Times New Roman"/>
          <w:b/>
        </w:rPr>
      </w:pPr>
      <w:r w:rsidRPr="00836307">
        <w:rPr>
          <w:rFonts w:ascii="Times New Roman" w:hAnsi="Times New Roman" w:cs="Times New Roman"/>
          <w:b/>
        </w:rPr>
        <w:t>ПОЛОЖЕНИЕ</w:t>
      </w:r>
    </w:p>
    <w:p w:rsidR="00836307" w:rsidRDefault="00836307" w:rsidP="00836307">
      <w:pPr>
        <w:jc w:val="center"/>
        <w:rPr>
          <w:rFonts w:ascii="Times New Roman" w:hAnsi="Times New Roman" w:cs="Times New Roman"/>
          <w:b/>
        </w:rPr>
      </w:pPr>
      <w:r w:rsidRPr="00836307">
        <w:rPr>
          <w:rFonts w:ascii="Times New Roman" w:hAnsi="Times New Roman" w:cs="Times New Roman"/>
          <w:b/>
        </w:rPr>
        <w:t>об оказании поддержки благотворительной деятельности</w:t>
      </w:r>
      <w:r>
        <w:rPr>
          <w:rFonts w:ascii="Times New Roman" w:hAnsi="Times New Roman" w:cs="Times New Roman"/>
          <w:b/>
        </w:rPr>
        <w:t xml:space="preserve"> </w:t>
      </w:r>
      <w:r w:rsidRPr="00836307">
        <w:rPr>
          <w:rFonts w:ascii="Times New Roman" w:hAnsi="Times New Roman" w:cs="Times New Roman"/>
          <w:b/>
        </w:rPr>
        <w:t>и добровольчеству (</w:t>
      </w:r>
      <w:proofErr w:type="spellStart"/>
      <w:r w:rsidRPr="00836307">
        <w:rPr>
          <w:rFonts w:ascii="Times New Roman" w:hAnsi="Times New Roman" w:cs="Times New Roman"/>
          <w:b/>
        </w:rPr>
        <w:t>волонтерству</w:t>
      </w:r>
      <w:proofErr w:type="spellEnd"/>
      <w:r w:rsidRPr="0083630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836307">
        <w:rPr>
          <w:rFonts w:ascii="Times New Roman" w:hAnsi="Times New Roman" w:cs="Times New Roman"/>
          <w:b/>
        </w:rPr>
        <w:t xml:space="preserve">на территории муниципального образования </w:t>
      </w:r>
    </w:p>
    <w:p w:rsidR="00836307" w:rsidRDefault="004E615E" w:rsidP="0083630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Пчевское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36307" w:rsidRPr="00836307">
        <w:rPr>
          <w:rFonts w:ascii="Times New Roman" w:hAnsi="Times New Roman" w:cs="Times New Roman"/>
          <w:b/>
        </w:rPr>
        <w:t xml:space="preserve">сельское поселение </w:t>
      </w:r>
      <w:proofErr w:type="spellStart"/>
      <w:r w:rsidR="00836307" w:rsidRPr="00836307">
        <w:rPr>
          <w:rFonts w:ascii="Times New Roman" w:hAnsi="Times New Roman" w:cs="Times New Roman"/>
          <w:b/>
        </w:rPr>
        <w:t>Киришского</w:t>
      </w:r>
      <w:proofErr w:type="spellEnd"/>
      <w:r w:rsidR="00836307" w:rsidRPr="00836307">
        <w:rPr>
          <w:rFonts w:ascii="Times New Roman" w:hAnsi="Times New Roman" w:cs="Times New Roman"/>
          <w:b/>
        </w:rPr>
        <w:t xml:space="preserve"> муниципального района </w:t>
      </w:r>
    </w:p>
    <w:p w:rsidR="00836307" w:rsidRPr="00836307" w:rsidRDefault="00836307" w:rsidP="00836307">
      <w:pPr>
        <w:jc w:val="center"/>
        <w:rPr>
          <w:rFonts w:ascii="Times New Roman" w:hAnsi="Times New Roman" w:cs="Times New Roman"/>
          <w:b/>
        </w:rPr>
      </w:pPr>
      <w:r w:rsidRPr="00836307">
        <w:rPr>
          <w:rFonts w:ascii="Times New Roman" w:hAnsi="Times New Roman" w:cs="Times New Roman"/>
          <w:b/>
        </w:rPr>
        <w:t>Ленинградской области</w:t>
      </w:r>
    </w:p>
    <w:p w:rsidR="00463A03" w:rsidRPr="00836307" w:rsidRDefault="00463A03" w:rsidP="00836307">
      <w:pPr>
        <w:jc w:val="center"/>
        <w:rPr>
          <w:rFonts w:ascii="Times New Roman" w:hAnsi="Times New Roman" w:cs="Times New Roman"/>
        </w:rPr>
      </w:pPr>
    </w:p>
    <w:p w:rsidR="00463A03" w:rsidRPr="00836307" w:rsidRDefault="00463A03" w:rsidP="00836307">
      <w:pPr>
        <w:jc w:val="center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Глава 1. Общие положения</w:t>
      </w:r>
    </w:p>
    <w:p w:rsidR="00463A03" w:rsidRPr="00836307" w:rsidRDefault="00463A03" w:rsidP="00836307">
      <w:pPr>
        <w:jc w:val="center"/>
        <w:rPr>
          <w:rFonts w:ascii="Times New Roman" w:hAnsi="Times New Roman" w:cs="Times New Roman"/>
        </w:rPr>
      </w:pP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1. Настоящее Положение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регулирует отношения, возникающие в связи с оказанием органами местного самоуправления</w:t>
      </w:r>
      <w:r w:rsidR="000D3995" w:rsidRPr="00836307">
        <w:rPr>
          <w:rFonts w:ascii="Times New Roman" w:hAnsi="Times New Roman" w:cs="Times New Roman"/>
        </w:rPr>
        <w:t xml:space="preserve"> </w:t>
      </w:r>
      <w:r w:rsidR="00836307" w:rsidRPr="00836307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4E615E">
        <w:rPr>
          <w:rFonts w:ascii="Times New Roman" w:hAnsi="Times New Roman" w:cs="Times New Roman"/>
        </w:rPr>
        <w:t xml:space="preserve"> </w:t>
      </w:r>
      <w:r w:rsidR="00836307" w:rsidRPr="00836307">
        <w:rPr>
          <w:rFonts w:ascii="Times New Roman" w:hAnsi="Times New Roman" w:cs="Times New Roman"/>
        </w:rPr>
        <w:t xml:space="preserve">сельское поселение </w:t>
      </w:r>
      <w:proofErr w:type="spellStart"/>
      <w:r w:rsidR="00836307" w:rsidRPr="00836307">
        <w:rPr>
          <w:rFonts w:ascii="Times New Roman" w:hAnsi="Times New Roman" w:cs="Times New Roman"/>
        </w:rPr>
        <w:t>Киришского</w:t>
      </w:r>
      <w:proofErr w:type="spellEnd"/>
      <w:r w:rsidR="00836307" w:rsidRPr="00836307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0D3995" w:rsidRPr="00836307">
        <w:rPr>
          <w:rFonts w:ascii="Times New Roman" w:hAnsi="Times New Roman" w:cs="Times New Roman"/>
        </w:rPr>
        <w:t xml:space="preserve"> </w:t>
      </w:r>
      <w:r w:rsidR="00836307" w:rsidRPr="00836307">
        <w:rPr>
          <w:rFonts w:ascii="Times New Roman" w:hAnsi="Times New Roman" w:cs="Times New Roman"/>
        </w:rPr>
        <w:t xml:space="preserve">                          </w:t>
      </w:r>
      <w:r w:rsidRPr="00836307">
        <w:rPr>
          <w:rFonts w:ascii="Times New Roman" w:hAnsi="Times New Roman" w:cs="Times New Roman"/>
        </w:rPr>
        <w:t>(далее</w:t>
      </w:r>
      <w:r w:rsidR="00AB123E" w:rsidRPr="00836307">
        <w:rPr>
          <w:rFonts w:ascii="Times New Roman" w:hAnsi="Times New Roman" w:cs="Times New Roman"/>
        </w:rPr>
        <w:t xml:space="preserve"> -</w:t>
      </w:r>
      <w:r w:rsidRPr="00836307">
        <w:rPr>
          <w:rFonts w:ascii="Times New Roman" w:hAnsi="Times New Roman" w:cs="Times New Roman"/>
        </w:rPr>
        <w:t xml:space="preserve"> муниципальное образование)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мер муниципальной поддержки благотворительной и добровольческой (волонтерской) деятельности на территории муниципального образования.</w:t>
      </w: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2. Муниципальная поддержка благотворительной и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добровольческой (волонтерской) деятельности на территории муниципального образования</w:t>
      </w:r>
      <w:r w:rsidR="00AB123E" w:rsidRPr="00836307">
        <w:rPr>
          <w:rFonts w:ascii="Times New Roman" w:hAnsi="Times New Roman" w:cs="Times New Roman"/>
        </w:rPr>
        <w:t xml:space="preserve"> </w:t>
      </w:r>
      <w:r w:rsidR="00836307" w:rsidRPr="00836307">
        <w:rPr>
          <w:rFonts w:ascii="Times New Roman" w:hAnsi="Times New Roman" w:cs="Times New Roman"/>
        </w:rPr>
        <w:t xml:space="preserve">                     </w:t>
      </w:r>
      <w:r w:rsidR="00AB123E" w:rsidRPr="00836307">
        <w:rPr>
          <w:rFonts w:ascii="Times New Roman" w:hAnsi="Times New Roman" w:cs="Times New Roman"/>
        </w:rPr>
        <w:t>(далее -</w:t>
      </w:r>
      <w:r w:rsidRPr="00836307">
        <w:rPr>
          <w:rFonts w:ascii="Times New Roman" w:hAnsi="Times New Roman" w:cs="Times New Roman"/>
        </w:rPr>
        <w:t xml:space="preserve"> муниципальная поддержка)</w:t>
      </w:r>
      <w:r w:rsidR="00AB123E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осуществляется на основе следующих принципов:</w:t>
      </w: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 xml:space="preserve"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</w:t>
      </w:r>
      <w:r w:rsidR="00836307" w:rsidRPr="00836307">
        <w:rPr>
          <w:rFonts w:ascii="Times New Roman" w:hAnsi="Times New Roman" w:cs="Times New Roman"/>
        </w:rPr>
        <w:t xml:space="preserve">     </w:t>
      </w:r>
      <w:r w:rsidRPr="00836307">
        <w:rPr>
          <w:rFonts w:ascii="Times New Roman" w:hAnsi="Times New Roman" w:cs="Times New Roman"/>
        </w:rPr>
        <w:t>и форм ее осуществления;</w:t>
      </w: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2) признания социальной значимости благотворительной деятельности</w:t>
      </w:r>
      <w:r w:rsidR="000D3995" w:rsidRPr="00836307">
        <w:rPr>
          <w:rFonts w:ascii="Times New Roman" w:hAnsi="Times New Roman" w:cs="Times New Roman"/>
        </w:rPr>
        <w:t xml:space="preserve"> </w:t>
      </w:r>
      <w:r w:rsidR="00836307" w:rsidRPr="00836307">
        <w:rPr>
          <w:rFonts w:ascii="Times New Roman" w:hAnsi="Times New Roman" w:cs="Times New Roman"/>
        </w:rPr>
        <w:t xml:space="preserve">                     </w:t>
      </w:r>
      <w:r w:rsidRPr="00836307">
        <w:rPr>
          <w:rFonts w:ascii="Times New Roman" w:hAnsi="Times New Roman" w:cs="Times New Roman"/>
        </w:rPr>
        <w:t>и добровольческой (волонтерской) деятельности;</w:t>
      </w: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3) взаимодействия органов местного самоуправления муниципального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образования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и участников благотворительной и добровольческой (волонтерской) деятельности</w:t>
      </w:r>
      <w:r w:rsidR="00836307" w:rsidRPr="00836307">
        <w:rPr>
          <w:rFonts w:ascii="Times New Roman" w:hAnsi="Times New Roman" w:cs="Times New Roman"/>
        </w:rPr>
        <w:t>;</w:t>
      </w: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4) учета мнения участников благотворительной и добровольческой (волонтерской)</w:t>
      </w:r>
      <w:r w:rsidR="004663DE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деятельности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при осуществлении органами местного самоуправления  муниципального образования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полномочий в сфере муниципальной  поддержки;</w:t>
      </w: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5) гласности и открытости информации о муниципальной поддержке;</w:t>
      </w: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6) недопустимости замены исполнения органами местного самоуправления муниципального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образования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своих обязательных функций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 xml:space="preserve">благотворительной </w:t>
      </w:r>
      <w:r w:rsidR="00836307" w:rsidRPr="00836307">
        <w:rPr>
          <w:rFonts w:ascii="Times New Roman" w:hAnsi="Times New Roman" w:cs="Times New Roman"/>
        </w:rPr>
        <w:t xml:space="preserve">                    </w:t>
      </w:r>
      <w:r w:rsidRPr="00836307">
        <w:rPr>
          <w:rFonts w:ascii="Times New Roman" w:hAnsi="Times New Roman" w:cs="Times New Roman"/>
        </w:rPr>
        <w:t>и добровольческой (волонтерской) деятельностью;</w:t>
      </w: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7) широкого распространения информации о благотворительной и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добровольческой (волонтерской) деятельности;</w:t>
      </w:r>
    </w:p>
    <w:p w:rsidR="00463A03" w:rsidRPr="00836307" w:rsidRDefault="00463A03" w:rsidP="00836307">
      <w:pPr>
        <w:ind w:firstLine="708"/>
        <w:jc w:val="both"/>
        <w:rPr>
          <w:rFonts w:ascii="Times New Roman" w:hAnsi="Times New Roman" w:cs="Times New Roman"/>
        </w:rPr>
      </w:pPr>
      <w:r w:rsidRPr="00836307">
        <w:rPr>
          <w:rFonts w:ascii="Times New Roman" w:hAnsi="Times New Roman" w:cs="Times New Roman"/>
        </w:rPr>
        <w:t>8) адресной направленности благотворительной и</w:t>
      </w:r>
      <w:r w:rsidR="000D3995" w:rsidRPr="00836307">
        <w:rPr>
          <w:rFonts w:ascii="Times New Roman" w:hAnsi="Times New Roman" w:cs="Times New Roman"/>
        </w:rPr>
        <w:t xml:space="preserve"> </w:t>
      </w:r>
      <w:r w:rsidRPr="00836307">
        <w:rPr>
          <w:rFonts w:ascii="Times New Roman" w:hAnsi="Times New Roman" w:cs="Times New Roman"/>
        </w:rPr>
        <w:t>добровольческой (волонтерской) деятельности, включая социальную поддержку отдельных категорий граждан.</w:t>
      </w:r>
    </w:p>
    <w:p w:rsidR="00463A03" w:rsidRPr="007D6EA7" w:rsidRDefault="00463A03" w:rsidP="00E114AA">
      <w:pPr>
        <w:widowControl/>
        <w:suppressAutoHyphens w:val="0"/>
        <w:autoSpaceDE w:val="0"/>
        <w:ind w:firstLine="540"/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463A03" w:rsidRPr="007D6EA7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7D6EA7">
        <w:rPr>
          <w:rFonts w:ascii="Times New Roman" w:hAnsi="Times New Roman" w:cs="Times New Roman"/>
        </w:rPr>
        <w:t>Глава 2. Направления и</w:t>
      </w:r>
      <w:r w:rsidR="000D3995" w:rsidRPr="007D6EA7">
        <w:rPr>
          <w:rFonts w:ascii="Times New Roman" w:hAnsi="Times New Roman" w:cs="Times New Roman"/>
        </w:rPr>
        <w:t xml:space="preserve"> </w:t>
      </w:r>
      <w:r w:rsidRPr="007D6EA7">
        <w:rPr>
          <w:rFonts w:ascii="Times New Roman" w:hAnsi="Times New Roman" w:cs="Times New Roman"/>
        </w:rPr>
        <w:t>формы муниципальной поддержки.</w:t>
      </w:r>
    </w:p>
    <w:p w:rsidR="00463A03" w:rsidRPr="007D6EA7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</w:rPr>
        <w:t xml:space="preserve">Меры поощрения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в сфере благотворительной и</w:t>
      </w:r>
    </w:p>
    <w:p w:rsidR="00463A03" w:rsidRPr="007D6EA7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</w:rPr>
        <w:t xml:space="preserve">добровольческой (волонтерской)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деятельности</w:t>
      </w:r>
    </w:p>
    <w:p w:rsidR="00463A03" w:rsidRPr="007D6EA7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kern w:val="0"/>
          <w:lang w:eastAsia="ru-RU" w:bidi="ar-SA"/>
        </w:rPr>
      </w:pPr>
    </w:p>
    <w:p w:rsidR="00463A03" w:rsidRPr="003B76EC" w:rsidRDefault="00836307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1</w:t>
      </w:r>
      <w:r w:rsidR="00463A03" w:rsidRPr="003B76EC">
        <w:rPr>
          <w:rFonts w:ascii="Times New Roman" w:hAnsi="Times New Roman" w:cs="Times New Roman"/>
        </w:rPr>
        <w:t>. Органы местного самоуправления муниципального образования</w:t>
      </w:r>
      <w:r w:rsidR="000D3995" w:rsidRPr="003B76EC">
        <w:rPr>
          <w:rFonts w:ascii="Times New Roman" w:hAnsi="Times New Roman" w:cs="Times New Roman"/>
        </w:rPr>
        <w:t xml:space="preserve"> </w:t>
      </w:r>
      <w:r w:rsidR="00463A03" w:rsidRPr="003B76EC">
        <w:rPr>
          <w:rFonts w:ascii="Times New Roman" w:hAnsi="Times New Roman" w:cs="Times New Roman"/>
        </w:rPr>
        <w:t>осуществляют муниципальную поддержку по следующим направлениям: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1) развитие и популяризация благотворительной и добровольческой (волонтерской) деятельности, повышение доверия граждан к благотворительной и добровольческой (волонтерской) деятельности;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 xml:space="preserve">2) создание условий </w:t>
      </w:r>
      <w:proofErr w:type="spellStart"/>
      <w:r w:rsidRPr="003B76EC">
        <w:rPr>
          <w:rFonts w:ascii="Times New Roman" w:hAnsi="Times New Roman" w:cs="Times New Roman"/>
        </w:rPr>
        <w:t>адресности</w:t>
      </w:r>
      <w:proofErr w:type="spellEnd"/>
      <w:r w:rsidRPr="003B76EC">
        <w:rPr>
          <w:rFonts w:ascii="Times New Roman" w:hAnsi="Times New Roman" w:cs="Times New Roman"/>
        </w:rPr>
        <w:t xml:space="preserve"> благотворительной и добровольческой (волонтерской) деятельности;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 xml:space="preserve">3) содействие развитию форм благотворительной и добровольческой (волонтерской) </w:t>
      </w:r>
      <w:r w:rsidRPr="003B76EC">
        <w:rPr>
          <w:rFonts w:ascii="Times New Roman" w:hAnsi="Times New Roman" w:cs="Times New Roman"/>
        </w:rPr>
        <w:lastRenderedPageBreak/>
        <w:t>деятельности;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4) формирование и развитие инфраструктуры (методической, информационной, консультационной, образовательной и ресурсной) муниципальной поддержки</w:t>
      </w:r>
      <w:r w:rsidR="000D399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благотворительной и добровольческой (волонтерской) деятельности, включая представление и использование данных единой информационной системы в сфере развития добровольчества (</w:t>
      </w:r>
      <w:proofErr w:type="spellStart"/>
      <w:r w:rsidRPr="003B76EC">
        <w:rPr>
          <w:rFonts w:ascii="Times New Roman" w:hAnsi="Times New Roman" w:cs="Times New Roman"/>
        </w:rPr>
        <w:t>волонтерства</w:t>
      </w:r>
      <w:proofErr w:type="spellEnd"/>
      <w:r w:rsidRPr="003B76EC">
        <w:rPr>
          <w:rFonts w:ascii="Times New Roman" w:hAnsi="Times New Roman" w:cs="Times New Roman"/>
        </w:rPr>
        <w:t>) «Добровольцы России»;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5) формирование координационных органов по поддержке добровольчества (</w:t>
      </w:r>
      <w:proofErr w:type="spellStart"/>
      <w:r w:rsidRPr="003B76EC">
        <w:rPr>
          <w:rFonts w:ascii="Times New Roman" w:hAnsi="Times New Roman" w:cs="Times New Roman"/>
        </w:rPr>
        <w:t>волонтерства</w:t>
      </w:r>
      <w:proofErr w:type="spellEnd"/>
      <w:r w:rsidRPr="003B76EC">
        <w:rPr>
          <w:rFonts w:ascii="Times New Roman" w:hAnsi="Times New Roman" w:cs="Times New Roman"/>
        </w:rPr>
        <w:t>), а также развитие сотрудничества органов местного самоуправления муниципального образования</w:t>
      </w:r>
      <w:r w:rsidR="000D399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и участников благотворительной и добровольческой (волонтерской)</w:t>
      </w:r>
      <w:r w:rsidR="00332564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деятельности при формировании и реализации муниципальной политики муниципального образования</w:t>
      </w:r>
      <w:r w:rsidR="000D399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в сфере решения социальных проблем и развития институтов гражданского общества.</w:t>
      </w:r>
    </w:p>
    <w:p w:rsidR="00463A03" w:rsidRPr="003B76EC" w:rsidRDefault="003B76EC" w:rsidP="003B7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63A03" w:rsidRPr="003B76EC">
        <w:rPr>
          <w:rFonts w:ascii="Times New Roman" w:hAnsi="Times New Roman" w:cs="Times New Roman"/>
        </w:rPr>
        <w:t>. Обеспечение реализации основных направлений муниципальной поддержки осуществляется органами местного самоуправления муниципального образования</w:t>
      </w:r>
      <w:r w:rsidR="000D3995" w:rsidRPr="003B7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463A03" w:rsidRPr="003B76EC">
        <w:rPr>
          <w:rFonts w:ascii="Times New Roman" w:hAnsi="Times New Roman" w:cs="Times New Roman"/>
        </w:rPr>
        <w:t xml:space="preserve">в соответствии с их компетенцией, установленной </w:t>
      </w:r>
      <w:r w:rsidR="006B1CB1" w:rsidRPr="003B76EC">
        <w:rPr>
          <w:rFonts w:ascii="Times New Roman" w:hAnsi="Times New Roman" w:cs="Times New Roman"/>
        </w:rPr>
        <w:t xml:space="preserve">уставом муниципального образования, настоящим положением, а также иными </w:t>
      </w:r>
      <w:r w:rsidR="00463A03" w:rsidRPr="003B76EC">
        <w:rPr>
          <w:rFonts w:ascii="Times New Roman" w:hAnsi="Times New Roman" w:cs="Times New Roman"/>
        </w:rPr>
        <w:t>муниципальными правовыми актами муниципального образования.</w:t>
      </w:r>
    </w:p>
    <w:p w:rsidR="00463A03" w:rsidRPr="003B76EC" w:rsidRDefault="003B76EC" w:rsidP="003B7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3A03" w:rsidRPr="003B76EC">
        <w:rPr>
          <w:rFonts w:ascii="Times New Roman" w:hAnsi="Times New Roman" w:cs="Times New Roman"/>
        </w:rPr>
        <w:t>. Органы местного самоуправления муниципального образования</w:t>
      </w:r>
      <w:r w:rsidR="000D3995" w:rsidRPr="003B76EC">
        <w:rPr>
          <w:rFonts w:ascii="Times New Roman" w:hAnsi="Times New Roman" w:cs="Times New Roman"/>
        </w:rPr>
        <w:t xml:space="preserve"> </w:t>
      </w:r>
      <w:r w:rsidR="00463A03" w:rsidRPr="003B76EC">
        <w:rPr>
          <w:rFonts w:ascii="Times New Roman" w:hAnsi="Times New Roman" w:cs="Times New Roman"/>
        </w:rPr>
        <w:t>оказывают муниципальную поддержку в следующих формах: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 xml:space="preserve">1) </w:t>
      </w:r>
      <w:r w:rsidR="002D5EE5" w:rsidRPr="003B76EC">
        <w:rPr>
          <w:rFonts w:ascii="Times New Roman" w:hAnsi="Times New Roman" w:cs="Times New Roman"/>
        </w:rPr>
        <w:t xml:space="preserve">организационная, </w:t>
      </w:r>
      <w:r w:rsidRPr="003B76EC">
        <w:rPr>
          <w:rFonts w:ascii="Times New Roman" w:hAnsi="Times New Roman" w:cs="Times New Roman"/>
        </w:rPr>
        <w:t>ин</w:t>
      </w:r>
      <w:r w:rsidR="00A167A7" w:rsidRPr="003B76EC">
        <w:rPr>
          <w:rFonts w:ascii="Times New Roman" w:hAnsi="Times New Roman" w:cs="Times New Roman"/>
        </w:rPr>
        <w:t xml:space="preserve">формационная, консультационная </w:t>
      </w:r>
      <w:r w:rsidRPr="003B76EC">
        <w:rPr>
          <w:rFonts w:ascii="Times New Roman" w:hAnsi="Times New Roman" w:cs="Times New Roman"/>
        </w:rPr>
        <w:t>помощь участникам благотворительной и добровольческой (волонтерской) деятельности;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3B76EC">
        <w:rPr>
          <w:rFonts w:ascii="Times New Roman" w:hAnsi="Times New Roman" w:cs="Times New Roman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B76EC">
        <w:rPr>
          <w:rFonts w:ascii="Times New Roman" w:hAnsi="Times New Roman" w:cs="Times New Roman"/>
        </w:rPr>
        <w:t>волонтерства</w:t>
      </w:r>
      <w:proofErr w:type="spellEnd"/>
      <w:r w:rsidRPr="003B76EC">
        <w:rPr>
          <w:rFonts w:ascii="Times New Roman" w:hAnsi="Times New Roman" w:cs="Times New Roman"/>
        </w:rPr>
        <w:t>);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 xml:space="preserve">5) содействие в распространении информации о благотворительной </w:t>
      </w:r>
      <w:r w:rsidR="003B76EC">
        <w:rPr>
          <w:rFonts w:ascii="Times New Roman" w:hAnsi="Times New Roman" w:cs="Times New Roman"/>
        </w:rPr>
        <w:t xml:space="preserve">                                </w:t>
      </w:r>
      <w:r w:rsidRPr="003B76EC">
        <w:rPr>
          <w:rFonts w:ascii="Times New Roman" w:hAnsi="Times New Roman" w:cs="Times New Roman"/>
        </w:rPr>
        <w:t>и добровольческой (волонтерской) деятельности, формировании позитивного общественного мнения о благотворительной</w:t>
      </w:r>
      <w:r w:rsidR="000D399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 xml:space="preserve">и добровольческой (волонтерской) деятельности, в том числе посредством размещения соответствующей информации </w:t>
      </w:r>
      <w:r w:rsidR="003B76EC">
        <w:rPr>
          <w:rFonts w:ascii="Times New Roman" w:hAnsi="Times New Roman" w:cs="Times New Roman"/>
        </w:rPr>
        <w:t xml:space="preserve">             </w:t>
      </w:r>
      <w:r w:rsidRPr="003B76EC">
        <w:rPr>
          <w:rFonts w:ascii="Times New Roman" w:hAnsi="Times New Roman" w:cs="Times New Roman"/>
        </w:rPr>
        <w:t xml:space="preserve">на официальном сайте </w:t>
      </w:r>
      <w:r w:rsidR="00D450F2" w:rsidRPr="003B76EC">
        <w:rPr>
          <w:rFonts w:ascii="Times New Roman" w:hAnsi="Times New Roman" w:cs="Times New Roman"/>
        </w:rPr>
        <w:t xml:space="preserve">администрации </w:t>
      </w:r>
      <w:r w:rsidRPr="003B76EC">
        <w:rPr>
          <w:rFonts w:ascii="Times New Roman" w:hAnsi="Times New Roman" w:cs="Times New Roman"/>
        </w:rPr>
        <w:t>муниципального образования в информационно-телекоммуникационной сети «Интернет»;</w:t>
      </w:r>
    </w:p>
    <w:p w:rsidR="00463A03" w:rsidRPr="003B76EC" w:rsidRDefault="00463A03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6) иные формы, не противоречащие законодательству Российской Федерации.</w:t>
      </w:r>
    </w:p>
    <w:p w:rsidR="004C6A59" w:rsidRPr="003B76EC" w:rsidRDefault="003B76EC" w:rsidP="003B7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5EE5" w:rsidRPr="003B76EC">
        <w:rPr>
          <w:rFonts w:ascii="Times New Roman" w:hAnsi="Times New Roman" w:cs="Times New Roman"/>
        </w:rPr>
        <w:t xml:space="preserve">. </w:t>
      </w:r>
      <w:r w:rsidR="004C6A59" w:rsidRPr="003B76EC">
        <w:rPr>
          <w:rFonts w:ascii="Times New Roman" w:hAnsi="Times New Roman" w:cs="Times New Roman"/>
        </w:rPr>
        <w:t>Организационная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поддержка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добровольческой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(волонтерской)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деятельности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осуществляется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посредством: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1)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формирования инфраструктуры поддержки добровольческой (волонтерской) деятельности;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2)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проведения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мониторинга потребностей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государственных и негосударственных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организаций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в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труде добровольцев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(волонтеров);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3)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оказания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учебно-методологической, научно-методической помощи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организаторам добровольческой (волонтерской) деятельности, добровольческим (волонтерским) организациям;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4)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обеспечения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слет</w:t>
      </w:r>
      <w:r w:rsidR="002D5EE5" w:rsidRPr="003B76EC">
        <w:rPr>
          <w:rFonts w:ascii="Times New Roman" w:hAnsi="Times New Roman" w:cs="Times New Roman"/>
        </w:rPr>
        <w:t>ов, конкурсов</w:t>
      </w:r>
      <w:r w:rsidRPr="003B76EC">
        <w:rPr>
          <w:rFonts w:ascii="Times New Roman" w:hAnsi="Times New Roman" w:cs="Times New Roman"/>
        </w:rPr>
        <w:t>;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5)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обеспечения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проведения конкурса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на лучшую организацию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добровольческой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(волонтерской)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деятельности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в</w:t>
      </w:r>
      <w:r w:rsidR="002D5EE5" w:rsidRPr="003B76EC">
        <w:rPr>
          <w:rFonts w:ascii="Times New Roman" w:hAnsi="Times New Roman" w:cs="Times New Roman"/>
        </w:rPr>
        <w:t xml:space="preserve"> муниципальном образовании</w:t>
      </w:r>
      <w:r w:rsidRPr="003B76EC">
        <w:rPr>
          <w:rFonts w:ascii="Times New Roman" w:hAnsi="Times New Roman" w:cs="Times New Roman"/>
        </w:rPr>
        <w:t>.</w:t>
      </w:r>
    </w:p>
    <w:p w:rsidR="004C6A59" w:rsidRPr="003B76EC" w:rsidRDefault="003B76EC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5</w:t>
      </w:r>
      <w:r w:rsidR="002D5EE5" w:rsidRPr="003B76EC">
        <w:rPr>
          <w:rFonts w:ascii="Times New Roman" w:hAnsi="Times New Roman" w:cs="Times New Roman"/>
        </w:rPr>
        <w:t xml:space="preserve">. </w:t>
      </w:r>
      <w:r w:rsidR="004C6A59" w:rsidRPr="003B76EC">
        <w:rPr>
          <w:rFonts w:ascii="Times New Roman" w:hAnsi="Times New Roman" w:cs="Times New Roman"/>
        </w:rPr>
        <w:t>В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целях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оказания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информационной поддержки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добровольческой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(волонтерской)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деятельности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на официальном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сайте</w:t>
      </w:r>
      <w:r w:rsidR="002D5EE5" w:rsidRPr="003B76EC">
        <w:rPr>
          <w:rFonts w:ascii="Times New Roman" w:hAnsi="Times New Roman" w:cs="Times New Roman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</w:rPr>
        <w:t xml:space="preserve">                 </w:t>
      </w:r>
      <w:r w:rsidR="004C6A59" w:rsidRPr="003B76EC">
        <w:rPr>
          <w:rFonts w:ascii="Times New Roman" w:hAnsi="Times New Roman" w:cs="Times New Roman"/>
        </w:rPr>
        <w:t>в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информационно-телекоммуникационной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сети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«Интернет»</w:t>
      </w:r>
      <w:r w:rsidR="002D5EE5" w:rsidRPr="003B76EC">
        <w:rPr>
          <w:rFonts w:ascii="Times New Roman" w:hAnsi="Times New Roman" w:cs="Times New Roman"/>
        </w:rPr>
        <w:t xml:space="preserve"> в порядке, установленном </w:t>
      </w:r>
      <w:r w:rsidR="002D5EE5" w:rsidRPr="003B76EC">
        <w:rPr>
          <w:rFonts w:ascii="Times New Roman" w:hAnsi="Times New Roman" w:cs="Times New Roman"/>
        </w:rPr>
        <w:lastRenderedPageBreak/>
        <w:t xml:space="preserve">администрацией муниципального образования, </w:t>
      </w:r>
      <w:r w:rsidR="004C6A59" w:rsidRPr="003B76EC">
        <w:rPr>
          <w:rFonts w:ascii="Times New Roman" w:hAnsi="Times New Roman" w:cs="Times New Roman"/>
        </w:rPr>
        <w:t>размещается следующая</w:t>
      </w:r>
      <w:r w:rsidR="002D5EE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информация: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1)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 добровольцах (волонтерах) и добровольческих (волонтерских) организациях,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осуществляющих деятельность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 xml:space="preserve">на территории </w:t>
      </w:r>
      <w:r w:rsidR="002D5EE5" w:rsidRPr="003B76EC">
        <w:rPr>
          <w:rFonts w:ascii="Times New Roman" w:hAnsi="Times New Roman" w:cs="Times New Roman"/>
        </w:rPr>
        <w:t>муниципального образования</w:t>
      </w:r>
      <w:r w:rsidRPr="003B76EC">
        <w:rPr>
          <w:rFonts w:ascii="Times New Roman" w:hAnsi="Times New Roman" w:cs="Times New Roman"/>
        </w:rPr>
        <w:t>;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2)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об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организациях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и гражданах,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нуждающихся в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труде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добровольцев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(волонтеров);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3)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 xml:space="preserve">о реализации </w:t>
      </w:r>
      <w:r w:rsidR="002D5EE5" w:rsidRPr="003B76EC">
        <w:rPr>
          <w:rFonts w:ascii="Times New Roman" w:hAnsi="Times New Roman" w:cs="Times New Roman"/>
        </w:rPr>
        <w:t xml:space="preserve">муниципальных </w:t>
      </w:r>
      <w:r w:rsidRPr="003B76EC">
        <w:rPr>
          <w:rFonts w:ascii="Times New Roman" w:hAnsi="Times New Roman" w:cs="Times New Roman"/>
        </w:rPr>
        <w:t>программ, содержащих мероприятия, направленные на поддержку добровольчества (</w:t>
      </w:r>
      <w:proofErr w:type="spellStart"/>
      <w:r w:rsidRPr="003B76EC">
        <w:rPr>
          <w:rFonts w:ascii="Times New Roman" w:hAnsi="Times New Roman" w:cs="Times New Roman"/>
        </w:rPr>
        <w:t>волонтерства</w:t>
      </w:r>
      <w:proofErr w:type="spellEnd"/>
      <w:r w:rsidRPr="003B76EC">
        <w:rPr>
          <w:rFonts w:ascii="Times New Roman" w:hAnsi="Times New Roman" w:cs="Times New Roman"/>
        </w:rPr>
        <w:t>);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4)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формах, видах и порядке предоставления поддержки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организаторам добровольческой (волонтерской) деятельности, добровольческим (волонтерским) организациям;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5)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об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информационных</w:t>
      </w:r>
      <w:r w:rsidR="002D5EE5" w:rsidRPr="003B76EC">
        <w:rPr>
          <w:rFonts w:ascii="Times New Roman" w:hAnsi="Times New Roman" w:cs="Times New Roman"/>
        </w:rPr>
        <w:t xml:space="preserve"> </w:t>
      </w:r>
      <w:proofErr w:type="gramStart"/>
      <w:r w:rsidRPr="003B76EC">
        <w:rPr>
          <w:rFonts w:ascii="Times New Roman" w:hAnsi="Times New Roman" w:cs="Times New Roman"/>
        </w:rPr>
        <w:t>банках</w:t>
      </w:r>
      <w:proofErr w:type="gramEnd"/>
      <w:r w:rsidRPr="003B76EC">
        <w:rPr>
          <w:rFonts w:ascii="Times New Roman" w:hAnsi="Times New Roman" w:cs="Times New Roman"/>
        </w:rPr>
        <w:t xml:space="preserve"> данных о потребностях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и возможностях организации добровольческой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(волонтерской)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деятельности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на территории</w:t>
      </w:r>
      <w:r w:rsidR="002D5EE5" w:rsidRPr="003B76EC">
        <w:rPr>
          <w:rFonts w:ascii="Times New Roman" w:hAnsi="Times New Roman" w:cs="Times New Roman"/>
        </w:rPr>
        <w:t xml:space="preserve"> муниципального образования</w:t>
      </w:r>
      <w:r w:rsidRPr="003B76EC">
        <w:rPr>
          <w:rFonts w:ascii="Times New Roman" w:hAnsi="Times New Roman" w:cs="Times New Roman"/>
        </w:rPr>
        <w:t>;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6)</w:t>
      </w:r>
      <w:r w:rsid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иная информация, связанная с поддержкой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добровольческой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(волонтерской)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деятельности.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Информация,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 xml:space="preserve">указанная в </w:t>
      </w:r>
      <w:r w:rsidR="00640F40" w:rsidRPr="003B76EC">
        <w:rPr>
          <w:rFonts w:ascii="Times New Roman" w:hAnsi="Times New Roman" w:cs="Times New Roman"/>
        </w:rPr>
        <w:t>подпунктах 3</w:t>
      </w:r>
      <w:r w:rsidR="002D5EE5" w:rsidRPr="003B76EC">
        <w:rPr>
          <w:rFonts w:ascii="Times New Roman" w:hAnsi="Times New Roman" w:cs="Times New Roman"/>
        </w:rPr>
        <w:t xml:space="preserve">-6 пункта </w:t>
      </w:r>
      <w:r w:rsidR="00B44BBD">
        <w:rPr>
          <w:rFonts w:ascii="Times New Roman" w:hAnsi="Times New Roman" w:cs="Times New Roman"/>
        </w:rPr>
        <w:t>5</w:t>
      </w:r>
      <w:r w:rsidR="002D5EE5" w:rsidRPr="003B76EC">
        <w:rPr>
          <w:rFonts w:ascii="Times New Roman" w:hAnsi="Times New Roman" w:cs="Times New Roman"/>
        </w:rPr>
        <w:t xml:space="preserve"> настоящего Положения</w:t>
      </w:r>
      <w:r w:rsidRPr="003B76EC">
        <w:rPr>
          <w:rFonts w:ascii="Times New Roman" w:hAnsi="Times New Roman" w:cs="Times New Roman"/>
        </w:rPr>
        <w:t>,</w:t>
      </w:r>
      <w:r w:rsidR="002D5EE5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является общедоступной.</w:t>
      </w:r>
    </w:p>
    <w:p w:rsidR="004C6A59" w:rsidRPr="003B76EC" w:rsidRDefault="004C6A59" w:rsidP="003B76EC">
      <w:pPr>
        <w:ind w:firstLine="708"/>
        <w:jc w:val="both"/>
        <w:rPr>
          <w:rFonts w:ascii="Times New Roman" w:hAnsi="Times New Roman" w:cs="Times New Roman"/>
        </w:rPr>
      </w:pPr>
      <w:r w:rsidRPr="003B76EC">
        <w:rPr>
          <w:rFonts w:ascii="Times New Roman" w:hAnsi="Times New Roman" w:cs="Times New Roman"/>
        </w:rPr>
        <w:t>Информация</w:t>
      </w:r>
      <w:r w:rsidR="004809CF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о добровольцах</w:t>
      </w:r>
      <w:r w:rsidR="004809CF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 xml:space="preserve">(волонтерах), осуществляющих деятельность </w:t>
      </w:r>
      <w:r w:rsidR="003B76EC">
        <w:rPr>
          <w:rFonts w:ascii="Times New Roman" w:hAnsi="Times New Roman" w:cs="Times New Roman"/>
        </w:rPr>
        <w:t xml:space="preserve">                </w:t>
      </w:r>
      <w:r w:rsidRPr="003B76EC">
        <w:rPr>
          <w:rFonts w:ascii="Times New Roman" w:hAnsi="Times New Roman" w:cs="Times New Roman"/>
        </w:rPr>
        <w:t>на территории</w:t>
      </w:r>
      <w:r w:rsidR="004809CF" w:rsidRPr="003B76EC">
        <w:rPr>
          <w:rFonts w:ascii="Times New Roman" w:hAnsi="Times New Roman" w:cs="Times New Roman"/>
        </w:rPr>
        <w:t xml:space="preserve"> муниципального образования</w:t>
      </w:r>
      <w:r w:rsidRPr="003B76EC">
        <w:rPr>
          <w:rFonts w:ascii="Times New Roman" w:hAnsi="Times New Roman" w:cs="Times New Roman"/>
        </w:rPr>
        <w:t>, и о</w:t>
      </w:r>
      <w:r w:rsidR="00800BC4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гражданах, нуждающихся в труде добровольцев</w:t>
      </w:r>
      <w:r w:rsidR="00800BC4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(волонтеров),</w:t>
      </w:r>
      <w:r w:rsidR="00800BC4" w:rsidRPr="003B76EC">
        <w:rPr>
          <w:rFonts w:ascii="Times New Roman" w:hAnsi="Times New Roman" w:cs="Times New Roman"/>
        </w:rPr>
        <w:t xml:space="preserve"> </w:t>
      </w:r>
      <w:r w:rsidR="00A167A7" w:rsidRPr="003B76EC">
        <w:rPr>
          <w:rFonts w:ascii="Times New Roman" w:hAnsi="Times New Roman" w:cs="Times New Roman"/>
        </w:rPr>
        <w:t>размещается на официальном сайте администрации муниципального образования</w:t>
      </w:r>
      <w:r w:rsidR="00D450F2" w:rsidRPr="003B76EC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Pr="003B76EC">
        <w:rPr>
          <w:rFonts w:ascii="Times New Roman" w:hAnsi="Times New Roman" w:cs="Times New Roman"/>
        </w:rPr>
        <w:t>, при наличии их согласия и с соблюдением</w:t>
      </w:r>
      <w:r w:rsidR="00800BC4" w:rsidRPr="003B76EC">
        <w:rPr>
          <w:rFonts w:ascii="Times New Roman" w:hAnsi="Times New Roman" w:cs="Times New Roman"/>
        </w:rPr>
        <w:t xml:space="preserve"> </w:t>
      </w:r>
      <w:r w:rsidRPr="003B76EC">
        <w:rPr>
          <w:rFonts w:ascii="Times New Roman" w:hAnsi="Times New Roman" w:cs="Times New Roman"/>
        </w:rPr>
        <w:t>требований Федерального закона</w:t>
      </w:r>
      <w:r w:rsidR="00800BC4" w:rsidRPr="003B76EC">
        <w:rPr>
          <w:rFonts w:ascii="Times New Roman" w:hAnsi="Times New Roman" w:cs="Times New Roman"/>
        </w:rPr>
        <w:t xml:space="preserve"> </w:t>
      </w:r>
      <w:r w:rsidR="003B76EC">
        <w:rPr>
          <w:rFonts w:ascii="Times New Roman" w:hAnsi="Times New Roman" w:cs="Times New Roman"/>
        </w:rPr>
        <w:t xml:space="preserve">                         </w:t>
      </w:r>
      <w:r w:rsidRPr="003B76EC">
        <w:rPr>
          <w:rFonts w:ascii="Times New Roman" w:hAnsi="Times New Roman" w:cs="Times New Roman"/>
        </w:rPr>
        <w:t>от 27 июля 2006 года № 152-ФЗ «О персональных данных».</w:t>
      </w:r>
    </w:p>
    <w:p w:rsidR="004C6A59" w:rsidRPr="003B76EC" w:rsidRDefault="003B76EC" w:rsidP="003B76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32155" w:rsidRPr="003B76EC">
        <w:rPr>
          <w:rFonts w:ascii="Times New Roman" w:hAnsi="Times New Roman" w:cs="Times New Roman"/>
        </w:rPr>
        <w:t xml:space="preserve">. </w:t>
      </w:r>
      <w:r w:rsidR="004C6A59" w:rsidRPr="003B76EC">
        <w:rPr>
          <w:rFonts w:ascii="Times New Roman" w:hAnsi="Times New Roman" w:cs="Times New Roman"/>
        </w:rPr>
        <w:t>Оказание</w:t>
      </w:r>
      <w:r w:rsidR="00A3215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консультационной поддержки</w:t>
      </w:r>
      <w:r w:rsidR="00A3215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добровольческой</w:t>
      </w:r>
      <w:r w:rsidR="00A3215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(волонтерской)</w:t>
      </w:r>
      <w:r w:rsidR="00A3215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деятельности</w:t>
      </w:r>
      <w:r w:rsidR="00340F3F" w:rsidRPr="003B76EC">
        <w:rPr>
          <w:rFonts w:ascii="Times New Roman" w:hAnsi="Times New Roman" w:cs="Times New Roman"/>
        </w:rPr>
        <w:t>, а также 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 w:rsidR="00A3215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осуществляется</w:t>
      </w:r>
      <w:r w:rsidR="00A32155" w:rsidRPr="003B76EC">
        <w:rPr>
          <w:rFonts w:ascii="Times New Roman" w:hAnsi="Times New Roman" w:cs="Times New Roman"/>
        </w:rPr>
        <w:t xml:space="preserve"> </w:t>
      </w:r>
      <w:r w:rsidR="004C6A59" w:rsidRPr="003B76EC">
        <w:rPr>
          <w:rFonts w:ascii="Times New Roman" w:hAnsi="Times New Roman" w:cs="Times New Roman"/>
        </w:rPr>
        <w:t>в порядке, установленном</w:t>
      </w:r>
      <w:r w:rsidR="00670A75" w:rsidRPr="003B76EC">
        <w:rPr>
          <w:rFonts w:ascii="Times New Roman" w:hAnsi="Times New Roman" w:cs="Times New Roman"/>
        </w:rPr>
        <w:t xml:space="preserve"> администрацией муниципального образования</w:t>
      </w:r>
      <w:r w:rsidR="004C6A59" w:rsidRPr="003B76EC">
        <w:rPr>
          <w:rFonts w:ascii="Times New Roman" w:hAnsi="Times New Roman" w:cs="Times New Roman"/>
        </w:rPr>
        <w:t>.</w:t>
      </w:r>
    </w:p>
    <w:p w:rsidR="00463A03" w:rsidRPr="00AA2B1E" w:rsidRDefault="003B76EC" w:rsidP="00AA2B1E">
      <w:pPr>
        <w:ind w:firstLine="708"/>
        <w:jc w:val="both"/>
        <w:rPr>
          <w:rFonts w:ascii="Times New Roman" w:hAnsi="Times New Roman" w:cs="Times New Roman"/>
        </w:rPr>
      </w:pPr>
      <w:r w:rsidRPr="00AA2B1E">
        <w:rPr>
          <w:rFonts w:ascii="Times New Roman" w:hAnsi="Times New Roman" w:cs="Times New Roman"/>
        </w:rPr>
        <w:t>7</w:t>
      </w:r>
      <w:r w:rsidR="00463A03" w:rsidRPr="00AA2B1E">
        <w:rPr>
          <w:rFonts w:ascii="Times New Roman" w:hAnsi="Times New Roman" w:cs="Times New Roman"/>
        </w:rPr>
        <w:t>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</w:t>
      </w:r>
      <w:r w:rsidR="000D3995" w:rsidRPr="00AA2B1E">
        <w:rPr>
          <w:rFonts w:ascii="Times New Roman" w:hAnsi="Times New Roman" w:cs="Times New Roman"/>
        </w:rPr>
        <w:t xml:space="preserve"> </w:t>
      </w:r>
      <w:r w:rsidR="00463A03" w:rsidRPr="00AA2B1E">
        <w:rPr>
          <w:rFonts w:ascii="Times New Roman" w:hAnsi="Times New Roman" w:cs="Times New Roman"/>
        </w:rPr>
        <w:t>применяют следующие меры поощрения:</w:t>
      </w:r>
      <w:r w:rsidR="000D3995" w:rsidRPr="00AA2B1E">
        <w:rPr>
          <w:rFonts w:ascii="Times New Roman" w:hAnsi="Times New Roman" w:cs="Times New Roman"/>
        </w:rPr>
        <w:t xml:space="preserve"> </w:t>
      </w:r>
    </w:p>
    <w:p w:rsidR="00463A03" w:rsidRPr="00AA2B1E" w:rsidRDefault="00463A03" w:rsidP="00AA2B1E">
      <w:pPr>
        <w:ind w:firstLine="708"/>
        <w:jc w:val="both"/>
        <w:rPr>
          <w:rFonts w:ascii="Times New Roman" w:hAnsi="Times New Roman" w:cs="Times New Roman"/>
        </w:rPr>
      </w:pPr>
      <w:r w:rsidRPr="00AA2B1E">
        <w:rPr>
          <w:rFonts w:ascii="Times New Roman" w:hAnsi="Times New Roman" w:cs="Times New Roman"/>
        </w:rPr>
        <w:t>1) присвоение почетных званий муниципального образования;</w:t>
      </w:r>
    </w:p>
    <w:p w:rsidR="00463A03" w:rsidRPr="00AA2B1E" w:rsidRDefault="00463A03" w:rsidP="00AA2B1E">
      <w:pPr>
        <w:ind w:firstLine="708"/>
        <w:jc w:val="both"/>
        <w:rPr>
          <w:rFonts w:ascii="Times New Roman" w:hAnsi="Times New Roman" w:cs="Times New Roman"/>
        </w:rPr>
      </w:pPr>
      <w:r w:rsidRPr="00AA2B1E">
        <w:rPr>
          <w:rFonts w:ascii="Times New Roman" w:hAnsi="Times New Roman" w:cs="Times New Roman"/>
        </w:rPr>
        <w:t>2) награждение Почетной грамотой муниципального образования</w:t>
      </w:r>
      <w:r w:rsidR="00332564" w:rsidRPr="00AA2B1E">
        <w:rPr>
          <w:rFonts w:ascii="Times New Roman" w:hAnsi="Times New Roman" w:cs="Times New Roman"/>
        </w:rPr>
        <w:t xml:space="preserve">, </w:t>
      </w:r>
      <w:r w:rsidR="00AA2B1E" w:rsidRPr="00AA2B1E">
        <w:rPr>
          <w:rFonts w:ascii="Times New Roman" w:hAnsi="Times New Roman" w:cs="Times New Roman"/>
        </w:rPr>
        <w:t xml:space="preserve">                   </w:t>
      </w:r>
      <w:r w:rsidRPr="00AA2B1E">
        <w:rPr>
          <w:rFonts w:ascii="Times New Roman" w:hAnsi="Times New Roman" w:cs="Times New Roman"/>
        </w:rPr>
        <w:t xml:space="preserve">Почетной грамотой Главы муниципального образования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B44BBD">
        <w:rPr>
          <w:rFonts w:ascii="Times New Roman" w:hAnsi="Times New Roman" w:cs="Times New Roman"/>
        </w:rPr>
        <w:t xml:space="preserve"> </w:t>
      </w:r>
      <w:r w:rsidR="00AA2B1E" w:rsidRPr="00AA2B1E">
        <w:rPr>
          <w:rFonts w:ascii="Times New Roman" w:hAnsi="Times New Roman" w:cs="Times New Roman"/>
        </w:rPr>
        <w:t>сельское поселение</w:t>
      </w:r>
      <w:r w:rsidRPr="00AA2B1E">
        <w:rPr>
          <w:rFonts w:ascii="Times New Roman" w:hAnsi="Times New Roman" w:cs="Times New Roman"/>
        </w:rPr>
        <w:t xml:space="preserve">, Почетной грамотой </w:t>
      </w:r>
      <w:r w:rsidR="00332564" w:rsidRPr="00AA2B1E">
        <w:rPr>
          <w:rFonts w:ascii="Times New Roman" w:hAnsi="Times New Roman" w:cs="Times New Roman"/>
        </w:rPr>
        <w:t xml:space="preserve">Совета депутатов </w:t>
      </w:r>
      <w:r w:rsidRPr="00AA2B1E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B44BBD">
        <w:rPr>
          <w:rFonts w:ascii="Times New Roman" w:hAnsi="Times New Roman" w:cs="Times New Roman"/>
        </w:rPr>
        <w:t xml:space="preserve"> </w:t>
      </w:r>
      <w:r w:rsidR="00AA2B1E" w:rsidRPr="00AA2B1E">
        <w:rPr>
          <w:rFonts w:ascii="Times New Roman" w:hAnsi="Times New Roman" w:cs="Times New Roman"/>
        </w:rPr>
        <w:t>сельское поселение</w:t>
      </w:r>
      <w:r w:rsidRPr="00AA2B1E">
        <w:rPr>
          <w:rFonts w:ascii="Times New Roman" w:hAnsi="Times New Roman" w:cs="Times New Roman"/>
        </w:rPr>
        <w:t>;</w:t>
      </w:r>
    </w:p>
    <w:p w:rsidR="00463A03" w:rsidRPr="00AA2B1E" w:rsidRDefault="00463A03" w:rsidP="00AA2B1E">
      <w:pPr>
        <w:ind w:firstLine="708"/>
        <w:jc w:val="both"/>
        <w:rPr>
          <w:rFonts w:ascii="Times New Roman" w:hAnsi="Times New Roman" w:cs="Times New Roman"/>
        </w:rPr>
      </w:pPr>
      <w:r w:rsidRPr="00AA2B1E">
        <w:rPr>
          <w:rFonts w:ascii="Times New Roman" w:hAnsi="Times New Roman" w:cs="Times New Roman"/>
        </w:rPr>
        <w:t xml:space="preserve">3) награждение благодарностью Главы муниципального образования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B44BBD">
        <w:rPr>
          <w:rFonts w:ascii="Times New Roman" w:hAnsi="Times New Roman" w:cs="Times New Roman"/>
        </w:rPr>
        <w:t xml:space="preserve"> </w:t>
      </w:r>
      <w:r w:rsidR="00AA2B1E" w:rsidRPr="00AA2B1E">
        <w:rPr>
          <w:rFonts w:ascii="Times New Roman" w:hAnsi="Times New Roman" w:cs="Times New Roman"/>
        </w:rPr>
        <w:t>сельское поселение</w:t>
      </w:r>
      <w:r w:rsidRPr="00AA2B1E">
        <w:rPr>
          <w:rFonts w:ascii="Times New Roman" w:hAnsi="Times New Roman" w:cs="Times New Roman"/>
        </w:rPr>
        <w:t xml:space="preserve">, благодарностью </w:t>
      </w:r>
      <w:r w:rsidR="00AA2B1E" w:rsidRPr="00AA2B1E">
        <w:rPr>
          <w:rFonts w:ascii="Times New Roman" w:hAnsi="Times New Roman" w:cs="Times New Roman"/>
        </w:rPr>
        <w:t xml:space="preserve">Совета депутатов муниципального образования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B44BBD">
        <w:rPr>
          <w:rFonts w:ascii="Times New Roman" w:hAnsi="Times New Roman" w:cs="Times New Roman"/>
        </w:rPr>
        <w:t xml:space="preserve"> </w:t>
      </w:r>
      <w:r w:rsidR="00AA2B1E" w:rsidRPr="00AA2B1E">
        <w:rPr>
          <w:rFonts w:ascii="Times New Roman" w:hAnsi="Times New Roman" w:cs="Times New Roman"/>
        </w:rPr>
        <w:t>сельское поселение</w:t>
      </w:r>
      <w:r w:rsidRPr="00AA2B1E">
        <w:rPr>
          <w:rFonts w:ascii="Times New Roman" w:hAnsi="Times New Roman" w:cs="Times New Roman"/>
        </w:rPr>
        <w:t>;</w:t>
      </w:r>
    </w:p>
    <w:p w:rsidR="00463A03" w:rsidRPr="00AA2B1E" w:rsidRDefault="00463A03" w:rsidP="00AA2B1E">
      <w:pPr>
        <w:ind w:firstLine="708"/>
        <w:jc w:val="both"/>
        <w:rPr>
          <w:rFonts w:ascii="Times New Roman" w:hAnsi="Times New Roman" w:cs="Times New Roman"/>
        </w:rPr>
      </w:pPr>
      <w:r w:rsidRPr="00AA2B1E">
        <w:rPr>
          <w:rFonts w:ascii="Times New Roman" w:hAnsi="Times New Roman" w:cs="Times New Roman"/>
        </w:rPr>
        <w:t xml:space="preserve">4) награждение благодарственным письмом Главы муниципального образования 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B44BBD">
        <w:rPr>
          <w:rFonts w:ascii="Times New Roman" w:hAnsi="Times New Roman" w:cs="Times New Roman"/>
        </w:rPr>
        <w:t xml:space="preserve"> </w:t>
      </w:r>
      <w:r w:rsidR="00AA2B1E" w:rsidRPr="00AA2B1E">
        <w:rPr>
          <w:rFonts w:ascii="Times New Roman" w:hAnsi="Times New Roman" w:cs="Times New Roman"/>
        </w:rPr>
        <w:t>сельское поселение</w:t>
      </w:r>
      <w:r w:rsidRPr="00AA2B1E">
        <w:rPr>
          <w:rFonts w:ascii="Times New Roman" w:hAnsi="Times New Roman" w:cs="Times New Roman"/>
        </w:rPr>
        <w:t xml:space="preserve">, благодарственным письмом </w:t>
      </w:r>
      <w:r w:rsidR="00AA2B1E" w:rsidRPr="00AA2B1E">
        <w:rPr>
          <w:rFonts w:ascii="Times New Roman" w:hAnsi="Times New Roman" w:cs="Times New Roman"/>
        </w:rPr>
        <w:t xml:space="preserve">Совета депутатов муниципального образования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B44BBD">
        <w:rPr>
          <w:rFonts w:ascii="Times New Roman" w:hAnsi="Times New Roman" w:cs="Times New Roman"/>
        </w:rPr>
        <w:t xml:space="preserve"> </w:t>
      </w:r>
      <w:r w:rsidR="00AA2B1E" w:rsidRPr="00AA2B1E">
        <w:rPr>
          <w:rFonts w:ascii="Times New Roman" w:hAnsi="Times New Roman" w:cs="Times New Roman"/>
        </w:rPr>
        <w:t>сельское поселение</w:t>
      </w:r>
      <w:r w:rsidRPr="00AA2B1E">
        <w:rPr>
          <w:rFonts w:ascii="Times New Roman" w:hAnsi="Times New Roman" w:cs="Times New Roman"/>
        </w:rPr>
        <w:t>.</w:t>
      </w:r>
    </w:p>
    <w:p w:rsidR="006706E3" w:rsidRPr="00AA2B1E" w:rsidRDefault="00AA2B1E" w:rsidP="00AA2B1E">
      <w:pPr>
        <w:ind w:firstLine="708"/>
        <w:jc w:val="both"/>
        <w:rPr>
          <w:rFonts w:ascii="Times New Roman" w:hAnsi="Times New Roman" w:cs="Times New Roman"/>
        </w:rPr>
      </w:pPr>
      <w:r w:rsidRPr="00AA2B1E">
        <w:rPr>
          <w:rFonts w:ascii="Times New Roman" w:hAnsi="Times New Roman" w:cs="Times New Roman"/>
        </w:rPr>
        <w:t>8</w:t>
      </w:r>
      <w:r w:rsidR="006706E3" w:rsidRPr="00AA2B1E">
        <w:rPr>
          <w:rFonts w:ascii="Times New Roman" w:hAnsi="Times New Roman" w:cs="Times New Roman"/>
        </w:rPr>
        <w:t xml:space="preserve">. Финансовое обеспечение поддержки добровольческой (волонтерской) деятельности осуществляется в пределах бюджетных ассигнований, предусмотренных </w:t>
      </w:r>
      <w:r w:rsidRPr="00AA2B1E">
        <w:rPr>
          <w:rFonts w:ascii="Times New Roman" w:hAnsi="Times New Roman" w:cs="Times New Roman"/>
        </w:rPr>
        <w:t xml:space="preserve">          </w:t>
      </w:r>
      <w:r w:rsidR="006706E3" w:rsidRPr="00AA2B1E">
        <w:rPr>
          <w:rFonts w:ascii="Times New Roman" w:hAnsi="Times New Roman" w:cs="Times New Roman"/>
        </w:rPr>
        <w:t>на указанные цели бюджете муниципального образования.</w:t>
      </w:r>
    </w:p>
    <w:p w:rsidR="006706E3" w:rsidRPr="007D6EA7" w:rsidRDefault="006706E3" w:rsidP="0067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A03" w:rsidRPr="00AA2B1E" w:rsidRDefault="00463A03" w:rsidP="00AA2B1E">
      <w:pPr>
        <w:jc w:val="center"/>
        <w:rPr>
          <w:rFonts w:ascii="Times New Roman" w:hAnsi="Times New Roman" w:cs="Times New Roman"/>
        </w:rPr>
      </w:pPr>
      <w:r w:rsidRPr="00AA2B1E">
        <w:rPr>
          <w:rFonts w:ascii="Times New Roman" w:hAnsi="Times New Roman" w:cs="Times New Roman"/>
        </w:rPr>
        <w:t>Глава 3. Совет по поддержке благотворительной и</w:t>
      </w:r>
      <w:r w:rsidR="000D3995" w:rsidRPr="00AA2B1E">
        <w:rPr>
          <w:rFonts w:ascii="Times New Roman" w:hAnsi="Times New Roman" w:cs="Times New Roman"/>
        </w:rPr>
        <w:t xml:space="preserve"> </w:t>
      </w:r>
      <w:r w:rsidRPr="00AA2B1E">
        <w:rPr>
          <w:rFonts w:ascii="Times New Roman" w:hAnsi="Times New Roman" w:cs="Times New Roman"/>
        </w:rPr>
        <w:t>добровольческой (волонтерской) деятельности</w:t>
      </w:r>
      <w:r w:rsidR="000D3995" w:rsidRPr="00AA2B1E">
        <w:rPr>
          <w:rFonts w:ascii="Times New Roman" w:hAnsi="Times New Roman" w:cs="Times New Roman"/>
        </w:rPr>
        <w:t xml:space="preserve"> </w:t>
      </w:r>
      <w:r w:rsidRPr="00AA2B1E">
        <w:rPr>
          <w:rFonts w:ascii="Times New Roman" w:hAnsi="Times New Roman" w:cs="Times New Roman"/>
        </w:rPr>
        <w:t>в муниципальном образовании</w:t>
      </w:r>
    </w:p>
    <w:p w:rsidR="00463A03" w:rsidRPr="007D6EA7" w:rsidRDefault="00463A0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kern w:val="0"/>
          <w:lang w:eastAsia="ru-RU" w:bidi="ar-SA"/>
        </w:rPr>
      </w:pPr>
    </w:p>
    <w:p w:rsidR="00463A03" w:rsidRPr="00AA2B1E" w:rsidRDefault="00AA2B1E" w:rsidP="00AA2B1E">
      <w:pPr>
        <w:ind w:firstLine="708"/>
        <w:jc w:val="both"/>
        <w:rPr>
          <w:rFonts w:ascii="Times New Roman" w:hAnsi="Times New Roman" w:cs="Times New Roman"/>
        </w:rPr>
      </w:pPr>
      <w:r w:rsidRPr="00AA2B1E">
        <w:rPr>
          <w:rFonts w:ascii="Times New Roman" w:hAnsi="Times New Roman" w:cs="Times New Roman"/>
        </w:rPr>
        <w:t>1</w:t>
      </w:r>
      <w:r w:rsidR="00463A03" w:rsidRPr="00AA2B1E">
        <w:rPr>
          <w:rFonts w:ascii="Times New Roman" w:hAnsi="Times New Roman" w:cs="Times New Roman"/>
        </w:rPr>
        <w:t>.</w:t>
      </w:r>
      <w:r w:rsidR="0040086D" w:rsidRPr="00AA2B1E">
        <w:rPr>
          <w:rFonts w:ascii="Times New Roman" w:hAnsi="Times New Roman" w:cs="Times New Roman"/>
        </w:rPr>
        <w:t xml:space="preserve"> </w:t>
      </w:r>
      <w:r w:rsidR="00463A03" w:rsidRPr="00AA2B1E">
        <w:rPr>
          <w:rFonts w:ascii="Times New Roman" w:hAnsi="Times New Roman" w:cs="Times New Roman"/>
        </w:rPr>
        <w:t>В целях поддержки и развития благотворительной и добровольческой (волонтерской) деятельности</w:t>
      </w:r>
      <w:r w:rsidR="000D3995" w:rsidRPr="00AA2B1E">
        <w:rPr>
          <w:rFonts w:ascii="Times New Roman" w:hAnsi="Times New Roman" w:cs="Times New Roman"/>
        </w:rPr>
        <w:t xml:space="preserve"> </w:t>
      </w:r>
      <w:r w:rsidR="00463A03" w:rsidRPr="00AA2B1E">
        <w:rPr>
          <w:rFonts w:ascii="Times New Roman" w:hAnsi="Times New Roman" w:cs="Times New Roman"/>
        </w:rPr>
        <w:t>на территории муниципального образования, осуществления</w:t>
      </w:r>
      <w:r w:rsidR="000D3995" w:rsidRPr="00AA2B1E">
        <w:rPr>
          <w:rFonts w:ascii="Times New Roman" w:hAnsi="Times New Roman" w:cs="Times New Roman"/>
        </w:rPr>
        <w:t xml:space="preserve"> </w:t>
      </w:r>
      <w:r w:rsidR="00463A03" w:rsidRPr="00AA2B1E">
        <w:rPr>
          <w:rFonts w:ascii="Times New Roman" w:hAnsi="Times New Roman" w:cs="Times New Roman"/>
        </w:rPr>
        <w:t>взаимодействия между органами местного самоуправления муниципального образования</w:t>
      </w:r>
      <w:r w:rsidR="000D3995" w:rsidRPr="00AA2B1E">
        <w:rPr>
          <w:rFonts w:ascii="Times New Roman" w:hAnsi="Times New Roman" w:cs="Times New Roman"/>
        </w:rPr>
        <w:t xml:space="preserve"> </w:t>
      </w:r>
      <w:r w:rsidR="00463A03" w:rsidRPr="00AA2B1E">
        <w:rPr>
          <w:rFonts w:ascii="Times New Roman" w:hAnsi="Times New Roman" w:cs="Times New Roman"/>
        </w:rPr>
        <w:t>и участниками благотворительной и добровольческой (волонтерской) деятельности</w:t>
      </w:r>
      <w:r w:rsidR="000D3995" w:rsidRPr="00AA2B1E">
        <w:rPr>
          <w:rFonts w:ascii="Times New Roman" w:hAnsi="Times New Roman" w:cs="Times New Roman"/>
        </w:rPr>
        <w:t xml:space="preserve"> </w:t>
      </w:r>
      <w:r w:rsidR="00701253" w:rsidRPr="00AA2B1E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="00463A03" w:rsidRPr="00AA2B1E">
        <w:rPr>
          <w:rFonts w:ascii="Times New Roman" w:hAnsi="Times New Roman" w:cs="Times New Roman"/>
        </w:rPr>
        <w:t xml:space="preserve">создается Совет по поддержке </w:t>
      </w:r>
      <w:r w:rsidR="00463A03" w:rsidRPr="00AA2B1E">
        <w:rPr>
          <w:rFonts w:ascii="Times New Roman" w:hAnsi="Times New Roman" w:cs="Times New Roman"/>
        </w:rPr>
        <w:lastRenderedPageBreak/>
        <w:t>благотворительной и добровольческой (волонтерской) деятельности</w:t>
      </w:r>
      <w:r w:rsidR="000D3995" w:rsidRPr="00AA2B1E">
        <w:rPr>
          <w:rFonts w:ascii="Times New Roman" w:hAnsi="Times New Roman" w:cs="Times New Roman"/>
        </w:rPr>
        <w:t xml:space="preserve"> </w:t>
      </w:r>
      <w:r w:rsidR="00463A03" w:rsidRPr="00AA2B1E">
        <w:rPr>
          <w:rFonts w:ascii="Times New Roman" w:hAnsi="Times New Roman" w:cs="Times New Roman"/>
        </w:rPr>
        <w:t>администрации</w:t>
      </w:r>
      <w:r w:rsidR="000D3995" w:rsidRPr="00AA2B1E">
        <w:rPr>
          <w:rFonts w:ascii="Times New Roman" w:hAnsi="Times New Roman" w:cs="Times New Roman"/>
        </w:rPr>
        <w:t xml:space="preserve"> </w:t>
      </w:r>
      <w:r w:rsidR="00463A03" w:rsidRPr="00AA2B1E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B44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 поселение</w:t>
      </w:r>
      <w:r w:rsidR="00463A03" w:rsidRPr="00AA2B1E">
        <w:rPr>
          <w:rFonts w:ascii="Times New Roman" w:hAnsi="Times New Roman" w:cs="Times New Roman"/>
        </w:rPr>
        <w:t xml:space="preserve"> (далее </w:t>
      </w:r>
      <w:r w:rsidR="008840DC" w:rsidRPr="00AA2B1E">
        <w:rPr>
          <w:rFonts w:ascii="Times New Roman" w:hAnsi="Times New Roman" w:cs="Times New Roman"/>
        </w:rPr>
        <w:t xml:space="preserve">- </w:t>
      </w:r>
      <w:r w:rsidR="00463A03" w:rsidRPr="00AA2B1E">
        <w:rPr>
          <w:rFonts w:ascii="Times New Roman" w:hAnsi="Times New Roman" w:cs="Times New Roman"/>
        </w:rPr>
        <w:t>Совет).</w:t>
      </w:r>
    </w:p>
    <w:p w:rsidR="00463A03" w:rsidRPr="007D6EA7" w:rsidRDefault="00AA2B1E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2</w:t>
      </w:r>
      <w:r w:rsidR="00463A03" w:rsidRPr="007D6EA7">
        <w:rPr>
          <w:rFonts w:ascii="Times New Roman" w:hAnsi="Times New Roman" w:cs="Times New Roman"/>
          <w:kern w:val="0"/>
          <w:lang w:eastAsia="ru-RU" w:bidi="ar-SA"/>
        </w:rPr>
        <w:t>. Совет является коллегиальным совещательным органом</w:t>
      </w:r>
      <w:r w:rsidR="000D3995" w:rsidRPr="007D6EA7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463A03" w:rsidRPr="007D6EA7">
        <w:rPr>
          <w:rFonts w:ascii="Times New Roman" w:hAnsi="Times New Roman" w:cs="Times New Roman"/>
          <w:kern w:val="0"/>
          <w:lang w:eastAsia="ru-RU" w:bidi="ar-SA"/>
        </w:rPr>
        <w:t>по вопросам муниципальной поддержки и развития</w:t>
      </w:r>
      <w:r w:rsidR="000D3995" w:rsidRPr="007D6EA7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463A03" w:rsidRPr="007D6EA7">
        <w:rPr>
          <w:rFonts w:ascii="Times New Roman" w:hAnsi="Times New Roman" w:cs="Times New Roman"/>
          <w:kern w:val="0"/>
          <w:lang w:eastAsia="ru-RU" w:bidi="ar-SA"/>
        </w:rPr>
        <w:t xml:space="preserve">благотворительной </w:t>
      </w:r>
      <w:r w:rsidR="00463A03" w:rsidRPr="007D6EA7">
        <w:rPr>
          <w:rFonts w:ascii="Times New Roman" w:hAnsi="Times New Roman" w:cs="Times New Roman"/>
        </w:rPr>
        <w:t>и добровольческой (волонтерской) деятельности</w:t>
      </w:r>
      <w:r w:rsidR="000D3995" w:rsidRPr="007D6EA7">
        <w:rPr>
          <w:rFonts w:ascii="Times New Roman" w:hAnsi="Times New Roman" w:cs="Times New Roman"/>
        </w:rPr>
        <w:t xml:space="preserve"> </w:t>
      </w:r>
      <w:r w:rsidR="00463A03" w:rsidRPr="007D6EA7">
        <w:rPr>
          <w:rFonts w:ascii="Times New Roman" w:hAnsi="Times New Roman" w:cs="Times New Roman"/>
          <w:kern w:val="0"/>
          <w:lang w:eastAsia="ru-RU" w:bidi="ar-SA"/>
        </w:rPr>
        <w:t xml:space="preserve">в муниципальном образовании. </w:t>
      </w:r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  <w:kern w:val="0"/>
          <w:lang w:eastAsia="ru-RU" w:bidi="ar-SA"/>
        </w:rPr>
        <w:t>Решения Совета носят рекомендательный характер.</w:t>
      </w:r>
    </w:p>
    <w:p w:rsidR="00463A03" w:rsidRPr="00AA2B1E" w:rsidRDefault="00AA2B1E" w:rsidP="00E114AA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lang w:eastAsia="ru-RU" w:bidi="ar-SA"/>
        </w:rPr>
        <w:t>3</w:t>
      </w:r>
      <w:r w:rsidR="00463A03" w:rsidRPr="007D6EA7">
        <w:rPr>
          <w:rFonts w:ascii="Times New Roman" w:hAnsi="Times New Roman" w:cs="Times New Roman"/>
          <w:kern w:val="0"/>
          <w:lang w:eastAsia="ru-RU" w:bidi="ar-SA"/>
        </w:rPr>
        <w:t xml:space="preserve">. Состав Совета и положение о нем утверждаются </w:t>
      </w:r>
      <w:r w:rsidR="00463A03" w:rsidRPr="007D6EA7">
        <w:rPr>
          <w:rFonts w:ascii="Times New Roman" w:hAnsi="Times New Roman" w:cs="Times New Roman"/>
        </w:rPr>
        <w:t>администраци</w:t>
      </w:r>
      <w:r w:rsidR="003863C7" w:rsidRPr="007D6EA7">
        <w:rPr>
          <w:rFonts w:ascii="Times New Roman" w:hAnsi="Times New Roman" w:cs="Times New Roman"/>
        </w:rPr>
        <w:t>ей</w:t>
      </w:r>
      <w:r w:rsidR="000D3995" w:rsidRPr="007D6EA7">
        <w:rPr>
          <w:rFonts w:ascii="Times New Roman" w:hAnsi="Times New Roman" w:cs="Times New Roman"/>
        </w:rPr>
        <w:t xml:space="preserve"> </w:t>
      </w:r>
      <w:r w:rsidR="00463A03" w:rsidRPr="00AA2B1E">
        <w:rPr>
          <w:rFonts w:ascii="Times New Roman" w:hAnsi="Times New Roman" w:cs="Times New Roman"/>
        </w:rPr>
        <w:t>муниципального образования</w:t>
      </w:r>
      <w:r w:rsidR="00463A03" w:rsidRPr="007D6EA7">
        <w:rPr>
          <w:rFonts w:ascii="Times New Roman" w:hAnsi="Times New Roman" w:cs="Times New Roman"/>
          <w:i/>
        </w:rPr>
        <w:t xml:space="preserve"> </w:t>
      </w:r>
      <w:proofErr w:type="spellStart"/>
      <w:r w:rsidR="004E615E">
        <w:rPr>
          <w:rFonts w:ascii="Times New Roman" w:hAnsi="Times New Roman" w:cs="Times New Roman"/>
        </w:rPr>
        <w:t>Пчевское</w:t>
      </w:r>
      <w:proofErr w:type="spellEnd"/>
      <w:r w:rsidR="00B44BBD">
        <w:rPr>
          <w:rFonts w:ascii="Times New Roman" w:hAnsi="Times New Roman" w:cs="Times New Roman"/>
        </w:rPr>
        <w:t xml:space="preserve"> </w:t>
      </w:r>
      <w:r w:rsidRPr="00AA2B1E">
        <w:rPr>
          <w:rFonts w:ascii="Times New Roman" w:hAnsi="Times New Roman" w:cs="Times New Roman"/>
        </w:rPr>
        <w:t>сельское поселение</w:t>
      </w:r>
      <w:r w:rsidR="00463A03" w:rsidRPr="00AA2B1E">
        <w:rPr>
          <w:rFonts w:ascii="Times New Roman" w:hAnsi="Times New Roman" w:cs="Times New Roman"/>
        </w:rPr>
        <w:t>.</w:t>
      </w:r>
    </w:p>
    <w:p w:rsidR="00463A03" w:rsidRPr="007D6EA7" w:rsidRDefault="00AA2B1E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4</w:t>
      </w:r>
      <w:r w:rsidR="00463A03" w:rsidRPr="007D6EA7">
        <w:rPr>
          <w:rFonts w:ascii="Times New Roman" w:hAnsi="Times New Roman" w:cs="Times New Roman"/>
          <w:kern w:val="0"/>
          <w:lang w:eastAsia="ru-RU" w:bidi="ar-SA"/>
        </w:rPr>
        <w:t>. Основными направлениями деятельности Совета являются:</w:t>
      </w:r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  <w:kern w:val="0"/>
          <w:lang w:eastAsia="ru-RU" w:bidi="ar-SA"/>
        </w:rPr>
        <w:t>1) обеспечение взаимодействия между органами местного самоуправления муниципального образования</w:t>
      </w:r>
      <w:r w:rsidR="000D3995" w:rsidRPr="007D6EA7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и участниками благотворительной и добровольческой (волонтерской) деятельности;</w:t>
      </w:r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  <w:kern w:val="0"/>
          <w:lang w:eastAsia="ru-RU" w:bidi="ar-SA"/>
        </w:rPr>
        <w:t xml:space="preserve">2) содействие в осуществлении деятельности участников благотворительной </w:t>
      </w:r>
      <w:r w:rsidR="00AA2B1E">
        <w:rPr>
          <w:rFonts w:ascii="Times New Roman" w:hAnsi="Times New Roman" w:cs="Times New Roman"/>
          <w:kern w:val="0"/>
          <w:lang w:eastAsia="ru-RU" w:bidi="ar-SA"/>
        </w:rPr>
        <w:t xml:space="preserve">            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и добровольческой (волонтерской) деятельности, направление рекомендаций об адресном оказании благотворительных пожертвований, помощи добровольцев</w:t>
      </w:r>
      <w:r w:rsidR="000D3995" w:rsidRPr="007D6EA7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(волонтеров);</w:t>
      </w:r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  <w:kern w:val="0"/>
          <w:lang w:eastAsia="ru-RU" w:bidi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  <w:kern w:val="0"/>
          <w:lang w:eastAsia="ru-RU" w:bidi="ar-SA"/>
        </w:rPr>
        <w:t xml:space="preserve">4) рассмотрение проектов муниципальных правовых актов муниципального образования, направленных на поддержку и развитие благотворительной </w:t>
      </w:r>
      <w:r w:rsidR="00AA2B1E">
        <w:rPr>
          <w:rFonts w:ascii="Times New Roman" w:hAnsi="Times New Roman" w:cs="Times New Roman"/>
          <w:kern w:val="0"/>
          <w:lang w:eastAsia="ru-RU" w:bidi="ar-SA"/>
        </w:rPr>
        <w:t xml:space="preserve">                               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 xml:space="preserve">и добровольческой (волонтерской) деятельности, подготовка предложений </w:t>
      </w:r>
      <w:r w:rsidR="00AA2B1E">
        <w:rPr>
          <w:rFonts w:ascii="Times New Roman" w:hAnsi="Times New Roman" w:cs="Times New Roman"/>
          <w:kern w:val="0"/>
          <w:lang w:eastAsia="ru-RU" w:bidi="ar-SA"/>
        </w:rPr>
        <w:t xml:space="preserve">                            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по совершенствованию муниципальных правовых актов муниципального образования</w:t>
      </w:r>
      <w:r w:rsidR="000D3995" w:rsidRPr="007D6EA7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="00AA2B1E">
        <w:rPr>
          <w:rFonts w:ascii="Times New Roman" w:hAnsi="Times New Roman" w:cs="Times New Roman"/>
          <w:kern w:val="0"/>
          <w:lang w:eastAsia="ru-RU" w:bidi="ar-SA"/>
        </w:rPr>
        <w:t xml:space="preserve">        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в указанной сфере;</w:t>
      </w:r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  <w:kern w:val="0"/>
          <w:lang w:eastAsia="ru-RU" w:bidi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proofErr w:type="gramStart"/>
      <w:r w:rsidRPr="007D6EA7">
        <w:rPr>
          <w:rFonts w:ascii="Times New Roman" w:hAnsi="Times New Roman" w:cs="Times New Roman"/>
          <w:kern w:val="0"/>
          <w:lang w:eastAsia="ru-RU" w:bidi="ar-SA"/>
        </w:rPr>
        <w:t>6) выявление лиц, нуждающихся в благотворительных пожертвованиях, помощи добровольцев</w:t>
      </w:r>
      <w:r w:rsidR="00AA2B1E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  <w:proofErr w:type="gramEnd"/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  <w:kern w:val="0"/>
          <w:lang w:eastAsia="ru-RU" w:bidi="ar-SA"/>
        </w:rPr>
        <w:t xml:space="preserve">7) участие в мероприятиях, направленных на развитие благотворительной </w:t>
      </w:r>
      <w:r w:rsidR="005446AE">
        <w:rPr>
          <w:rFonts w:ascii="Times New Roman" w:hAnsi="Times New Roman" w:cs="Times New Roman"/>
          <w:kern w:val="0"/>
          <w:lang w:eastAsia="ru-RU" w:bidi="ar-SA"/>
        </w:rPr>
        <w:t xml:space="preserve">                   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и добровольческой (волонтерской) деятельности;</w:t>
      </w:r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  <w:kern w:val="0"/>
          <w:lang w:eastAsia="ru-RU" w:bidi="ar-SA"/>
        </w:rPr>
        <w:t>8) направление в органы местного самоуправления муниципального образования</w:t>
      </w:r>
      <w:r w:rsidR="000D3995" w:rsidRPr="007D6EA7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Pr="007D6EA7">
        <w:rPr>
          <w:rFonts w:ascii="Times New Roman" w:hAnsi="Times New Roman" w:cs="Times New Roman"/>
          <w:kern w:val="0"/>
          <w:lang w:eastAsia="ru-RU" w:bidi="ar-SA"/>
        </w:rPr>
        <w:t>рекомендаций о поощрении участников благотворительной и добровольческой (волонтерской) деятельности;</w:t>
      </w:r>
    </w:p>
    <w:p w:rsidR="00463A03" w:rsidRPr="007D6EA7" w:rsidRDefault="00463A03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7D6EA7">
        <w:rPr>
          <w:rFonts w:ascii="Times New Roman" w:hAnsi="Times New Roman" w:cs="Times New Roman"/>
          <w:kern w:val="0"/>
          <w:lang w:eastAsia="ru-RU" w:bidi="ar-SA"/>
        </w:rPr>
        <w:t>9) иные направления, установленные положением о Совете.</w:t>
      </w:r>
      <w:bookmarkStart w:id="0" w:name="_GoBack"/>
      <w:bookmarkEnd w:id="0"/>
    </w:p>
    <w:sectPr w:rsidR="00463A03" w:rsidRPr="007D6EA7" w:rsidSect="002F159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80" w:rsidRDefault="00925580">
      <w:r>
        <w:separator/>
      </w:r>
    </w:p>
  </w:endnote>
  <w:endnote w:type="continuationSeparator" w:id="0">
    <w:p w:rsidR="00925580" w:rsidRDefault="0092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3F220B" w:rsidP="000E34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29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9AD" w:rsidRDefault="00A129AD" w:rsidP="000E34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Pr="007D6EA7" w:rsidRDefault="00A129AD" w:rsidP="000E34C5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80" w:rsidRDefault="00925580">
      <w:r>
        <w:separator/>
      </w:r>
    </w:p>
  </w:footnote>
  <w:footnote w:type="continuationSeparator" w:id="0">
    <w:p w:rsidR="00925580" w:rsidRDefault="0092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A129AD">
    <w:pPr>
      <w:pStyle w:val="a9"/>
      <w:jc w:val="center"/>
    </w:pPr>
  </w:p>
  <w:p w:rsidR="00A129AD" w:rsidRPr="007D6EA7" w:rsidRDefault="00A129AD">
    <w:pPr>
      <w:pStyle w:val="a9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A129AD">
    <w:pPr>
      <w:pStyle w:val="a9"/>
      <w:jc w:val="center"/>
    </w:pPr>
  </w:p>
  <w:p w:rsidR="00A129AD" w:rsidRDefault="00A129A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6C"/>
    <w:rsid w:val="000364D0"/>
    <w:rsid w:val="0006455D"/>
    <w:rsid w:val="0006609B"/>
    <w:rsid w:val="0008388D"/>
    <w:rsid w:val="000C0FCA"/>
    <w:rsid w:val="000C2377"/>
    <w:rsid w:val="000D2147"/>
    <w:rsid w:val="000D3995"/>
    <w:rsid w:val="000D41F4"/>
    <w:rsid w:val="000D42D8"/>
    <w:rsid w:val="000E34C5"/>
    <w:rsid w:val="000E680F"/>
    <w:rsid w:val="000F4806"/>
    <w:rsid w:val="00111E0E"/>
    <w:rsid w:val="001311D5"/>
    <w:rsid w:val="001462DF"/>
    <w:rsid w:val="001638E4"/>
    <w:rsid w:val="0016407D"/>
    <w:rsid w:val="001712D2"/>
    <w:rsid w:val="00175AF2"/>
    <w:rsid w:val="00180927"/>
    <w:rsid w:val="001A7D86"/>
    <w:rsid w:val="001B5345"/>
    <w:rsid w:val="001C7C5C"/>
    <w:rsid w:val="001D6481"/>
    <w:rsid w:val="001F5D28"/>
    <w:rsid w:val="00207BF6"/>
    <w:rsid w:val="002103BD"/>
    <w:rsid w:val="00215670"/>
    <w:rsid w:val="002235DA"/>
    <w:rsid w:val="00225BC1"/>
    <w:rsid w:val="00250786"/>
    <w:rsid w:val="00271A72"/>
    <w:rsid w:val="00277ABD"/>
    <w:rsid w:val="0028700A"/>
    <w:rsid w:val="00294944"/>
    <w:rsid w:val="002A7F5D"/>
    <w:rsid w:val="002D04A7"/>
    <w:rsid w:val="002D5EE5"/>
    <w:rsid w:val="002D7717"/>
    <w:rsid w:val="002E407E"/>
    <w:rsid w:val="002F1593"/>
    <w:rsid w:val="002F182C"/>
    <w:rsid w:val="00310EB9"/>
    <w:rsid w:val="00312E5E"/>
    <w:rsid w:val="003171F2"/>
    <w:rsid w:val="0031754D"/>
    <w:rsid w:val="00332564"/>
    <w:rsid w:val="003356C0"/>
    <w:rsid w:val="00337698"/>
    <w:rsid w:val="00340F3F"/>
    <w:rsid w:val="00350CF9"/>
    <w:rsid w:val="0036081C"/>
    <w:rsid w:val="003617B4"/>
    <w:rsid w:val="003851DE"/>
    <w:rsid w:val="003863C7"/>
    <w:rsid w:val="003928E5"/>
    <w:rsid w:val="00397A86"/>
    <w:rsid w:val="003A534E"/>
    <w:rsid w:val="003B6A94"/>
    <w:rsid w:val="003B73BC"/>
    <w:rsid w:val="003B76EC"/>
    <w:rsid w:val="003C36E1"/>
    <w:rsid w:val="003C4C4A"/>
    <w:rsid w:val="003C54E0"/>
    <w:rsid w:val="003C5890"/>
    <w:rsid w:val="003D016C"/>
    <w:rsid w:val="003E510B"/>
    <w:rsid w:val="003F220B"/>
    <w:rsid w:val="0040086D"/>
    <w:rsid w:val="00416BFB"/>
    <w:rsid w:val="00416D03"/>
    <w:rsid w:val="00423345"/>
    <w:rsid w:val="00424506"/>
    <w:rsid w:val="004269DE"/>
    <w:rsid w:val="004342A2"/>
    <w:rsid w:val="004364E2"/>
    <w:rsid w:val="00440288"/>
    <w:rsid w:val="00463A03"/>
    <w:rsid w:val="004663DE"/>
    <w:rsid w:val="00470F36"/>
    <w:rsid w:val="0047314D"/>
    <w:rsid w:val="00475C65"/>
    <w:rsid w:val="004809CF"/>
    <w:rsid w:val="00482F1D"/>
    <w:rsid w:val="0049724A"/>
    <w:rsid w:val="004B4484"/>
    <w:rsid w:val="004C6A59"/>
    <w:rsid w:val="004D375E"/>
    <w:rsid w:val="004E25B9"/>
    <w:rsid w:val="004E380D"/>
    <w:rsid w:val="004E615E"/>
    <w:rsid w:val="004E7A28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42970"/>
    <w:rsid w:val="005446AE"/>
    <w:rsid w:val="00553524"/>
    <w:rsid w:val="00555A51"/>
    <w:rsid w:val="005709B5"/>
    <w:rsid w:val="005A7D6E"/>
    <w:rsid w:val="005B5590"/>
    <w:rsid w:val="005C161C"/>
    <w:rsid w:val="005D0019"/>
    <w:rsid w:val="005D32A4"/>
    <w:rsid w:val="005E6252"/>
    <w:rsid w:val="005F4CCA"/>
    <w:rsid w:val="00603848"/>
    <w:rsid w:val="00613957"/>
    <w:rsid w:val="00614AE4"/>
    <w:rsid w:val="0062364E"/>
    <w:rsid w:val="006274DD"/>
    <w:rsid w:val="00631A29"/>
    <w:rsid w:val="00631D28"/>
    <w:rsid w:val="00640F40"/>
    <w:rsid w:val="00645406"/>
    <w:rsid w:val="00650A0F"/>
    <w:rsid w:val="006658B7"/>
    <w:rsid w:val="00666FBD"/>
    <w:rsid w:val="006706E3"/>
    <w:rsid w:val="00670A75"/>
    <w:rsid w:val="006A3F01"/>
    <w:rsid w:val="006B1CB1"/>
    <w:rsid w:val="006B3E50"/>
    <w:rsid w:val="006B70A2"/>
    <w:rsid w:val="006B749A"/>
    <w:rsid w:val="006D2590"/>
    <w:rsid w:val="006D7E03"/>
    <w:rsid w:val="006E32E2"/>
    <w:rsid w:val="006F7143"/>
    <w:rsid w:val="00700DB2"/>
    <w:rsid w:val="00701253"/>
    <w:rsid w:val="00722AA1"/>
    <w:rsid w:val="007335F4"/>
    <w:rsid w:val="0074459A"/>
    <w:rsid w:val="007475F1"/>
    <w:rsid w:val="0075166B"/>
    <w:rsid w:val="007662AE"/>
    <w:rsid w:val="00772728"/>
    <w:rsid w:val="0077330C"/>
    <w:rsid w:val="0078104F"/>
    <w:rsid w:val="00791818"/>
    <w:rsid w:val="00795971"/>
    <w:rsid w:val="00796CEA"/>
    <w:rsid w:val="007A59F3"/>
    <w:rsid w:val="007A6AB0"/>
    <w:rsid w:val="007B0EFE"/>
    <w:rsid w:val="007C1755"/>
    <w:rsid w:val="007D482F"/>
    <w:rsid w:val="007D6EA7"/>
    <w:rsid w:val="007E0999"/>
    <w:rsid w:val="007F003C"/>
    <w:rsid w:val="007F4942"/>
    <w:rsid w:val="007F6D50"/>
    <w:rsid w:val="00800A53"/>
    <w:rsid w:val="00800BC4"/>
    <w:rsid w:val="00815073"/>
    <w:rsid w:val="00816A10"/>
    <w:rsid w:val="0082559B"/>
    <w:rsid w:val="00836307"/>
    <w:rsid w:val="008420A0"/>
    <w:rsid w:val="008545DB"/>
    <w:rsid w:val="00873B62"/>
    <w:rsid w:val="008840DC"/>
    <w:rsid w:val="008911BE"/>
    <w:rsid w:val="008940F4"/>
    <w:rsid w:val="0089452A"/>
    <w:rsid w:val="008973C7"/>
    <w:rsid w:val="008A5001"/>
    <w:rsid w:val="008D5994"/>
    <w:rsid w:val="008E12B0"/>
    <w:rsid w:val="008E67C1"/>
    <w:rsid w:val="008F39BE"/>
    <w:rsid w:val="00906D96"/>
    <w:rsid w:val="00925580"/>
    <w:rsid w:val="00934C38"/>
    <w:rsid w:val="009443F6"/>
    <w:rsid w:val="0094529A"/>
    <w:rsid w:val="00950991"/>
    <w:rsid w:val="009520B1"/>
    <w:rsid w:val="00955A8C"/>
    <w:rsid w:val="00957BB2"/>
    <w:rsid w:val="009610DB"/>
    <w:rsid w:val="00966CCC"/>
    <w:rsid w:val="00981941"/>
    <w:rsid w:val="00986E3B"/>
    <w:rsid w:val="00990C18"/>
    <w:rsid w:val="00991AA9"/>
    <w:rsid w:val="009D0AB6"/>
    <w:rsid w:val="009D279D"/>
    <w:rsid w:val="009D3391"/>
    <w:rsid w:val="009E1311"/>
    <w:rsid w:val="009E188F"/>
    <w:rsid w:val="009F1863"/>
    <w:rsid w:val="009F79CA"/>
    <w:rsid w:val="00A040BA"/>
    <w:rsid w:val="00A129AD"/>
    <w:rsid w:val="00A167A7"/>
    <w:rsid w:val="00A200F4"/>
    <w:rsid w:val="00A23CE4"/>
    <w:rsid w:val="00A31E00"/>
    <w:rsid w:val="00A32155"/>
    <w:rsid w:val="00A33180"/>
    <w:rsid w:val="00A54CAE"/>
    <w:rsid w:val="00A602CA"/>
    <w:rsid w:val="00A66AF3"/>
    <w:rsid w:val="00A76261"/>
    <w:rsid w:val="00A86074"/>
    <w:rsid w:val="00A96075"/>
    <w:rsid w:val="00A977B1"/>
    <w:rsid w:val="00AA2B1E"/>
    <w:rsid w:val="00AA3D9E"/>
    <w:rsid w:val="00AB123E"/>
    <w:rsid w:val="00AB59C1"/>
    <w:rsid w:val="00AC3B31"/>
    <w:rsid w:val="00AE5853"/>
    <w:rsid w:val="00AF117A"/>
    <w:rsid w:val="00B1440E"/>
    <w:rsid w:val="00B25667"/>
    <w:rsid w:val="00B266D1"/>
    <w:rsid w:val="00B44BBD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BE529E"/>
    <w:rsid w:val="00C01364"/>
    <w:rsid w:val="00C0169C"/>
    <w:rsid w:val="00C03880"/>
    <w:rsid w:val="00C03A54"/>
    <w:rsid w:val="00C06F1C"/>
    <w:rsid w:val="00C32D46"/>
    <w:rsid w:val="00C362E3"/>
    <w:rsid w:val="00C445D0"/>
    <w:rsid w:val="00C4544C"/>
    <w:rsid w:val="00C574F8"/>
    <w:rsid w:val="00C65CE2"/>
    <w:rsid w:val="00C814FB"/>
    <w:rsid w:val="00C959F2"/>
    <w:rsid w:val="00CA0F9F"/>
    <w:rsid w:val="00CA4E0A"/>
    <w:rsid w:val="00CB3651"/>
    <w:rsid w:val="00CB6AFB"/>
    <w:rsid w:val="00CB6D87"/>
    <w:rsid w:val="00CC2F32"/>
    <w:rsid w:val="00CC6663"/>
    <w:rsid w:val="00CF2178"/>
    <w:rsid w:val="00D00F54"/>
    <w:rsid w:val="00D01714"/>
    <w:rsid w:val="00D0318C"/>
    <w:rsid w:val="00D139C5"/>
    <w:rsid w:val="00D23BCB"/>
    <w:rsid w:val="00D450F2"/>
    <w:rsid w:val="00D66989"/>
    <w:rsid w:val="00D66F73"/>
    <w:rsid w:val="00D75D33"/>
    <w:rsid w:val="00D81145"/>
    <w:rsid w:val="00D87C37"/>
    <w:rsid w:val="00D904DB"/>
    <w:rsid w:val="00D97199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2DA8"/>
    <w:rsid w:val="00E247DB"/>
    <w:rsid w:val="00E30350"/>
    <w:rsid w:val="00E30707"/>
    <w:rsid w:val="00E3123F"/>
    <w:rsid w:val="00E3362D"/>
    <w:rsid w:val="00E36B9C"/>
    <w:rsid w:val="00E403C9"/>
    <w:rsid w:val="00E622CE"/>
    <w:rsid w:val="00E8202C"/>
    <w:rsid w:val="00EA1485"/>
    <w:rsid w:val="00EB5E4A"/>
    <w:rsid w:val="00EC07C1"/>
    <w:rsid w:val="00EC6CB2"/>
    <w:rsid w:val="00ED2734"/>
    <w:rsid w:val="00EF3A2F"/>
    <w:rsid w:val="00F07787"/>
    <w:rsid w:val="00F30D6D"/>
    <w:rsid w:val="00F360B0"/>
    <w:rsid w:val="00F45C7D"/>
    <w:rsid w:val="00F57C19"/>
    <w:rsid w:val="00F92353"/>
    <w:rsid w:val="00F97F3D"/>
    <w:rsid w:val="00FA1A14"/>
    <w:rsid w:val="00FB3272"/>
    <w:rsid w:val="00FB340E"/>
    <w:rsid w:val="00FC5A33"/>
    <w:rsid w:val="00FD0FB1"/>
    <w:rsid w:val="00FD11C7"/>
    <w:rsid w:val="00FD5C42"/>
    <w:rsid w:val="00FE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locked/>
    <w:rsid w:val="00631A29"/>
    <w:pPr>
      <w:keepNext/>
      <w:widowControl/>
      <w:suppressAutoHyphens w:val="0"/>
      <w:autoSpaceDN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rsid w:val="00F92353"/>
    <w:rPr>
      <w:rFonts w:cs="Times New Roman"/>
    </w:rPr>
  </w:style>
  <w:style w:type="paragraph" w:styleId="a6">
    <w:name w:val="footnote text"/>
    <w:basedOn w:val="a"/>
    <w:link w:val="a7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locked/>
    <w:rsid w:val="00F92353"/>
    <w:rPr>
      <w:lang w:val="ru-RU" w:eastAsia="ru-RU"/>
    </w:rPr>
  </w:style>
  <w:style w:type="character" w:styleId="a8">
    <w:name w:val="footnote reference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Верхний колонтитул Знак"/>
    <w:link w:val="a9"/>
    <w:locked/>
    <w:rsid w:val="00F92353"/>
    <w:rPr>
      <w:sz w:val="24"/>
      <w:lang w:val="ru-RU" w:eastAsia="ru-RU"/>
    </w:rPr>
  </w:style>
  <w:style w:type="character" w:customStyle="1" w:styleId="HeaderChar">
    <w:name w:val="Header Char"/>
    <w:locked/>
    <w:rsid w:val="00F30D6D"/>
  </w:style>
  <w:style w:type="paragraph" w:styleId="ab">
    <w:name w:val="Balloon Text"/>
    <w:basedOn w:val="a"/>
    <w:link w:val="ac"/>
    <w:rsid w:val="00D00F54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locked/>
    <w:rsid w:val="00D00F54"/>
    <w:rPr>
      <w:rFonts w:ascii="Tahoma" w:eastAsia="SimSun" w:hAnsi="Tahoma"/>
      <w:kern w:val="3"/>
      <w:sz w:val="14"/>
      <w:lang w:eastAsia="zh-CN"/>
    </w:rPr>
  </w:style>
  <w:style w:type="paragraph" w:customStyle="1" w:styleId="10">
    <w:name w:val="Абзац списка1"/>
    <w:basedOn w:val="a"/>
    <w:rsid w:val="0036081C"/>
    <w:pPr>
      <w:ind w:left="720"/>
      <w:contextualSpacing/>
    </w:pPr>
    <w:rPr>
      <w:szCs w:val="21"/>
    </w:rPr>
  </w:style>
  <w:style w:type="character" w:customStyle="1" w:styleId="3">
    <w:name w:val="Знак Знак3"/>
    <w:locked/>
    <w:rsid w:val="000D39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semiHidden/>
    <w:locked/>
    <w:rsid w:val="000D399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locked/>
    <w:rsid w:val="000D3995"/>
    <w:pPr>
      <w:widowControl/>
      <w:suppressAutoHyphens w:val="0"/>
      <w:autoSpaceDN/>
      <w:jc w:val="center"/>
    </w:pPr>
    <w:rPr>
      <w:rFonts w:ascii="Calibri" w:eastAsia="Times New Roman" w:hAnsi="Calibri" w:cs="Times New Roman"/>
      <w:kern w:val="0"/>
      <w:szCs w:val="20"/>
      <w:lang w:eastAsia="ru-RU" w:bidi="ar-SA"/>
    </w:rPr>
  </w:style>
  <w:style w:type="character" w:customStyle="1" w:styleId="ae">
    <w:name w:val="Название Знак"/>
    <w:link w:val="ad"/>
    <w:locked/>
    <w:rsid w:val="000D3995"/>
    <w:rPr>
      <w:rFonts w:ascii="Calibri" w:hAnsi="Calibri"/>
      <w:sz w:val="24"/>
      <w:lang w:val="ru-RU" w:eastAsia="ru-RU" w:bidi="ar-SA"/>
    </w:rPr>
  </w:style>
  <w:style w:type="paragraph" w:customStyle="1" w:styleId="12">
    <w:name w:val="Обычный1"/>
    <w:rsid w:val="006D7E03"/>
    <w:pPr>
      <w:widowControl w:val="0"/>
    </w:pPr>
  </w:style>
  <w:style w:type="paragraph" w:customStyle="1" w:styleId="Textbody">
    <w:name w:val="Text body"/>
    <w:basedOn w:val="a"/>
    <w:uiPriority w:val="99"/>
    <w:rsid w:val="006D7E03"/>
    <w:pPr>
      <w:widowControl/>
      <w:spacing w:after="140" w:line="288" w:lineRule="auto"/>
      <w:textAlignment w:val="baseline"/>
    </w:pPr>
    <w:rPr>
      <w:rFonts w:ascii="Liberation Serif" w:hAnsi="Liberation Serif"/>
    </w:rPr>
  </w:style>
  <w:style w:type="paragraph" w:styleId="af">
    <w:name w:val="Normal (Web)"/>
    <w:basedOn w:val="a"/>
    <w:uiPriority w:val="99"/>
    <w:unhideWhenUsed/>
    <w:rsid w:val="004C6A5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0">
    <w:name w:val="Subtitle"/>
    <w:basedOn w:val="a"/>
    <w:qFormat/>
    <w:locked/>
    <w:rsid w:val="00631A29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table" w:styleId="af1">
    <w:name w:val="Table Grid"/>
    <w:basedOn w:val="a1"/>
    <w:rsid w:val="007D6EA7"/>
    <w:pPr>
      <w:widowControl w:val="0"/>
      <w:suppressAutoHyphens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D6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E9FB54C04BDED64F877660E37A92AAA1192A1210CD67D505FD24C20sAbB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14116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consultantplus://offline/ref=A1CE9FB54C04BDED64F877660E37A92AA91692A32102D67D505FD24C20AB59F11FAF5CABs0b9D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consultantplus://offline/ref=A1CE9FB54C04BDED64F877660E37A92AAA1192A1210CD67D505FD24C20sAbBD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User</cp:lastModifiedBy>
  <cp:revision>5</cp:revision>
  <cp:lastPrinted>2021-11-22T06:31:00Z</cp:lastPrinted>
  <dcterms:created xsi:type="dcterms:W3CDTF">2021-10-26T06:22:00Z</dcterms:created>
  <dcterms:modified xsi:type="dcterms:W3CDTF">2021-11-22T06:31:00Z</dcterms:modified>
</cp:coreProperties>
</file>