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418"/>
        <w:gridCol w:w="1133"/>
        <w:gridCol w:w="1702"/>
        <w:gridCol w:w="1701"/>
        <w:gridCol w:w="850"/>
        <w:gridCol w:w="851"/>
        <w:gridCol w:w="1559"/>
        <w:gridCol w:w="992"/>
        <w:gridCol w:w="1134"/>
        <w:gridCol w:w="1418"/>
        <w:gridCol w:w="1275"/>
        <w:gridCol w:w="1226"/>
      </w:tblGrid>
      <w:tr w:rsidR="00F66C90" w:rsidTr="004D7664">
        <w:tc>
          <w:tcPr>
            <w:tcW w:w="158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66C90" w:rsidRPr="004D7664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lang w:eastAsia="en-US"/>
              </w:rPr>
            </w:pP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характера </w:t>
            </w:r>
            <w:r w:rsidR="004D7664">
              <w:rPr>
                <w:b/>
              </w:rPr>
              <w:t>депутатов</w:t>
            </w:r>
            <w:r w:rsidR="004D7664" w:rsidRPr="004D7664">
              <w:rPr>
                <w:b/>
              </w:rPr>
              <w:t xml:space="preserve"> совета депутатов муниципального образования</w:t>
            </w:r>
            <w:proofErr w:type="gramEnd"/>
            <w:r w:rsidR="004D7664" w:rsidRPr="004D7664">
              <w:rPr>
                <w:b/>
              </w:rPr>
              <w:t xml:space="preserve"> </w:t>
            </w:r>
            <w:proofErr w:type="spellStart"/>
            <w:r w:rsidR="004D7664" w:rsidRPr="004D7664">
              <w:rPr>
                <w:b/>
              </w:rPr>
              <w:t>Пчевское</w:t>
            </w:r>
            <w:proofErr w:type="spellEnd"/>
            <w:r w:rsidR="004D7664" w:rsidRPr="004D7664">
              <w:rPr>
                <w:b/>
              </w:rPr>
              <w:t xml:space="preserve"> сельское  поселение </w:t>
            </w:r>
            <w:proofErr w:type="spellStart"/>
            <w:r w:rsidR="004D7664" w:rsidRPr="004D7664">
              <w:rPr>
                <w:b/>
              </w:rPr>
              <w:t>Киришского</w:t>
            </w:r>
            <w:proofErr w:type="spellEnd"/>
            <w:r w:rsidR="004D7664" w:rsidRPr="004D7664">
              <w:rPr>
                <w:b/>
              </w:rPr>
              <w:t xml:space="preserve"> муниципального района, его супруги (супруга), несовершеннолетних детей</w:t>
            </w:r>
            <w:r w:rsidR="004D7664" w:rsidRPr="004D7664">
              <w:rPr>
                <w:rFonts w:eastAsiaTheme="minorEastAsia"/>
                <w:b/>
                <w:bCs/>
                <w:lang w:eastAsia="en-US"/>
              </w:rPr>
              <w:t xml:space="preserve"> </w:t>
            </w: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за период </w:t>
            </w:r>
          </w:p>
          <w:p w:rsidR="00F66C90" w:rsidRDefault="00F66C90" w:rsidP="00F66C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с 1 января 2015 года по 31 декабря 2015 года</w:t>
            </w:r>
          </w:p>
        </w:tc>
      </w:tr>
      <w:tr w:rsidR="00F66C90" w:rsidTr="004D7664">
        <w:tc>
          <w:tcPr>
            <w:tcW w:w="15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F66C90" w:rsidTr="004D76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Декларированный годовой доход*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E0AFC" w:rsidTr="004D76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E0AFC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Андреева К.В.</w:t>
            </w:r>
          </w:p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</w:t>
            </w:r>
            <w:r w:rsidR="008E0AFC">
              <w:rPr>
                <w:rFonts w:eastAsiaTheme="minorEastAsi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8E0AFC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8E0AFC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8E0AFC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8E0AFC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284 134,97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E0AFC" w:rsidTr="004D7664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E0AFC" w:rsidTr="004D7664">
        <w:trPr>
          <w:trHeight w:val="7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E0AFC" w:rsidTr="004D766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5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Кудрявцева В.А.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626 914,46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7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E92CE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</w:t>
            </w:r>
            <w:r w:rsidR="000D3A7A">
              <w:rPr>
                <w:rFonts w:eastAsiaTheme="minorEastAsia"/>
                <w:sz w:val="20"/>
                <w:szCs w:val="20"/>
                <w:lang w:eastAsia="en-US"/>
              </w:rPr>
              <w:t>од строительство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1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Баня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Логинова М.И.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805189" w:rsidP="008051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805189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805189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420 961,19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Pr="000D3A7A" w:rsidRDefault="000D3A7A" w:rsidP="000D3A7A">
            <w:pPr>
              <w:tabs>
                <w:tab w:val="left" w:pos="1290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Лысенков В.В.</w:t>
            </w: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Pr="00C74CA0" w:rsidRDefault="00961C0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93159F">
              <w:rPr>
                <w:rFonts w:eastAsiaTheme="minorEastAsia"/>
                <w:sz w:val="20"/>
                <w:szCs w:val="20"/>
                <w:lang w:val="en-US" w:eastAsia="en-US"/>
              </w:rPr>
              <w:t>Volvo S80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3 176 970,81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61C0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93159F">
              <w:rPr>
                <w:rFonts w:eastAsiaTheme="minorEastAsia"/>
                <w:sz w:val="20"/>
                <w:szCs w:val="20"/>
                <w:lang w:val="en-US" w:eastAsia="en-US"/>
              </w:rPr>
              <w:t>Toyota RAV 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89,30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Pr="007A7CD2" w:rsidRDefault="0093159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Мотоцикл</w:t>
            </w: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Yamakha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YBR 125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232,50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Лодка ПВХ, Кайман,</w:t>
            </w: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Pr="007A7CD2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272 003,54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89,30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Баня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9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Перелешин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С.М.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строительство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453 551,25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, 1/4 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860038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510 812,2</w:t>
            </w:r>
            <w:r w:rsidR="00860038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1/12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Перелешина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Т.Ю.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510 812,2</w:t>
            </w:r>
            <w:r w:rsidR="00860038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, 1/4 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1/12  доли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строительство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CA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453 551,25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860038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Платонов Е.М.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994BE9" w:rsidRDefault="0042637E" w:rsidP="00994B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994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994BE9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Pr="00994BE9" w:rsidRDefault="00961C0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Toyota</w:t>
            </w:r>
            <w:r w:rsidR="0042637E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CAMRY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1 957 219,48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63,3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994B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, 1/4 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7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7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7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8E0116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8E0116" w:rsidRDefault="0042637E" w:rsidP="008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E92CEF" w:rsidRDefault="00961C0F" w:rsidP="00E9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HYUNDAI GETZ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625 631,65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8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53.2</w:t>
            </w:r>
          </w:p>
          <w:p w:rsidR="0042637E" w:rsidRPr="008E0116" w:rsidRDefault="0042637E" w:rsidP="008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Pr="008E0116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  <w:p w:rsidR="0042637E" w:rsidRPr="008E0116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Pr="00961C0F" w:rsidRDefault="00961C0F" w:rsidP="00E9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SUZUKI</w:t>
            </w:r>
            <w:r w:rsidR="0042637E" w:rsidRPr="00961C0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GRAND</w:t>
            </w:r>
            <w:r w:rsidR="0042637E" w:rsidRPr="00961C0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VITARA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Индивидуальная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964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3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Двухкомнатная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1/2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Трехкомнатная 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5E6556" w:rsidTr="004D766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Попова Н.Н.</w:t>
            </w:r>
          </w:p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738 189,68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5E6556" w:rsidTr="004D7664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5E6556" w:rsidTr="004D7664">
        <w:trPr>
          <w:trHeight w:val="8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Однокомнатная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1/2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5E6556" w:rsidTr="004D7664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060C6" w:rsidTr="004D7664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Сиротин К.Н..</w:t>
            </w:r>
          </w:p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Pr="00E060C6" w:rsidRDefault="00E060C6" w:rsidP="0093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Pr="00E060C6" w:rsidRDefault="00961C0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E060C6">
              <w:rPr>
                <w:rFonts w:eastAsiaTheme="minorEastAsia"/>
                <w:sz w:val="20"/>
                <w:szCs w:val="20"/>
                <w:lang w:val="en-US" w:eastAsia="en-US"/>
              </w:rPr>
              <w:t>KHUNDAY TUCSON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410 823,11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304E" w:rsidTr="004D7664">
        <w:trPr>
          <w:trHeight w:val="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93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93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Pr="0093304E" w:rsidRDefault="0093304E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257 236,91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F81F9D" w:rsidTr="00F81F9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Яблокова Л.В.</w:t>
            </w:r>
          </w:p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360 538,14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9D" w:rsidRDefault="00F81F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E3897" w:rsidTr="004D7664">
        <w:trPr>
          <w:trHeight w:val="5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7" w:rsidRDefault="00F81F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118/3573 доли</w:t>
            </w:r>
            <w:r w:rsidR="00BE3897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7" w:rsidRDefault="000D629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E3897" w:rsidTr="004D7664">
        <w:trPr>
          <w:trHeight w:val="25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97" w:rsidRDefault="00BE3897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</w:tbl>
    <w:p w:rsidR="00B43BC2" w:rsidRDefault="00B43BC2" w:rsidP="000D3A7A"/>
    <w:p w:rsidR="000D3A7A" w:rsidRDefault="000D3A7A" w:rsidP="000D3A7A"/>
    <w:p w:rsidR="000D3A7A" w:rsidRDefault="000D3A7A" w:rsidP="000D3A7A"/>
    <w:p w:rsidR="000D3A7A" w:rsidRDefault="000D3A7A" w:rsidP="000D3A7A"/>
    <w:p w:rsidR="000D3A7A" w:rsidRDefault="000D3A7A" w:rsidP="000D3A7A"/>
    <w:p w:rsidR="000D3A7A" w:rsidRDefault="000D3A7A" w:rsidP="000D3A7A"/>
    <w:p w:rsidR="000D3A7A" w:rsidRDefault="000D3A7A" w:rsidP="000D3A7A"/>
    <w:p w:rsidR="000D3A7A" w:rsidRDefault="000D3A7A" w:rsidP="000D3A7A"/>
    <w:p w:rsidR="000D3A7A" w:rsidRDefault="000D3A7A" w:rsidP="000D3A7A"/>
    <w:p w:rsidR="000D3A7A" w:rsidRDefault="000D3A7A" w:rsidP="000D3A7A"/>
    <w:p w:rsidR="00F66C90" w:rsidRDefault="00F66C90" w:rsidP="00F66C90"/>
    <w:p w:rsidR="00FD24B7" w:rsidRDefault="00FD24B7"/>
    <w:sectPr w:rsidR="00FD24B7" w:rsidSect="000D3A7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90"/>
    <w:rsid w:val="00075345"/>
    <w:rsid w:val="000D2622"/>
    <w:rsid w:val="000D3A7A"/>
    <w:rsid w:val="000D6296"/>
    <w:rsid w:val="003F124A"/>
    <w:rsid w:val="0042637E"/>
    <w:rsid w:val="004D7664"/>
    <w:rsid w:val="005E6556"/>
    <w:rsid w:val="00732BAD"/>
    <w:rsid w:val="00750BFE"/>
    <w:rsid w:val="00752D79"/>
    <w:rsid w:val="007A7CD2"/>
    <w:rsid w:val="007C6367"/>
    <w:rsid w:val="00805189"/>
    <w:rsid w:val="00860038"/>
    <w:rsid w:val="008B4C2F"/>
    <w:rsid w:val="008E0116"/>
    <w:rsid w:val="008E0AFC"/>
    <w:rsid w:val="0093159F"/>
    <w:rsid w:val="0093304E"/>
    <w:rsid w:val="00961C0F"/>
    <w:rsid w:val="00994BE9"/>
    <w:rsid w:val="00AA0203"/>
    <w:rsid w:val="00B43BC2"/>
    <w:rsid w:val="00BE3897"/>
    <w:rsid w:val="00C152F5"/>
    <w:rsid w:val="00C62140"/>
    <w:rsid w:val="00C74CA0"/>
    <w:rsid w:val="00C80075"/>
    <w:rsid w:val="00CA366D"/>
    <w:rsid w:val="00DF0FDC"/>
    <w:rsid w:val="00DF2D2F"/>
    <w:rsid w:val="00E060C6"/>
    <w:rsid w:val="00E92CEF"/>
    <w:rsid w:val="00F66C90"/>
    <w:rsid w:val="00F81F9D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2016-04-14T05:53:00Z</cp:lastPrinted>
  <dcterms:created xsi:type="dcterms:W3CDTF">2016-04-11T11:33:00Z</dcterms:created>
  <dcterms:modified xsi:type="dcterms:W3CDTF">2016-05-05T05:38:00Z</dcterms:modified>
</cp:coreProperties>
</file>