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0FD" w:rsidRDefault="00BD40FD" w:rsidP="00BD40FD">
      <w:pPr>
        <w:pStyle w:val="a4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0FD" w:rsidRPr="00BD40FD" w:rsidRDefault="00BD40FD" w:rsidP="00BD40FD">
      <w:pPr>
        <w:pStyle w:val="a4"/>
        <w:rPr>
          <w:szCs w:val="24"/>
        </w:rPr>
      </w:pPr>
      <w:r w:rsidRPr="00BD40FD">
        <w:rPr>
          <w:szCs w:val="24"/>
        </w:rPr>
        <w:t>РОССИЙСКАЯ ФЕДЕРАЦИЯ</w:t>
      </w:r>
    </w:p>
    <w:p w:rsidR="00BD40FD" w:rsidRPr="00BD40FD" w:rsidRDefault="00BD40FD" w:rsidP="00BD40FD">
      <w:pPr>
        <w:pStyle w:val="a4"/>
        <w:rPr>
          <w:szCs w:val="24"/>
        </w:rPr>
      </w:pPr>
      <w:r w:rsidRPr="00BD40FD">
        <w:rPr>
          <w:szCs w:val="24"/>
        </w:rPr>
        <w:t>АДМИНИСТРАЦИЯ</w:t>
      </w:r>
    </w:p>
    <w:p w:rsidR="00BD40FD" w:rsidRPr="00BD40FD" w:rsidRDefault="00BD40FD" w:rsidP="00BD40FD">
      <w:pPr>
        <w:pStyle w:val="a4"/>
        <w:rPr>
          <w:szCs w:val="24"/>
        </w:rPr>
      </w:pPr>
      <w:r w:rsidRPr="00BD40FD">
        <w:rPr>
          <w:szCs w:val="24"/>
        </w:rPr>
        <w:t xml:space="preserve"> МУНИЦИПАЛЬНОГО ОБРАЗОВАНИЯ</w:t>
      </w:r>
    </w:p>
    <w:p w:rsidR="00BD40FD" w:rsidRPr="00BD40FD" w:rsidRDefault="00BD40FD" w:rsidP="00BD40FD">
      <w:pPr>
        <w:pStyle w:val="a4"/>
        <w:rPr>
          <w:szCs w:val="24"/>
        </w:rPr>
      </w:pPr>
      <w:r w:rsidRPr="00BD40FD">
        <w:rPr>
          <w:szCs w:val="24"/>
        </w:rPr>
        <w:t>ПЧЕВСКОЕ СЕЛЬСКОЕ ПОСЕЛЕНИЕ</w:t>
      </w:r>
    </w:p>
    <w:p w:rsidR="00BD40FD" w:rsidRPr="00BD40FD" w:rsidRDefault="00BD40FD" w:rsidP="00BD40FD">
      <w:pPr>
        <w:pStyle w:val="a4"/>
        <w:rPr>
          <w:szCs w:val="24"/>
        </w:rPr>
      </w:pPr>
      <w:r w:rsidRPr="00BD40FD">
        <w:rPr>
          <w:szCs w:val="24"/>
        </w:rPr>
        <w:t>КИРИШСКОГО МУНИЦИПАЛЬНОГО РАЙОНА</w:t>
      </w:r>
    </w:p>
    <w:p w:rsidR="00BD40FD" w:rsidRPr="00BD40FD" w:rsidRDefault="00BD40FD" w:rsidP="00BD40FD">
      <w:pPr>
        <w:pStyle w:val="a4"/>
        <w:rPr>
          <w:szCs w:val="24"/>
        </w:rPr>
      </w:pPr>
      <w:r w:rsidRPr="00BD40FD">
        <w:rPr>
          <w:szCs w:val="24"/>
        </w:rPr>
        <w:t>ЛЕНИНГРАДСКОЙ ОБЛАСТИ</w:t>
      </w:r>
    </w:p>
    <w:p w:rsidR="00BD40FD" w:rsidRPr="00BD40FD" w:rsidRDefault="00BD40FD" w:rsidP="00BD40FD"/>
    <w:p w:rsidR="00BD40FD" w:rsidRPr="00BD40FD" w:rsidRDefault="00BD40FD" w:rsidP="00BD40FD">
      <w:pPr>
        <w:jc w:val="center"/>
        <w:rPr>
          <w:b/>
        </w:rPr>
      </w:pPr>
      <w:r w:rsidRPr="00BD40FD">
        <w:rPr>
          <w:b/>
        </w:rPr>
        <w:t>ПОСТАНОВЛЕНИЕ</w:t>
      </w:r>
    </w:p>
    <w:p w:rsidR="00BD40FD" w:rsidRDefault="00BD40FD" w:rsidP="00BD40FD">
      <w:pPr>
        <w:jc w:val="center"/>
        <w:rPr>
          <w:b/>
          <w:sz w:val="28"/>
          <w:szCs w:val="28"/>
        </w:rPr>
      </w:pPr>
    </w:p>
    <w:p w:rsidR="00BD40FD" w:rsidRDefault="00BD40FD" w:rsidP="00BD40FD">
      <w:pPr>
        <w:tabs>
          <w:tab w:val="right" w:pos="93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09 июля  2018 года</w:t>
      </w:r>
      <w:r>
        <w:rPr>
          <w:sz w:val="28"/>
          <w:szCs w:val="28"/>
        </w:rPr>
        <w:tab/>
        <w:t>№ 57</w:t>
      </w:r>
    </w:p>
    <w:p w:rsidR="00BD40FD" w:rsidRDefault="00BD40FD" w:rsidP="00BD40FD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              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D40FD" w:rsidRDefault="00BD40FD" w:rsidP="00BD40FD">
      <w:pPr>
        <w:ind w:right="4396"/>
        <w:jc w:val="both"/>
        <w:rPr>
          <w:sz w:val="28"/>
          <w:szCs w:val="28"/>
        </w:rPr>
      </w:pPr>
      <w:r>
        <w:t xml:space="preserve">Об утверждении правил содержания и эксплуатации детских площадок и игрового оборудования, расположенных на территории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области</w:t>
      </w:r>
    </w:p>
    <w:p w:rsidR="00BD40FD" w:rsidRDefault="00BD40FD" w:rsidP="00BD40FD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BD40FD" w:rsidRDefault="00BD40FD" w:rsidP="00BD40FD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BD40FD" w:rsidRDefault="00BD40FD" w:rsidP="00BD40FD">
      <w:pPr>
        <w:pStyle w:val="a6"/>
        <w:spacing w:line="276" w:lineRule="auto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      В соответствии с Федеральным законом  № 131-ФЗ от 06.10.2003г. «Об общих принципах организации местного самоуправления в Российской Федерации», решением совета депутатов муниципального образования</w:t>
      </w:r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Пчевское</w:t>
      </w:r>
      <w:proofErr w:type="spellEnd"/>
      <w:r>
        <w:rPr>
          <w:bCs/>
          <w:iCs/>
          <w:sz w:val="28"/>
          <w:szCs w:val="28"/>
        </w:rPr>
        <w:t xml:space="preserve"> сельское поселение от 02.11.2017 № 34/190 «Об утверждении Правил благоустройства территории муниципального образования </w:t>
      </w:r>
      <w:proofErr w:type="spellStart"/>
      <w:r>
        <w:rPr>
          <w:bCs/>
          <w:iCs/>
          <w:sz w:val="28"/>
          <w:szCs w:val="28"/>
        </w:rPr>
        <w:t>Пчевское</w:t>
      </w:r>
      <w:proofErr w:type="spellEnd"/>
      <w:r>
        <w:rPr>
          <w:bCs/>
          <w:iCs/>
          <w:sz w:val="28"/>
          <w:szCs w:val="28"/>
        </w:rPr>
        <w:t xml:space="preserve"> сельское поселение </w:t>
      </w:r>
      <w:proofErr w:type="spellStart"/>
      <w:r>
        <w:rPr>
          <w:bCs/>
          <w:iCs/>
          <w:sz w:val="28"/>
          <w:szCs w:val="28"/>
        </w:rPr>
        <w:t>Киришского</w:t>
      </w:r>
      <w:proofErr w:type="spellEnd"/>
      <w:r>
        <w:rPr>
          <w:bCs/>
          <w:iCs/>
          <w:sz w:val="28"/>
          <w:szCs w:val="28"/>
        </w:rPr>
        <w:t xml:space="preserve"> муниципального района Ленинградской области»</w:t>
      </w:r>
      <w:r>
        <w:rPr>
          <w:sz w:val="28"/>
          <w:szCs w:val="28"/>
        </w:rPr>
        <w:t xml:space="preserve">,  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52301-2013 «Оборудование и покрытия детских игровых площадок. Безопасность при эксплуатации. Общие требования», администрация  </w:t>
      </w:r>
      <w:r>
        <w:rPr>
          <w:bCs/>
          <w:iCs/>
          <w:sz w:val="28"/>
          <w:szCs w:val="28"/>
        </w:rPr>
        <w:t xml:space="preserve">муниципального образования </w:t>
      </w:r>
      <w:proofErr w:type="spellStart"/>
      <w:r>
        <w:rPr>
          <w:bCs/>
          <w:iCs/>
          <w:sz w:val="28"/>
          <w:szCs w:val="28"/>
        </w:rPr>
        <w:t>Пчевское</w:t>
      </w:r>
      <w:proofErr w:type="spellEnd"/>
      <w:r>
        <w:rPr>
          <w:bCs/>
          <w:iCs/>
          <w:sz w:val="28"/>
          <w:szCs w:val="28"/>
        </w:rPr>
        <w:t xml:space="preserve"> сельское поселение</w:t>
      </w:r>
    </w:p>
    <w:p w:rsidR="00BD40FD" w:rsidRDefault="00BD40FD" w:rsidP="00BD40FD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BD40FD" w:rsidRDefault="00BD40FD" w:rsidP="00BD40FD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  «Правила содержания и эксплуатации детских площадок и игрового оборудования», расположенных на  территории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(приложение 1).</w:t>
      </w:r>
    </w:p>
    <w:p w:rsidR="00BD40FD" w:rsidRDefault="00BD40FD" w:rsidP="00BD40FD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</w:t>
      </w:r>
      <w:proofErr w:type="spellStart"/>
      <w:r>
        <w:rPr>
          <w:sz w:val="28"/>
          <w:szCs w:val="28"/>
        </w:rPr>
        <w:t>Пчевский</w:t>
      </w:r>
      <w:proofErr w:type="spellEnd"/>
      <w:r>
        <w:rPr>
          <w:sz w:val="28"/>
          <w:szCs w:val="28"/>
        </w:rPr>
        <w:t xml:space="preserve"> вестник»  и на официальном сайте в сети Интернет.</w:t>
      </w:r>
    </w:p>
    <w:p w:rsidR="00BD40FD" w:rsidRDefault="00BD40FD" w:rsidP="00BD40FD">
      <w:pPr>
        <w:pStyle w:val="a6"/>
        <w:spacing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D40FD" w:rsidRDefault="00BD40FD" w:rsidP="00BD40FD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40FD" w:rsidRDefault="00BD40FD" w:rsidP="00BD40FD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Д.Н. Левашов</w:t>
      </w:r>
    </w:p>
    <w:p w:rsidR="00BD40FD" w:rsidRDefault="00BD40FD" w:rsidP="00BD40FD">
      <w:pPr>
        <w:tabs>
          <w:tab w:val="left" w:pos="993"/>
        </w:tabs>
        <w:spacing w:line="276" w:lineRule="auto"/>
        <w:jc w:val="both"/>
        <w:rPr>
          <w:lang w:eastAsia="ar-SA"/>
        </w:rPr>
      </w:pPr>
    </w:p>
    <w:p w:rsidR="00BD40FD" w:rsidRDefault="00BD40FD" w:rsidP="00BD40FD">
      <w:pPr>
        <w:spacing w:line="276" w:lineRule="auto"/>
        <w:ind w:left="6193"/>
        <w:jc w:val="both"/>
        <w:rPr>
          <w:lang w:eastAsia="ar-SA"/>
        </w:rPr>
      </w:pPr>
    </w:p>
    <w:p w:rsidR="00BD40FD" w:rsidRDefault="00BD40FD" w:rsidP="00BD40FD">
      <w:pPr>
        <w:pStyle w:val="a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                                                     </w:t>
      </w:r>
    </w:p>
    <w:p w:rsidR="00BD40FD" w:rsidRDefault="00BD40FD" w:rsidP="00BD40FD">
      <w:pPr>
        <w:pStyle w:val="ConsNormal"/>
        <w:widowControl/>
        <w:ind w:left="5760" w:right="0" w:firstLine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УТВЕРЖДЕНО</w:t>
      </w:r>
    </w:p>
    <w:p w:rsidR="00BD40FD" w:rsidRDefault="00BD40FD" w:rsidP="00BD40FD">
      <w:pPr>
        <w:widowControl w:val="0"/>
        <w:ind w:firstLine="709"/>
        <w:jc w:val="right"/>
      </w:pPr>
      <w:r>
        <w:t>постановлением администрации</w:t>
      </w:r>
    </w:p>
    <w:p w:rsidR="00BD40FD" w:rsidRDefault="00BD40FD" w:rsidP="00BD40FD">
      <w:pPr>
        <w:widowControl w:val="0"/>
        <w:ind w:firstLine="709"/>
        <w:jc w:val="right"/>
      </w:pPr>
      <w:r>
        <w:t xml:space="preserve">муниципального образования </w:t>
      </w:r>
    </w:p>
    <w:p w:rsidR="00BD40FD" w:rsidRDefault="00BD40FD" w:rsidP="00BD40FD">
      <w:pPr>
        <w:widowControl w:val="0"/>
        <w:ind w:firstLine="709"/>
        <w:jc w:val="right"/>
      </w:pPr>
      <w:proofErr w:type="spellStart"/>
      <w:r>
        <w:t>Пчевское</w:t>
      </w:r>
      <w:proofErr w:type="spellEnd"/>
      <w:r>
        <w:t xml:space="preserve"> сельское поселение</w:t>
      </w:r>
    </w:p>
    <w:p w:rsidR="00BD40FD" w:rsidRDefault="00BD40FD" w:rsidP="00BD40FD">
      <w:pPr>
        <w:widowControl w:val="0"/>
        <w:ind w:firstLine="709"/>
        <w:jc w:val="right"/>
      </w:pPr>
      <w:proofErr w:type="spellStart"/>
      <w:r>
        <w:t>Киришского</w:t>
      </w:r>
      <w:proofErr w:type="spellEnd"/>
      <w:r>
        <w:t xml:space="preserve"> муниципального района </w:t>
      </w:r>
    </w:p>
    <w:p w:rsidR="00BD40FD" w:rsidRDefault="00BD40FD" w:rsidP="00BD40FD">
      <w:pPr>
        <w:widowControl w:val="0"/>
        <w:ind w:firstLine="709"/>
        <w:jc w:val="right"/>
      </w:pPr>
      <w:r>
        <w:t>Ленинградской области</w:t>
      </w:r>
    </w:p>
    <w:p w:rsidR="00BD40FD" w:rsidRDefault="00BD40FD" w:rsidP="00BD40FD">
      <w:pPr>
        <w:widowControl w:val="0"/>
        <w:ind w:firstLine="709"/>
        <w:jc w:val="right"/>
      </w:pPr>
      <w:r>
        <w:t>от 09 июля  2018 № 57</w:t>
      </w:r>
    </w:p>
    <w:p w:rsidR="00BD40FD" w:rsidRDefault="00BD40FD" w:rsidP="00BD40FD">
      <w:pPr>
        <w:widowControl w:val="0"/>
        <w:ind w:firstLine="709"/>
        <w:jc w:val="right"/>
      </w:pPr>
      <w:r>
        <w:t>(приложение 1)</w:t>
      </w:r>
    </w:p>
    <w:p w:rsidR="00BD40FD" w:rsidRDefault="00BD40FD" w:rsidP="00BD40FD">
      <w:pPr>
        <w:widowControl w:val="0"/>
        <w:ind w:firstLine="709"/>
        <w:jc w:val="right"/>
      </w:pPr>
    </w:p>
    <w:p w:rsidR="00BD40FD" w:rsidRDefault="00BD40FD" w:rsidP="00BD40FD">
      <w:pPr>
        <w:ind w:left="5760"/>
        <w:jc w:val="center"/>
        <w:rPr>
          <w:sz w:val="22"/>
          <w:szCs w:val="22"/>
        </w:rPr>
      </w:pPr>
    </w:p>
    <w:p w:rsidR="00BD40FD" w:rsidRDefault="00BD40FD" w:rsidP="00BD40FD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ПРАВИЛА СОДЕРЖАНИЯ И ЭКСПЛУАТАЦИИ</w:t>
      </w:r>
    </w:p>
    <w:p w:rsidR="00BD40FD" w:rsidRDefault="00BD40FD" w:rsidP="00BD40FD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ДЕТСКИХ   ПЛОЩАДОК И ИГРОВОГО ОБОРУДОВАНИЯ, РАСПОЛОЖЕННОГО НА ТЕРРИТОРИИ МУНИЦИПАЛЬНОГО ОБРАЗОВАНИЯ ПЧЕВСКОЕ СЕЛЬСКОЕ ПОСЕЛЕНИЕ КИРИШСКОГО МУНИЦИПАЛЬНОГО РАЙОНА </w:t>
      </w:r>
    </w:p>
    <w:p w:rsidR="00BD40FD" w:rsidRDefault="00BD40FD" w:rsidP="00BD40FD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ЛЕНИНГРАДСКОЙ ОБЛАСТИ</w:t>
      </w:r>
    </w:p>
    <w:p w:rsidR="00BD40FD" w:rsidRDefault="00BD40FD" w:rsidP="00BD40FD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BD40FD" w:rsidRDefault="00BD40FD" w:rsidP="00BD40FD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1.ОБЩИЕ ПОЛОЖЕНИЯ</w:t>
      </w:r>
    </w:p>
    <w:p w:rsidR="00BD40FD" w:rsidRDefault="00BD40FD" w:rsidP="00BD40FD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BD40FD" w:rsidRDefault="00BD40FD" w:rsidP="00BD40FD">
      <w:pPr>
        <w:shd w:val="clear" w:color="auto" w:fill="FFFFFF"/>
        <w:spacing w:before="75" w:after="75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Детские площадки обычно предназначены для игр и активного отдыха детей разных возрастов: </w:t>
      </w:r>
      <w:proofErr w:type="spellStart"/>
      <w:r>
        <w:rPr>
          <w:sz w:val="28"/>
          <w:szCs w:val="28"/>
        </w:rPr>
        <w:t>преддошкольного</w:t>
      </w:r>
      <w:proofErr w:type="spellEnd"/>
      <w:r>
        <w:rPr>
          <w:sz w:val="28"/>
          <w:szCs w:val="28"/>
        </w:rPr>
        <w:t xml:space="preserve"> (до 3 лет), дошкольного (до 7 лет), младшего и среднего школьного возраста (7-12 лет).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 Для детей и подростков (12-16 лет) рекомендуется организация спортивно-игровых комплексов (</w:t>
      </w:r>
      <w:proofErr w:type="spellStart"/>
      <w:r>
        <w:rPr>
          <w:sz w:val="28"/>
          <w:szCs w:val="28"/>
        </w:rPr>
        <w:t>микро-скалодромы</w:t>
      </w:r>
      <w:proofErr w:type="spellEnd"/>
      <w:r>
        <w:rPr>
          <w:sz w:val="28"/>
          <w:szCs w:val="28"/>
        </w:rPr>
        <w:t>, велодромы и т.п.) и оборудование специальных мест для катания на самокатах, роликовых досках и коньках. Удельные размеры площадок определяются из расчета 0,5- 0,7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/чел. на 1 жителя.</w:t>
      </w:r>
    </w:p>
    <w:p w:rsidR="00BD40FD" w:rsidRDefault="00BD40FD" w:rsidP="00BD40FD">
      <w:pPr>
        <w:pStyle w:val="a3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BD40FD" w:rsidRDefault="00BD40FD" w:rsidP="00BD40FD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2.ТРЕБОВАНИЕ К РАЗМЕЩЕНИЮ ДЕТСКИХ ИГРОВЫХ  ПЛОЩАДОК</w:t>
      </w:r>
    </w:p>
    <w:p w:rsidR="00BD40FD" w:rsidRDefault="00BD40FD" w:rsidP="00BD40FD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BD40FD" w:rsidRDefault="00BD40FD" w:rsidP="00BD40F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детской игровой площадки должно производиться, с учетом следующих позиций:</w:t>
      </w:r>
    </w:p>
    <w:p w:rsidR="00BD40FD" w:rsidRDefault="00BD40FD" w:rsidP="00BD40F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особенности ландшафта (уклоны на местности, деревья, дорожки и т.п.);</w:t>
      </w:r>
    </w:p>
    <w:p w:rsidR="00BD40FD" w:rsidRDefault="00BD40FD" w:rsidP="00BD40F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расположение подземных коммуникаций в районе планируемой площадки;</w:t>
      </w:r>
    </w:p>
    <w:p w:rsidR="00BD40FD" w:rsidRDefault="00BD40FD" w:rsidP="00BD40F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обязательное наличие зон безопасности для каждого отдельного игрового компонента площадки (не менее двух метров от одного до другого, для качелей - длина качелей + </w:t>
      </w:r>
      <w:smartTag w:uri="urn:schemas-microsoft-com:office:smarttags" w:element="metricconverter">
        <w:smartTagPr>
          <w:attr w:name="ProductID" w:val="2 метра"/>
        </w:smartTagPr>
        <w:r>
          <w:rPr>
            <w:sz w:val="28"/>
            <w:szCs w:val="28"/>
          </w:rPr>
          <w:t>2 метра</w:t>
        </w:r>
      </w:smartTag>
      <w:r>
        <w:rPr>
          <w:sz w:val="28"/>
          <w:szCs w:val="28"/>
        </w:rPr>
        <w:t>);</w:t>
      </w:r>
    </w:p>
    <w:p w:rsidR="00BD40FD" w:rsidRDefault="00BD40FD" w:rsidP="00BD40F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выделение возрастных зон в связи с отсутствием у маленьких детей чувства опасности и слабого развития координации движений;</w:t>
      </w:r>
    </w:p>
    <w:p w:rsidR="00BD40FD" w:rsidRDefault="00BD40FD" w:rsidP="00BD40F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ограждение площадки от близко проходящего транспорта, пешеходных дорожек, выгула собак.</w:t>
      </w:r>
    </w:p>
    <w:p w:rsidR="00BD40FD" w:rsidRDefault="00BD40FD" w:rsidP="00BD40F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-минимальное расстояние от окон жилых и административных зданий до детских площадок должно быть не менее </w:t>
      </w:r>
      <w:smartTag w:uri="urn:schemas-microsoft-com:office:smarttags" w:element="metricconverter">
        <w:smartTagPr>
          <w:attr w:name="ProductID" w:val="10,0 м"/>
        </w:smartTagPr>
        <w:r>
          <w:rPr>
            <w:sz w:val="28"/>
            <w:szCs w:val="28"/>
          </w:rPr>
          <w:t>10,0 м</w:t>
        </w:r>
      </w:smartTag>
      <w:r>
        <w:rPr>
          <w:sz w:val="28"/>
          <w:szCs w:val="28"/>
        </w:rPr>
        <w:t>.</w:t>
      </w:r>
    </w:p>
    <w:p w:rsidR="00BD40FD" w:rsidRDefault="00BD40FD" w:rsidP="00BD40F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экологическая и санитарная безопасность на детских площадках. Исключено соседство с грязными водоемами, мусоросборниками, гаражами и т.п. Если последнее невозможно, оборудование не должно использоваться, либо должно быть демонтировано и удалено.</w:t>
      </w:r>
    </w:p>
    <w:p w:rsidR="00BD40FD" w:rsidRDefault="00BD40FD" w:rsidP="00BD40F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Поверхность игровой площадки должна быть свободна от каких-либо острых, заточенных частей или опасных выступов.</w:t>
      </w:r>
    </w:p>
    <w:p w:rsidR="00BD40FD" w:rsidRDefault="00BD40FD" w:rsidP="00BD40F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Материалы с плохим смягчающим свойством приземления должны использоваться только вне области приземления.</w:t>
      </w:r>
    </w:p>
    <w:p w:rsidR="00BD40FD" w:rsidRDefault="00BD40FD" w:rsidP="00BD40F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игрового комплекса должно быть установлено безопасным способом квалифицированным персоналом в соответствии с техническим паспортом на изделие, а также согласно проекту, нормативным документам и инструкциям производителя. После завершения монтажа оборудования собственник (заказчик) производит комиссионное обследование и составляет акт приемки.</w:t>
      </w:r>
    </w:p>
    <w:p w:rsidR="00BD40FD" w:rsidRDefault="00BD40FD" w:rsidP="00BD40F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время обследования проверяется комплектность, правильность и надежность сборки игровых элементов, прочность крепления к фундаментам, безопасность покрытия площадки, наличие технического паспорта изделия.</w:t>
      </w:r>
    </w:p>
    <w:p w:rsidR="00BD40FD" w:rsidRDefault="00BD40FD" w:rsidP="00BD40F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 оформления акта приемки игровая площадка и оборудование на ней должны быть закрыты для использования.</w:t>
      </w:r>
    </w:p>
    <w:p w:rsidR="00BD40FD" w:rsidRDefault="00BD40FD" w:rsidP="00BD40F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D40FD" w:rsidRDefault="00BD40FD" w:rsidP="00BD40F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ТРЕБОВАНИЕ К ОБОРУДОВАНИЮ ДЕТСКИХ ИГРОВЫХ  ПЛОЩАДОК</w:t>
      </w:r>
    </w:p>
    <w:p w:rsidR="00BD40FD" w:rsidRDefault="00BD40FD" w:rsidP="00BD40F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D40FD" w:rsidRDefault="00BD40FD" w:rsidP="00BD40F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Материалы, из которых изготовлено оборудование детских игровых площадок (далее – площадки) не должны оказывать вредное воздействие на здоровье ребенка и окружающую среду в процессе эксплуатации;</w:t>
      </w:r>
    </w:p>
    <w:p w:rsidR="00BD40FD" w:rsidRDefault="00BD40FD" w:rsidP="00BD40F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Оборудование и элементы оборудования должны:</w:t>
      </w:r>
    </w:p>
    <w:p w:rsidR="00BD40FD" w:rsidRDefault="00BD40FD" w:rsidP="00BD40F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соответствовать общим требованиям безопасности и мерам защиты;</w:t>
      </w:r>
    </w:p>
    <w:p w:rsidR="00BD40FD" w:rsidRDefault="00BD40FD" w:rsidP="00BD40F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соответствовать возрастной группе детей, для которой они предназначены;</w:t>
      </w:r>
    </w:p>
    <w:p w:rsidR="00BD40FD" w:rsidRDefault="00BD40FD" w:rsidP="00BD40F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обеспечивать доступ взрослых для помощи детям внутри оборудования;</w:t>
      </w:r>
    </w:p>
    <w:p w:rsidR="00BD40FD" w:rsidRDefault="00BD40FD" w:rsidP="00BD40F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не допускать скопление воды на поверхности и обеспечивать свободный сток и просыхание.</w:t>
      </w:r>
    </w:p>
    <w:p w:rsidR="00BD40FD" w:rsidRDefault="00BD40FD" w:rsidP="00BD40F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Конструкция оборудования должна обеспечивать прочность, устойчивость и жесткость;</w:t>
      </w:r>
    </w:p>
    <w:p w:rsidR="00BD40FD" w:rsidRDefault="00BD40FD" w:rsidP="00BD40F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Элементы оборудования из металла должны быть защищены от коррозии;</w:t>
      </w:r>
    </w:p>
    <w:p w:rsidR="00BD40FD" w:rsidRDefault="00BD40FD" w:rsidP="00BD40F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Элементы оборудования из полимерных материалов, композиционных материалов, которые со временем становятся хрупкими, должны заменяться по истечении периода времени, указанного изготовителем;</w:t>
      </w:r>
    </w:p>
    <w:p w:rsidR="00BD40FD" w:rsidRDefault="00BD40FD" w:rsidP="00BD40F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Элементы оборудования из древесины не должны иметь на поверхности дефектов обработки (заусенцев, </w:t>
      </w:r>
      <w:proofErr w:type="spellStart"/>
      <w:r>
        <w:rPr>
          <w:sz w:val="28"/>
          <w:szCs w:val="28"/>
        </w:rPr>
        <w:t>отщепов</w:t>
      </w:r>
      <w:proofErr w:type="spellEnd"/>
      <w:r>
        <w:rPr>
          <w:sz w:val="28"/>
          <w:szCs w:val="28"/>
        </w:rPr>
        <w:t>, сколов и т.п.);</w:t>
      </w:r>
    </w:p>
    <w:p w:rsidR="00BD40FD" w:rsidRDefault="00BD40FD" w:rsidP="00BD40F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Наличие выступающих элементов оборудования с острыми концами или кромками не допускается;</w:t>
      </w:r>
    </w:p>
    <w:p w:rsidR="00BD40FD" w:rsidRDefault="00BD40FD" w:rsidP="00BD40F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Наличие шероховатых поверхностей, способных нанести травму ребенку, не допускается;</w:t>
      </w:r>
    </w:p>
    <w:p w:rsidR="00BD40FD" w:rsidRDefault="00BD40FD" w:rsidP="00BD40F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Выступающие концы болтовых соединений должны быть защищены способом, исключающим </w:t>
      </w:r>
      <w:proofErr w:type="spellStart"/>
      <w:r>
        <w:rPr>
          <w:sz w:val="28"/>
          <w:szCs w:val="28"/>
        </w:rPr>
        <w:t>травмирование</w:t>
      </w:r>
      <w:proofErr w:type="spellEnd"/>
      <w:r>
        <w:rPr>
          <w:sz w:val="28"/>
          <w:szCs w:val="28"/>
        </w:rPr>
        <w:t xml:space="preserve"> ребенка;</w:t>
      </w:r>
    </w:p>
    <w:p w:rsidR="00BD40FD" w:rsidRDefault="00BD40FD" w:rsidP="00BD40F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Сварные швы должны быть гладкими;</w:t>
      </w:r>
    </w:p>
    <w:p w:rsidR="00BD40FD" w:rsidRDefault="00BD40FD" w:rsidP="00BD40F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Углы и края  оборудования должны быть закруглены;</w:t>
      </w:r>
    </w:p>
    <w:p w:rsidR="00BD40FD" w:rsidRDefault="00BD40FD" w:rsidP="00BD40F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 Крепление элементов оборудования должно исключать возможность их демонтажа без применения инструментов;</w:t>
      </w:r>
    </w:p>
    <w:p w:rsidR="00BD40FD" w:rsidRDefault="00BD40FD" w:rsidP="00BD40F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Закрытое оборудование (тоннели, игровые и т.п.) с внутренним размером более </w:t>
      </w:r>
      <w:smartTag w:uri="urn:schemas-microsoft-com:office:smarttags" w:element="metricconverter">
        <w:smartTagPr>
          <w:attr w:name="ProductID" w:val="2000 мм"/>
        </w:smartTagPr>
        <w:r>
          <w:rPr>
            <w:sz w:val="28"/>
            <w:szCs w:val="28"/>
          </w:rPr>
          <w:t>2000 мм</w:t>
        </w:r>
      </w:smartTag>
      <w:r>
        <w:rPr>
          <w:sz w:val="28"/>
          <w:szCs w:val="28"/>
        </w:rPr>
        <w:t xml:space="preserve"> в любом направлении от входа должна иметь не менее двух открытых доступов, не зависящих друг от друга и расположенных на разных сторонах оборудования.</w:t>
      </w:r>
    </w:p>
    <w:p w:rsidR="00BD40FD" w:rsidRDefault="00BD40FD" w:rsidP="00BD40F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Размеры открытых доступов должны быть не менее 500*500мм;</w:t>
      </w:r>
    </w:p>
    <w:p w:rsidR="00BD40FD" w:rsidRDefault="00BD40FD" w:rsidP="00BD40F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14.Размеры элемента оборудования, позволяющего ребенку ухватиться, должны быть не менее 16мм и не более </w:t>
      </w:r>
      <w:smartTag w:uri="urn:schemas-microsoft-com:office:smarttags" w:element="metricconverter">
        <w:smartTagPr>
          <w:attr w:name="ProductID" w:val="45 мм"/>
        </w:smartTagPr>
        <w:r>
          <w:rPr>
            <w:sz w:val="28"/>
            <w:szCs w:val="28"/>
          </w:rPr>
          <w:t>45 мм</w:t>
        </w:r>
      </w:smartTag>
      <w:r>
        <w:rPr>
          <w:sz w:val="28"/>
          <w:szCs w:val="28"/>
        </w:rPr>
        <w:t xml:space="preserve"> в любом направлении;</w:t>
      </w:r>
    </w:p>
    <w:p w:rsidR="00BD40FD" w:rsidRDefault="00BD40FD" w:rsidP="00BD40F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15.Ширина элемента оборудования, позволяющего ребенку ухватиться, должна быть не более </w:t>
      </w:r>
      <w:smartTag w:uri="urn:schemas-microsoft-com:office:smarttags" w:element="metricconverter">
        <w:smartTagPr>
          <w:attr w:name="ProductID" w:val="60 мм"/>
        </w:smartTagPr>
        <w:r>
          <w:rPr>
            <w:sz w:val="28"/>
            <w:szCs w:val="28"/>
          </w:rPr>
          <w:t>60 мм</w:t>
        </w:r>
      </w:smartTag>
      <w:proofErr w:type="gramStart"/>
      <w:r>
        <w:rPr>
          <w:sz w:val="28"/>
          <w:szCs w:val="28"/>
        </w:rPr>
        <w:t>.;</w:t>
      </w:r>
      <w:proofErr w:type="gramEnd"/>
    </w:p>
    <w:p w:rsidR="00BD40FD" w:rsidRDefault="00BD40FD" w:rsidP="00BD40F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16. Подвижные и неподвижные элементы оборудования не должны:</w:t>
      </w:r>
    </w:p>
    <w:p w:rsidR="00BD40FD" w:rsidRDefault="00BD40FD" w:rsidP="00BD40F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-образовывать сдавливающих или режущих поверхностей;</w:t>
      </w:r>
    </w:p>
    <w:p w:rsidR="00BD40FD" w:rsidRDefault="00BD40FD" w:rsidP="00BD40F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-создавать возможность </w:t>
      </w:r>
      <w:proofErr w:type="spellStart"/>
      <w:r>
        <w:rPr>
          <w:sz w:val="28"/>
          <w:szCs w:val="28"/>
        </w:rPr>
        <w:t>застреваний</w:t>
      </w:r>
      <w:proofErr w:type="spellEnd"/>
      <w:r>
        <w:rPr>
          <w:sz w:val="28"/>
          <w:szCs w:val="28"/>
        </w:rPr>
        <w:t xml:space="preserve"> тела, частей тела или одежды ребенка;</w:t>
      </w:r>
    </w:p>
    <w:p w:rsidR="00BD40FD" w:rsidRDefault="00BD40FD" w:rsidP="00BD40F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17. Для защиты от падения оборудуют перила и ограждения;</w:t>
      </w:r>
    </w:p>
    <w:p w:rsidR="00BD40FD" w:rsidRDefault="00BD40FD" w:rsidP="00BD40F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18. При размещении оборудования необходимо соблюдать следующие минимальные расстояния безопасности:</w:t>
      </w:r>
    </w:p>
    <w:p w:rsidR="00BD40FD" w:rsidRDefault="00BD40FD" w:rsidP="00BD40F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09"/>
        <w:gridCol w:w="6962"/>
      </w:tblGrid>
      <w:tr w:rsidR="00BD40FD" w:rsidTr="00BD40FD"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0FD" w:rsidRDefault="00BD40FD">
            <w:pPr>
              <w:pStyle w:val="a3"/>
              <w:spacing w:before="0" w:beforeAutospacing="0" w:after="0" w:afterAutospacing="0" w:line="276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игровое  оборудование</w:t>
            </w:r>
          </w:p>
        </w:tc>
        <w:tc>
          <w:tcPr>
            <w:tcW w:w="7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0FD" w:rsidRDefault="00BD40FD">
            <w:pPr>
              <w:pStyle w:val="a3"/>
              <w:spacing w:before="0" w:beforeAutospacing="0" w:after="0" w:afterAutospacing="0" w:line="276" w:lineRule="auto"/>
              <w:ind w:firstLine="708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минимальные</w:t>
            </w:r>
            <w:proofErr w:type="gramEnd"/>
            <w:r>
              <w:rPr>
                <w:sz w:val="28"/>
                <w:szCs w:val="28"/>
              </w:rPr>
              <w:t xml:space="preserve"> расстояние</w:t>
            </w:r>
          </w:p>
        </w:tc>
      </w:tr>
      <w:tr w:rsidR="00BD40FD" w:rsidTr="00BD40FD"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0FD" w:rsidRDefault="00BD40FD">
            <w:pPr>
              <w:pStyle w:val="a3"/>
              <w:spacing w:before="0" w:beforeAutospacing="0" w:after="0" w:afterAutospacing="0" w:line="276" w:lineRule="auto"/>
              <w:ind w:firstLine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качели</w:t>
            </w:r>
          </w:p>
        </w:tc>
        <w:tc>
          <w:tcPr>
            <w:tcW w:w="7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0FD" w:rsidRDefault="00BD40FD">
            <w:pPr>
              <w:pStyle w:val="a3"/>
              <w:spacing w:before="0" w:beforeAutospacing="0" w:after="0" w:afterAutospacing="0" w:line="276" w:lineRule="auto"/>
              <w:ind w:left="121" w:right="183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.5 м"/>
              </w:smartTagPr>
              <w:r>
                <w:rPr>
                  <w:sz w:val="28"/>
                  <w:szCs w:val="28"/>
                </w:rPr>
                <w:t>1.5 м</w:t>
              </w:r>
            </w:smartTag>
            <w:r>
              <w:rPr>
                <w:sz w:val="28"/>
                <w:szCs w:val="28"/>
              </w:rPr>
              <w:t xml:space="preserve"> в стороны от боковых конструкций и не менее 2.0м. впере</w:t>
            </w:r>
            <w:proofErr w:type="gramStart"/>
            <w:r>
              <w:rPr>
                <w:sz w:val="28"/>
                <w:szCs w:val="28"/>
              </w:rPr>
              <w:t>д(</w:t>
            </w:r>
            <w:proofErr w:type="gramEnd"/>
            <w:r>
              <w:rPr>
                <w:sz w:val="28"/>
                <w:szCs w:val="28"/>
              </w:rPr>
              <w:t>назад) от крайних точек качели в состоянии наклона</w:t>
            </w:r>
          </w:p>
        </w:tc>
      </w:tr>
      <w:tr w:rsidR="00BD40FD" w:rsidTr="00BD40FD"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0FD" w:rsidRDefault="00BD40FD">
            <w:pPr>
              <w:pStyle w:val="a3"/>
              <w:spacing w:before="0" w:beforeAutospacing="0" w:after="0" w:afterAutospacing="0" w:line="276" w:lineRule="auto"/>
              <w:ind w:firstLine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качалки</w:t>
            </w:r>
          </w:p>
        </w:tc>
        <w:tc>
          <w:tcPr>
            <w:tcW w:w="7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0FD" w:rsidRDefault="00BD40FD">
            <w:pPr>
              <w:pStyle w:val="a3"/>
              <w:spacing w:before="0" w:beforeAutospacing="0" w:after="0" w:afterAutospacing="0" w:line="276" w:lineRule="auto"/>
              <w:ind w:left="121" w:right="183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.0 м"/>
              </w:smartTagPr>
              <w:r>
                <w:rPr>
                  <w:sz w:val="28"/>
                  <w:szCs w:val="28"/>
                </w:rPr>
                <w:t>1.0 м</w:t>
              </w:r>
            </w:smartTag>
            <w:r>
              <w:rPr>
                <w:sz w:val="28"/>
                <w:szCs w:val="28"/>
              </w:rPr>
              <w:t xml:space="preserve"> в стороны от боковых конструкций и не менее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.5 м. вперед  от крайних точек качели в состоянии наклона</w:t>
            </w:r>
          </w:p>
        </w:tc>
      </w:tr>
      <w:tr w:rsidR="00BD40FD" w:rsidTr="00BD40FD"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0FD" w:rsidRDefault="00BD40FD">
            <w:pPr>
              <w:pStyle w:val="a3"/>
              <w:spacing w:before="0" w:beforeAutospacing="0" w:after="0" w:afterAutospacing="0" w:line="276" w:lineRule="auto"/>
              <w:ind w:firstLine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карусели</w:t>
            </w:r>
          </w:p>
        </w:tc>
        <w:tc>
          <w:tcPr>
            <w:tcW w:w="7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0FD" w:rsidRDefault="00BD40FD">
            <w:pPr>
              <w:pStyle w:val="a3"/>
              <w:spacing w:before="0" w:beforeAutospacing="0" w:after="0" w:afterAutospacing="0" w:line="276" w:lineRule="auto"/>
              <w:ind w:left="121" w:right="183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.0 м"/>
              </w:smartTagPr>
              <w:r>
                <w:rPr>
                  <w:sz w:val="28"/>
                  <w:szCs w:val="28"/>
                </w:rPr>
                <w:t>2.0 м</w:t>
              </w:r>
            </w:smartTag>
            <w:r>
              <w:rPr>
                <w:sz w:val="28"/>
                <w:szCs w:val="28"/>
              </w:rPr>
              <w:t xml:space="preserve"> в стороны от боковых конструкций и не менее3.0 м. вверх от нижней вращающейся поверхности карусели</w:t>
            </w:r>
          </w:p>
        </w:tc>
      </w:tr>
      <w:tr w:rsidR="00BD40FD" w:rsidTr="00BD40FD">
        <w:tc>
          <w:tcPr>
            <w:tcW w:w="2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0FD" w:rsidRDefault="00BD40FD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горки</w:t>
            </w:r>
          </w:p>
        </w:tc>
        <w:tc>
          <w:tcPr>
            <w:tcW w:w="7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0FD" w:rsidRDefault="00BD40FD">
            <w:pPr>
              <w:pStyle w:val="a3"/>
              <w:spacing w:before="0" w:beforeAutospacing="0" w:after="0" w:afterAutospacing="0" w:line="276" w:lineRule="auto"/>
              <w:ind w:left="121" w:right="183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.0 м"/>
              </w:smartTagPr>
              <w:r>
                <w:rPr>
                  <w:sz w:val="28"/>
                  <w:szCs w:val="28"/>
                </w:rPr>
                <w:t>1.0 м</w:t>
              </w:r>
            </w:smartTag>
            <w:r>
              <w:rPr>
                <w:sz w:val="28"/>
                <w:szCs w:val="28"/>
              </w:rPr>
              <w:t xml:space="preserve"> в стороны от боковых  сторон  и  </w:t>
            </w:r>
            <w:smartTag w:uri="urn:schemas-microsoft-com:office:smarttags" w:element="metricconverter">
              <w:smartTagPr>
                <w:attr w:name="ProductID" w:val="2.0 м"/>
              </w:smartTagPr>
              <w:r>
                <w:rPr>
                  <w:sz w:val="28"/>
                  <w:szCs w:val="28"/>
                </w:rPr>
                <w:t>2.0 м</w:t>
              </w:r>
            </w:smartTag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перед от нижнего края ската горки</w:t>
            </w:r>
          </w:p>
        </w:tc>
      </w:tr>
    </w:tbl>
    <w:p w:rsidR="00BD40FD" w:rsidRDefault="00BD40FD" w:rsidP="00BD40FD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BD40FD" w:rsidRDefault="00BD40FD" w:rsidP="00BD40FD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4.ПОРЯДОК СОДЕРЖАНИЯ ДЕТСКИХ ИГРОВЫХ  ПЛОЩАДОК</w:t>
      </w:r>
    </w:p>
    <w:p w:rsidR="00BD40FD" w:rsidRDefault="00BD40FD" w:rsidP="00BD40F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D40FD" w:rsidRDefault="00BD40FD" w:rsidP="00BD40F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техническим состоянием оборудования площадок и контроль соответствия требованиям безопасности, техническое обслуживание и ремонт осуществляет лицо, его эксплуатирующее (собственник или по его заказу специализированная организация, </w:t>
      </w:r>
      <w:proofErr w:type="spellStart"/>
      <w:r>
        <w:rPr>
          <w:sz w:val="28"/>
          <w:szCs w:val="28"/>
        </w:rPr>
        <w:t>далее-собственник</w:t>
      </w:r>
      <w:proofErr w:type="spellEnd"/>
      <w:r>
        <w:rPr>
          <w:sz w:val="28"/>
          <w:szCs w:val="28"/>
        </w:rPr>
        <w:t>);</w:t>
      </w:r>
    </w:p>
    <w:p w:rsidR="00BD40FD" w:rsidRDefault="00BD40FD" w:rsidP="00BD40F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Результаты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техническим состоянием оборудования площадок и контроля соответствия требованиям безопасности, технического обслуживания и ремонта регистрируется в журнале, который хранится у собственника;</w:t>
      </w:r>
    </w:p>
    <w:p w:rsidR="00BD40FD" w:rsidRDefault="00BD40FD" w:rsidP="00BD40F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техническим состоянием оборудования площадок включает:</w:t>
      </w:r>
    </w:p>
    <w:p w:rsidR="00BD40FD" w:rsidRDefault="00BD40FD" w:rsidP="00BD40F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3.1.Осмотр и проверку оборудования перед вводом в эксплуатацию;</w:t>
      </w:r>
    </w:p>
    <w:p w:rsidR="00BD40FD" w:rsidRDefault="00BD40FD" w:rsidP="00BD40F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3.2.Регулярный визуальный осмотр позволяет обнаружить очевидные неисправности и посторонние предметы, представляющие опасности, вызванные пользованием оборудованием, климатическими условиями, актами вандализма </w:t>
      </w:r>
      <w:proofErr w:type="gramStart"/>
      <w:r>
        <w:rPr>
          <w:sz w:val="28"/>
          <w:szCs w:val="28"/>
        </w:rPr>
        <w:t>( </w:t>
      </w:r>
      <w:proofErr w:type="gramEnd"/>
      <w:r>
        <w:rPr>
          <w:sz w:val="28"/>
          <w:szCs w:val="28"/>
        </w:rPr>
        <w:t>например: разбитые бутылки, консервные банки, пластиковые пакеты, поврежденные элементы оборудования).</w:t>
      </w:r>
    </w:p>
    <w:p w:rsidR="00BD40FD" w:rsidRDefault="00BD40FD" w:rsidP="00BD40F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Периодичность регулярного визуального осмотра устанавливает собственник на основе учета условий эксплуатаций;</w:t>
      </w:r>
    </w:p>
    <w:p w:rsidR="00BD40FD" w:rsidRDefault="00BD40FD" w:rsidP="00BD40F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3.3.Функциональный осмотр представляет собой детальный осмотр с целью проверки и устойчивости оборудования, выявление износа элементов конструкции оборудования.</w:t>
      </w:r>
    </w:p>
    <w:p w:rsidR="00BD40FD" w:rsidRDefault="00BD40FD" w:rsidP="00BD40F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Осмотр проводят с периодичностью один раз в 1-3 месяца в соответствии с инструкцией изготовителя.</w:t>
      </w:r>
    </w:p>
    <w:p w:rsidR="00BD40FD" w:rsidRDefault="00BD40FD" w:rsidP="00BD40F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3.4. Основной осмотр для целей оценки соответствия технического состояния оборудования требованиям безопасности проводят раз в год;</w:t>
      </w:r>
    </w:p>
    <w:p w:rsidR="00BD40FD" w:rsidRDefault="00BD40FD" w:rsidP="00BD40F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ежегодного основного осмотра определяются:</w:t>
      </w:r>
    </w:p>
    <w:p w:rsidR="00BD40FD" w:rsidRDefault="00BD40FD" w:rsidP="00BD40F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-наличие гниения деревянных элементов;</w:t>
      </w:r>
    </w:p>
    <w:p w:rsidR="00BD40FD" w:rsidRDefault="00BD40FD" w:rsidP="00BD40F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-наличие коррозии металлических элементов;</w:t>
      </w:r>
    </w:p>
    <w:p w:rsidR="00BD40FD" w:rsidRDefault="00BD40FD" w:rsidP="00BD40F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-влияние выполненных ремонтных работ на безопасность оборудования.</w:t>
      </w:r>
    </w:p>
    <w:p w:rsidR="00BD40FD" w:rsidRDefault="00BD40FD" w:rsidP="00BD40F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уделяют скрытым, труднодоступным элементам оборудования.</w:t>
      </w:r>
    </w:p>
    <w:p w:rsidR="00BD40FD" w:rsidRDefault="00BD40FD" w:rsidP="00BD40F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ежегодного осмотра выявляются дефекты объектов благоустройства, подлежащие устранению, определяются характер и объем необходимого ремонта и составляется акт;</w:t>
      </w:r>
    </w:p>
    <w:p w:rsidR="00BD40FD" w:rsidRDefault="00BD40FD" w:rsidP="00BD40F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В целях контроля периодичности, полноты и правильности выполняемых работ при осмотрах различного вида собственником должны быть разработаны графики проведения осмотров;</w:t>
      </w:r>
    </w:p>
    <w:p w:rsidR="00BD40FD" w:rsidRDefault="00BD40FD" w:rsidP="00BD40F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составлении графика  учитывается:</w:t>
      </w:r>
    </w:p>
    <w:p w:rsidR="00BD40FD" w:rsidRDefault="00BD40FD" w:rsidP="00BD40F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-инструкция изготовителя;</w:t>
      </w:r>
    </w:p>
    <w:p w:rsidR="00BD40FD" w:rsidRDefault="00BD40FD" w:rsidP="00BD40F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климатические условия и интенсивность использования, от которых могут зависеть периодичность и содержание выполняемых работ при осмотрах;</w:t>
      </w:r>
    </w:p>
    <w:p w:rsidR="00BD40FD" w:rsidRDefault="00BD40FD" w:rsidP="00BD40F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 5. При обнаружении в процессе осмотра оборудования дефектов, влияющих на безопасность оборудования, дефекты должны быть немедленно устранены. Если это невозможно, то необходимо прекратить эксплуатацию оборудования, либо оборудование должно быть демонтировано и удалено с площадки;</w:t>
      </w:r>
    </w:p>
    <w:p w:rsidR="00BD40FD" w:rsidRDefault="00BD40FD" w:rsidP="00BD40F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удаления оборудования оставшийся в земле фундамент также удаляют или огораживают и закрывают сверху так, чтобы участок площадки был безопасным;</w:t>
      </w:r>
    </w:p>
    <w:p w:rsidR="00BD40FD" w:rsidRDefault="00BD40FD" w:rsidP="00BD40F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Вся эксплуатационная документация (паспорт, акт осмотра и проверки, графики осмотров, журнал и т.п.) подлежат постоянному хранению;</w:t>
      </w:r>
    </w:p>
    <w:p w:rsidR="00BD40FD" w:rsidRDefault="00BD40FD" w:rsidP="00BD40F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Обслуживание включает мероприятия по поддержанию безопасности и качества функционирования и покрытий площадки;</w:t>
      </w:r>
    </w:p>
    <w:p w:rsidR="00BD40FD" w:rsidRDefault="00BD40FD" w:rsidP="00BD40F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включают в себя:</w:t>
      </w:r>
    </w:p>
    <w:p w:rsidR="00BD40FD" w:rsidRDefault="00BD40FD" w:rsidP="00BD40F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-проверку и подтягивание узлов крепления;</w:t>
      </w:r>
    </w:p>
    <w:p w:rsidR="00BD40FD" w:rsidRDefault="00BD40FD" w:rsidP="00BD40F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-обновление окраски оборудования;</w:t>
      </w:r>
    </w:p>
    <w:p w:rsidR="00BD40FD" w:rsidRDefault="00BD40FD" w:rsidP="00BD40F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-обслуживание </w:t>
      </w:r>
      <w:proofErr w:type="spellStart"/>
      <w:r>
        <w:rPr>
          <w:sz w:val="28"/>
          <w:szCs w:val="28"/>
        </w:rPr>
        <w:t>ударопоглащающих</w:t>
      </w:r>
      <w:proofErr w:type="spellEnd"/>
      <w:r>
        <w:rPr>
          <w:sz w:val="28"/>
          <w:szCs w:val="28"/>
        </w:rPr>
        <w:t xml:space="preserve"> покрытий;</w:t>
      </w:r>
    </w:p>
    <w:p w:rsidR="00BD40FD" w:rsidRDefault="00BD40FD" w:rsidP="00BD40F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смазку подшипников;</w:t>
      </w:r>
    </w:p>
    <w:p w:rsidR="00BD40FD" w:rsidRDefault="00BD40FD" w:rsidP="00BD40F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чистоты оборудования и покрытий (удаление битого стекла, обломков, загрязнителей и т.п.);</w:t>
      </w:r>
    </w:p>
    <w:p w:rsidR="00BD40FD" w:rsidRDefault="00BD40FD" w:rsidP="00BD40F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-восстановление </w:t>
      </w:r>
      <w:proofErr w:type="spellStart"/>
      <w:r>
        <w:rPr>
          <w:sz w:val="28"/>
          <w:szCs w:val="28"/>
        </w:rPr>
        <w:t>ударопоглащающих</w:t>
      </w:r>
      <w:proofErr w:type="spellEnd"/>
      <w:r>
        <w:rPr>
          <w:sz w:val="28"/>
          <w:szCs w:val="28"/>
        </w:rPr>
        <w:t xml:space="preserve"> покрытий из сыпучих материалов и корректировку их уровня;</w:t>
      </w:r>
    </w:p>
    <w:p w:rsidR="00BD40FD" w:rsidRDefault="00BD40FD" w:rsidP="00BD40FD">
      <w:pPr>
        <w:pStyle w:val="a6"/>
        <w:spacing w:line="276" w:lineRule="auto"/>
        <w:ind w:firstLine="708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Для обеспечения безопасности на детской игровой площадке </w:t>
      </w:r>
      <w:proofErr w:type="spellStart"/>
      <w:r>
        <w:rPr>
          <w:sz w:val="28"/>
          <w:szCs w:val="28"/>
          <w:shd w:val="clear" w:color="auto" w:fill="FFFFFF"/>
        </w:rPr>
        <w:t>эксплуатант</w:t>
      </w:r>
      <w:proofErr w:type="spellEnd"/>
      <w:r>
        <w:rPr>
          <w:sz w:val="28"/>
          <w:szCs w:val="28"/>
          <w:shd w:val="clear" w:color="auto" w:fill="FFFFFF"/>
        </w:rPr>
        <w:t xml:space="preserve"> разрабатывает и устанавливает информационные таблички или доски, содержащие: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- правила и возрастные требования при пользовании оборудованием;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- номера телефонов службы спасения, скорой помощи;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- номе</w:t>
      </w:r>
      <w:proofErr w:type="gramStart"/>
      <w:r>
        <w:rPr>
          <w:sz w:val="28"/>
          <w:szCs w:val="28"/>
          <w:shd w:val="clear" w:color="auto" w:fill="FFFFFF"/>
        </w:rPr>
        <w:t>р(</w:t>
      </w:r>
      <w:proofErr w:type="gramEnd"/>
      <w:r>
        <w:rPr>
          <w:sz w:val="28"/>
          <w:szCs w:val="28"/>
          <w:shd w:val="clear" w:color="auto" w:fill="FFFFFF"/>
        </w:rPr>
        <w:t>а) телефона(</w:t>
      </w:r>
      <w:proofErr w:type="spellStart"/>
      <w:r>
        <w:rPr>
          <w:sz w:val="28"/>
          <w:szCs w:val="28"/>
          <w:shd w:val="clear" w:color="auto" w:fill="FFFFFF"/>
        </w:rPr>
        <w:t>ов</w:t>
      </w:r>
      <w:proofErr w:type="spellEnd"/>
      <w:r>
        <w:rPr>
          <w:sz w:val="28"/>
          <w:szCs w:val="28"/>
          <w:shd w:val="clear" w:color="auto" w:fill="FFFFFF"/>
        </w:rPr>
        <w:t>) для сообщения службе эксплуатации при неисправности и поломке оборудования.</w:t>
      </w:r>
    </w:p>
    <w:p w:rsidR="00BD40FD" w:rsidRDefault="00BD40FD" w:rsidP="00BD40F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Входы, выходы, эвакуационные пути, проходы, предназначенные для работников службы спасения, скорой помощи, службы эксплуатации, должны быть всегда доступны, открыты и свободны от препятствий.</w:t>
      </w:r>
    </w:p>
    <w:p w:rsidR="00BD40FD" w:rsidRDefault="00BD40FD" w:rsidP="00BD40F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Ремонтные работы включают:</w:t>
      </w:r>
    </w:p>
    <w:p w:rsidR="00BD40FD" w:rsidRDefault="00BD40FD" w:rsidP="00BD40F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-замену крепежных деталей;</w:t>
      </w:r>
    </w:p>
    <w:p w:rsidR="00BD40FD" w:rsidRDefault="00BD40FD" w:rsidP="00BD40F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-сварку;</w:t>
      </w:r>
    </w:p>
    <w:p w:rsidR="00BD40FD" w:rsidRDefault="00BD40FD" w:rsidP="00BD40F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-замену частей оборудования;</w:t>
      </w:r>
    </w:p>
    <w:p w:rsidR="00BD40FD" w:rsidRDefault="00BD40FD" w:rsidP="00BD40F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замену структурных элементов оборудования.</w:t>
      </w:r>
    </w:p>
    <w:p w:rsidR="00BD40FD" w:rsidRDefault="00BD40FD" w:rsidP="00BD40F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D40FD" w:rsidRDefault="00BD40FD" w:rsidP="00BD40F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BD40FD" w:rsidRDefault="00BD40FD" w:rsidP="00BD40F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BD40FD" w:rsidRDefault="00BD40FD" w:rsidP="00BD40F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BD40FD" w:rsidRDefault="00BD40FD" w:rsidP="00BD40F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BD40FD" w:rsidRDefault="00BD40FD" w:rsidP="00BD40F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BD40FD" w:rsidRDefault="00BD40FD" w:rsidP="00BD40F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BD40FD" w:rsidRDefault="00BD40FD" w:rsidP="00BD40F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BD40FD" w:rsidRDefault="00BD40FD" w:rsidP="00BD40F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BD40FD" w:rsidRDefault="00BD40FD" w:rsidP="00BD40F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BD40FD" w:rsidRDefault="00BD40FD" w:rsidP="00BD40F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BD40FD" w:rsidRDefault="00BD40FD" w:rsidP="00BD40F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BD40FD" w:rsidRDefault="00BD40FD" w:rsidP="00BD40F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BD40FD" w:rsidRDefault="00BD40FD" w:rsidP="00BD40FD">
      <w:pPr>
        <w:spacing w:line="276" w:lineRule="auto"/>
        <w:rPr>
          <w:sz w:val="28"/>
          <w:szCs w:val="28"/>
        </w:rPr>
      </w:pPr>
    </w:p>
    <w:p w:rsidR="0061054B" w:rsidRDefault="0061054B"/>
    <w:sectPr w:rsidR="0061054B" w:rsidSect="00610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0FD"/>
    <w:rsid w:val="003F0A84"/>
    <w:rsid w:val="0061054B"/>
    <w:rsid w:val="00B33EED"/>
    <w:rsid w:val="00BD40FD"/>
    <w:rsid w:val="00C21654"/>
    <w:rsid w:val="00CD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D40FD"/>
    <w:pPr>
      <w:spacing w:before="100" w:beforeAutospacing="1" w:after="100" w:afterAutospacing="1"/>
    </w:pPr>
  </w:style>
  <w:style w:type="paragraph" w:styleId="a4">
    <w:name w:val="Title"/>
    <w:basedOn w:val="a"/>
    <w:link w:val="1"/>
    <w:qFormat/>
    <w:rsid w:val="00BD40FD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uiPriority w:val="10"/>
    <w:rsid w:val="00BD40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No Spacing"/>
    <w:uiPriority w:val="1"/>
    <w:qFormat/>
    <w:rsid w:val="00BD4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D40F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D40F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customStyle="1" w:styleId="1">
    <w:name w:val="Название Знак1"/>
    <w:link w:val="a4"/>
    <w:locked/>
    <w:rsid w:val="00BD40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40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40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1747</Words>
  <Characters>9964</Characters>
  <Application>Microsoft Office Word</Application>
  <DocSecurity>0</DocSecurity>
  <Lines>83</Lines>
  <Paragraphs>23</Paragraphs>
  <ScaleCrop>false</ScaleCrop>
  <Company/>
  <LinksUpToDate>false</LinksUpToDate>
  <CharactersWithSpaces>11688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2018-07-11T05:53:00Z</dcterms:created>
  <dcterms:modified xsi:type="dcterms:W3CDTF">2018-07-11T05:54:00Z</dcterms:modified>
</cp:coreProperties>
</file>