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F" w:rsidRDefault="0002487B" w:rsidP="00CB029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Пчева_герб" style="position:absolute;left:0;text-align:left;margin-left:221.6pt;margin-top:4.6pt;width:33.75pt;height:37.4pt;z-index:1;visibility:visible">
            <v:imagedata r:id="rId7" o:title="Пчева_герб"/>
            <w10:wrap type="square" side="left"/>
          </v:shape>
        </w:pict>
      </w:r>
    </w:p>
    <w:p w:rsidR="00CB029F" w:rsidRDefault="00CB029F" w:rsidP="00CB029F">
      <w:pPr>
        <w:jc w:val="center"/>
      </w:pPr>
    </w:p>
    <w:p w:rsidR="00CB029F" w:rsidRDefault="00CB029F" w:rsidP="00CB029F">
      <w:pPr>
        <w:jc w:val="center"/>
        <w:rPr>
          <w:b/>
          <w:sz w:val="24"/>
          <w:szCs w:val="24"/>
        </w:rPr>
      </w:pPr>
    </w:p>
    <w:p w:rsidR="00CB029F" w:rsidRPr="00713A87" w:rsidRDefault="00C21376" w:rsidP="00C21376">
      <w:pPr>
        <w:tabs>
          <w:tab w:val="center" w:pos="5400"/>
          <w:tab w:val="left" w:pos="859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029F" w:rsidRPr="00713A87">
        <w:rPr>
          <w:b/>
          <w:sz w:val="24"/>
          <w:szCs w:val="24"/>
        </w:rPr>
        <w:t>МУНИЦИПАЛЬНОЕ УЧРЕЖДЕНИЕ</w:t>
      </w:r>
      <w:r>
        <w:rPr>
          <w:b/>
          <w:sz w:val="24"/>
          <w:szCs w:val="24"/>
        </w:rPr>
        <w:tab/>
      </w:r>
    </w:p>
    <w:p w:rsidR="00CB029F" w:rsidRPr="00713A87" w:rsidRDefault="00CB029F" w:rsidP="00CB029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13A87">
        <w:rPr>
          <w:rFonts w:ascii="Times New Roman" w:hAnsi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CB029F" w:rsidRPr="00713A87" w:rsidRDefault="00CB029F" w:rsidP="00CB029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13A87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CB029F" w:rsidRPr="00713A87" w:rsidRDefault="00CB029F" w:rsidP="00CB029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13A87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CB029F" w:rsidRPr="00713A87" w:rsidRDefault="00CB029F" w:rsidP="00CB029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13A8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B029F" w:rsidRPr="00713A87" w:rsidRDefault="00CB029F" w:rsidP="00CB029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150D5" w:rsidRDefault="00CB029F" w:rsidP="007150D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13A87">
        <w:rPr>
          <w:rFonts w:ascii="Times New Roman" w:hAnsi="Times New Roman"/>
          <w:b/>
          <w:sz w:val="24"/>
          <w:szCs w:val="24"/>
        </w:rPr>
        <w:t>РЕШЕНИЕ</w:t>
      </w:r>
    </w:p>
    <w:p w:rsidR="00661B4E" w:rsidRPr="007150D5" w:rsidRDefault="007150D5" w:rsidP="007150D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150D5">
        <w:rPr>
          <w:rFonts w:ascii="Times New Roman" w:hAnsi="Times New Roman"/>
          <w:sz w:val="24"/>
          <w:szCs w:val="24"/>
        </w:rPr>
        <w:t>о</w:t>
      </w:r>
      <w:r w:rsidR="00661B4E" w:rsidRPr="007150D5">
        <w:rPr>
          <w:rFonts w:ascii="Times New Roman" w:hAnsi="Times New Roman"/>
          <w:sz w:val="24"/>
          <w:szCs w:val="24"/>
        </w:rPr>
        <w:t xml:space="preserve">т </w:t>
      </w:r>
      <w:r w:rsidRPr="007150D5">
        <w:rPr>
          <w:rFonts w:ascii="Times New Roman" w:hAnsi="Times New Roman"/>
          <w:sz w:val="24"/>
          <w:szCs w:val="24"/>
        </w:rPr>
        <w:t xml:space="preserve">08 апреля </w:t>
      </w:r>
      <w:r w:rsidR="00661B4E" w:rsidRPr="007150D5">
        <w:rPr>
          <w:rFonts w:ascii="Times New Roman" w:hAnsi="Times New Roman"/>
          <w:sz w:val="24"/>
          <w:szCs w:val="24"/>
        </w:rPr>
        <w:t xml:space="preserve">2021 года </w:t>
      </w:r>
      <w:r w:rsidR="00661B4E" w:rsidRPr="007150D5">
        <w:rPr>
          <w:rFonts w:ascii="Times New Roman" w:hAnsi="Times New Roman"/>
          <w:sz w:val="24"/>
          <w:szCs w:val="24"/>
        </w:rPr>
        <w:tab/>
      </w:r>
      <w:r w:rsidRPr="007150D5">
        <w:rPr>
          <w:rFonts w:ascii="Times New Roman" w:hAnsi="Times New Roman"/>
          <w:sz w:val="24"/>
          <w:szCs w:val="24"/>
        </w:rPr>
        <w:tab/>
      </w:r>
      <w:r w:rsidRPr="007150D5">
        <w:rPr>
          <w:rFonts w:ascii="Times New Roman" w:hAnsi="Times New Roman"/>
          <w:sz w:val="24"/>
          <w:szCs w:val="24"/>
        </w:rPr>
        <w:tab/>
      </w:r>
      <w:r w:rsidRPr="007150D5">
        <w:rPr>
          <w:rFonts w:ascii="Times New Roman" w:hAnsi="Times New Roman"/>
          <w:sz w:val="24"/>
          <w:szCs w:val="24"/>
        </w:rPr>
        <w:tab/>
      </w:r>
      <w:r w:rsidRPr="007150D5">
        <w:rPr>
          <w:rFonts w:ascii="Times New Roman" w:hAnsi="Times New Roman"/>
          <w:sz w:val="24"/>
          <w:szCs w:val="24"/>
        </w:rPr>
        <w:tab/>
      </w:r>
      <w:r w:rsidRPr="007150D5">
        <w:rPr>
          <w:rFonts w:ascii="Times New Roman" w:hAnsi="Times New Roman"/>
          <w:sz w:val="24"/>
          <w:szCs w:val="24"/>
        </w:rPr>
        <w:tab/>
      </w:r>
      <w:r w:rsidR="00661B4E" w:rsidRPr="007150D5">
        <w:rPr>
          <w:rFonts w:ascii="Times New Roman" w:hAnsi="Times New Roman"/>
          <w:sz w:val="24"/>
          <w:szCs w:val="24"/>
        </w:rPr>
        <w:t xml:space="preserve">№ </w:t>
      </w:r>
      <w:r w:rsidRPr="007150D5">
        <w:rPr>
          <w:rFonts w:ascii="Times New Roman" w:hAnsi="Times New Roman"/>
          <w:sz w:val="24"/>
          <w:szCs w:val="24"/>
        </w:rPr>
        <w:t xml:space="preserve"> 18/87</w:t>
      </w:r>
    </w:p>
    <w:p w:rsidR="00661B4E" w:rsidRPr="007150D5" w:rsidRDefault="00661B4E" w:rsidP="00661B4E">
      <w:pPr>
        <w:tabs>
          <w:tab w:val="left" w:pos="8190"/>
        </w:tabs>
        <w:rPr>
          <w:sz w:val="24"/>
          <w:szCs w:val="24"/>
        </w:rPr>
      </w:pPr>
      <w:r w:rsidRPr="007150D5">
        <w:rPr>
          <w:sz w:val="24"/>
          <w:szCs w:val="24"/>
        </w:rPr>
        <w:t xml:space="preserve">д. </w:t>
      </w:r>
      <w:proofErr w:type="spellStart"/>
      <w:r w:rsidRPr="007150D5">
        <w:rPr>
          <w:sz w:val="24"/>
          <w:szCs w:val="24"/>
        </w:rPr>
        <w:t>Пчева</w:t>
      </w:r>
      <w:proofErr w:type="spellEnd"/>
    </w:p>
    <w:p w:rsidR="00661B4E" w:rsidRPr="00AA2A2B" w:rsidRDefault="00661B4E" w:rsidP="00661B4E">
      <w:pPr>
        <w:tabs>
          <w:tab w:val="left" w:pos="8190"/>
        </w:tabs>
      </w:pPr>
    </w:p>
    <w:tbl>
      <w:tblPr>
        <w:tblpPr w:leftFromText="180" w:rightFromText="180" w:vertAnchor="text" w:tblpX="250" w:tblpY="1"/>
        <w:tblOverlap w:val="never"/>
        <w:tblW w:w="4644" w:type="dxa"/>
        <w:tblLayout w:type="fixed"/>
        <w:tblLook w:val="0000"/>
      </w:tblPr>
      <w:tblGrid>
        <w:gridCol w:w="4644"/>
      </w:tblGrid>
      <w:tr w:rsidR="00661B4E" w:rsidRPr="00913B41" w:rsidTr="002343E2">
        <w:trPr>
          <w:trHeight w:val="2269"/>
        </w:trPr>
        <w:tc>
          <w:tcPr>
            <w:tcW w:w="4644" w:type="dxa"/>
          </w:tcPr>
          <w:p w:rsidR="00661B4E" w:rsidRPr="00661B4E" w:rsidRDefault="00661B4E" w:rsidP="00661B4E">
            <w:pPr>
              <w:ind w:firstLine="0"/>
              <w:rPr>
                <w:sz w:val="24"/>
                <w:szCs w:val="24"/>
              </w:rPr>
            </w:pPr>
            <w:r w:rsidRPr="00661B4E">
              <w:rPr>
                <w:sz w:val="24"/>
                <w:szCs w:val="24"/>
              </w:rPr>
              <w:t>О мерах по реализации Указа Президента Р</w:t>
            </w:r>
            <w:r>
              <w:rPr>
                <w:sz w:val="24"/>
                <w:szCs w:val="24"/>
              </w:rPr>
              <w:t>оссийской Федерации от</w:t>
            </w:r>
            <w:r w:rsidRPr="00661B4E">
              <w:rPr>
                <w:sz w:val="24"/>
                <w:szCs w:val="24"/>
              </w:rPr>
              <w:t xml:space="preserve">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</w:tbl>
    <w:p w:rsidR="00661B4E" w:rsidRPr="00C21376" w:rsidRDefault="00661B4E" w:rsidP="00A21DAD">
      <w:pPr>
        <w:jc w:val="center"/>
        <w:rPr>
          <w:b/>
          <w:sz w:val="26"/>
          <w:szCs w:val="26"/>
        </w:rPr>
      </w:pPr>
      <w:r>
        <w:rPr>
          <w:b/>
        </w:rPr>
        <w:br w:type="textWrapping" w:clear="all"/>
      </w:r>
    </w:p>
    <w:p w:rsidR="00661B4E" w:rsidRPr="00C21376" w:rsidRDefault="00A86FAE" w:rsidP="00661B4E">
      <w:pPr>
        <w:rPr>
          <w:sz w:val="26"/>
          <w:szCs w:val="26"/>
        </w:rPr>
      </w:pPr>
      <w:proofErr w:type="gramStart"/>
      <w:r w:rsidRPr="00C21376">
        <w:rPr>
          <w:rFonts w:eastAsia="Calibri"/>
          <w:sz w:val="26"/>
          <w:szCs w:val="26"/>
        </w:rPr>
        <w:t>В соответствии 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="00661B4E" w:rsidRPr="00C21376">
        <w:rPr>
          <w:rFonts w:eastAsia="Calibri"/>
          <w:b/>
          <w:sz w:val="26"/>
          <w:szCs w:val="26"/>
        </w:rPr>
        <w:t xml:space="preserve"> </w:t>
      </w:r>
      <w:r w:rsidR="00661B4E" w:rsidRPr="00C21376">
        <w:rPr>
          <w:rFonts w:eastAsia="Calibri"/>
          <w:sz w:val="26"/>
          <w:szCs w:val="26"/>
        </w:rPr>
        <w:t xml:space="preserve">Федеральным </w:t>
      </w:r>
      <w:hyperlink r:id="rId8" w:history="1">
        <w:r w:rsidR="00661B4E" w:rsidRPr="00C21376">
          <w:rPr>
            <w:rFonts w:eastAsia="Calibri"/>
            <w:sz w:val="26"/>
            <w:szCs w:val="26"/>
          </w:rPr>
          <w:t>законом</w:t>
        </w:r>
      </w:hyperlink>
      <w:r w:rsidR="00661B4E" w:rsidRPr="00C21376">
        <w:rPr>
          <w:rFonts w:eastAsia="Calibri"/>
          <w:sz w:val="26"/>
          <w:szCs w:val="26"/>
        </w:rPr>
        <w:t xml:space="preserve"> от 25 декабря 2008 года № 273-ФЗ «О противодействии коррупции»</w:t>
      </w:r>
      <w:r w:rsidRPr="00C21376">
        <w:rPr>
          <w:sz w:val="26"/>
          <w:szCs w:val="26"/>
        </w:rPr>
        <w:t xml:space="preserve">, </w:t>
      </w:r>
      <w:r w:rsidR="00CB029F" w:rsidRPr="00C21376">
        <w:rPr>
          <w:sz w:val="26"/>
          <w:szCs w:val="26"/>
        </w:rPr>
        <w:t>совет депутатов</w:t>
      </w:r>
      <w:r w:rsidR="00661B4E" w:rsidRPr="00C21376">
        <w:rPr>
          <w:sz w:val="26"/>
          <w:szCs w:val="26"/>
        </w:rPr>
        <w:t xml:space="preserve"> муниципального образования </w:t>
      </w:r>
      <w:proofErr w:type="spellStart"/>
      <w:r w:rsidR="00661B4E" w:rsidRPr="00C21376">
        <w:rPr>
          <w:sz w:val="26"/>
          <w:szCs w:val="26"/>
        </w:rPr>
        <w:t>Пчевское</w:t>
      </w:r>
      <w:proofErr w:type="spellEnd"/>
      <w:r w:rsidR="00661B4E" w:rsidRPr="00C21376">
        <w:rPr>
          <w:sz w:val="26"/>
          <w:szCs w:val="26"/>
        </w:rPr>
        <w:t xml:space="preserve"> сельское поселение</w:t>
      </w:r>
      <w:r w:rsidR="00661B4E" w:rsidRPr="00C21376">
        <w:rPr>
          <w:color w:val="3C3C3C"/>
          <w:sz w:val="26"/>
          <w:szCs w:val="26"/>
        </w:rPr>
        <w:t xml:space="preserve"> </w:t>
      </w:r>
      <w:proofErr w:type="spellStart"/>
      <w:r w:rsidR="00661B4E" w:rsidRPr="00C21376">
        <w:rPr>
          <w:sz w:val="26"/>
          <w:szCs w:val="26"/>
        </w:rPr>
        <w:t>Киришского</w:t>
      </w:r>
      <w:proofErr w:type="spellEnd"/>
      <w:r w:rsidR="00661B4E" w:rsidRPr="00C21376">
        <w:rPr>
          <w:sz w:val="26"/>
          <w:szCs w:val="26"/>
        </w:rPr>
        <w:t xml:space="preserve"> муниципального района Ленинградской области</w:t>
      </w:r>
      <w:proofErr w:type="gramEnd"/>
      <w:r w:rsidR="00C21376">
        <w:rPr>
          <w:sz w:val="26"/>
          <w:szCs w:val="26"/>
        </w:rPr>
        <w:t xml:space="preserve"> </w:t>
      </w:r>
      <w:r w:rsidR="00CB029F" w:rsidRPr="00C21376">
        <w:rPr>
          <w:sz w:val="26"/>
          <w:szCs w:val="26"/>
        </w:rPr>
        <w:t>РЕШИЛ</w:t>
      </w:r>
      <w:r w:rsidR="00661B4E" w:rsidRPr="00C21376">
        <w:rPr>
          <w:sz w:val="26"/>
          <w:szCs w:val="26"/>
        </w:rPr>
        <w:t>:</w:t>
      </w:r>
    </w:p>
    <w:p w:rsidR="0029602D" w:rsidRPr="00C21376" w:rsidRDefault="00A86FAE" w:rsidP="0029602D">
      <w:pPr>
        <w:rPr>
          <w:rFonts w:eastAsia="Calibri"/>
          <w:bCs/>
          <w:sz w:val="26"/>
          <w:szCs w:val="26"/>
          <w:lang w:eastAsia="ru-RU"/>
        </w:rPr>
      </w:pPr>
      <w:bookmarkStart w:id="0" w:name="Par11"/>
      <w:bookmarkEnd w:id="0"/>
      <w:r w:rsidRPr="00C21376">
        <w:rPr>
          <w:sz w:val="26"/>
          <w:szCs w:val="26"/>
        </w:rPr>
        <w:t>1. Установить, что с 1 января по 30 июня 2021 года включительно</w:t>
      </w:r>
      <w:r w:rsidR="00CB029F" w:rsidRPr="00C21376">
        <w:rPr>
          <w:sz w:val="26"/>
          <w:szCs w:val="26"/>
        </w:rPr>
        <w:t xml:space="preserve"> г</w:t>
      </w:r>
      <w:r w:rsidRPr="00C21376">
        <w:rPr>
          <w:sz w:val="26"/>
          <w:szCs w:val="26"/>
        </w:rPr>
        <w:t xml:space="preserve">раждане, </w:t>
      </w:r>
      <w:proofErr w:type="gramStart"/>
      <w:r w:rsidRPr="00C21376">
        <w:rPr>
          <w:sz w:val="26"/>
          <w:szCs w:val="26"/>
        </w:rPr>
        <w:t xml:space="preserve">претендующие на замещение </w:t>
      </w:r>
      <w:r w:rsidR="00CB029F" w:rsidRPr="00C21376">
        <w:rPr>
          <w:sz w:val="26"/>
          <w:szCs w:val="26"/>
        </w:rPr>
        <w:t xml:space="preserve">муниципальной </w:t>
      </w:r>
      <w:r w:rsidRPr="00C21376">
        <w:rPr>
          <w:sz w:val="26"/>
          <w:szCs w:val="26"/>
        </w:rPr>
        <w:t xml:space="preserve">должностей, а также </w:t>
      </w:r>
      <w:r w:rsidR="00CB029F" w:rsidRPr="00C21376">
        <w:rPr>
          <w:sz w:val="26"/>
          <w:szCs w:val="26"/>
        </w:rPr>
        <w:t>замещающие муниципальные должности</w:t>
      </w:r>
      <w:r w:rsidRPr="00C21376">
        <w:rPr>
          <w:sz w:val="26"/>
          <w:szCs w:val="26"/>
        </w:rPr>
        <w:t xml:space="preserve">, </w:t>
      </w:r>
      <w:r w:rsidR="0029602D" w:rsidRPr="00C21376">
        <w:rPr>
          <w:sz w:val="26"/>
          <w:szCs w:val="26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детей», вместе со сведениями, представляемыми по </w:t>
      </w:r>
      <w:hyperlink r:id="rId9" w:history="1">
        <w:r w:rsidR="0029602D" w:rsidRPr="00C21376">
          <w:rPr>
            <w:sz w:val="26"/>
            <w:szCs w:val="26"/>
          </w:rPr>
          <w:t>форме</w:t>
        </w:r>
      </w:hyperlink>
      <w:r w:rsidR="0029602D" w:rsidRPr="00C21376">
        <w:rPr>
          <w:sz w:val="26"/>
          <w:szCs w:val="26"/>
        </w:rPr>
        <w:t xml:space="preserve"> справки, утвержденной Указом Президента Российской Федерации от 23 июня 2014 года № 460 «Об утверждении</w:t>
      </w:r>
      <w:proofErr w:type="gramEnd"/>
      <w:r w:rsidR="0029602D" w:rsidRPr="00C21376">
        <w:rPr>
          <w:sz w:val="26"/>
          <w:szCs w:val="26"/>
        </w:rPr>
        <w:t xml:space="preserve"> </w:t>
      </w:r>
      <w:proofErr w:type="gramStart"/>
      <w:r w:rsidR="0029602D" w:rsidRPr="00C21376">
        <w:rPr>
          <w:sz w:val="26"/>
          <w:szCs w:val="26"/>
        </w:rPr>
        <w:t xml:space="preserve"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="0029602D" w:rsidRPr="00C21376">
        <w:rPr>
          <w:rFonts w:eastAsia="Calibri"/>
          <w:bCs/>
          <w:sz w:val="26"/>
          <w:szCs w:val="26"/>
          <w:lang w:eastAsia="ru-RU"/>
        </w:rPr>
        <w:t xml:space="preserve">по </w:t>
      </w:r>
      <w:hyperlink r:id="rId10" w:history="1">
        <w:r w:rsidR="0029602D" w:rsidRPr="00C21376">
          <w:rPr>
            <w:rFonts w:eastAsia="Calibri"/>
            <w:bCs/>
            <w:color w:val="000000" w:themeColor="text1"/>
            <w:sz w:val="26"/>
            <w:szCs w:val="26"/>
            <w:lang w:eastAsia="ru-RU"/>
          </w:rPr>
          <w:t>форме</w:t>
        </w:r>
      </w:hyperlink>
      <w:r w:rsidR="0029602D" w:rsidRPr="00C21376">
        <w:rPr>
          <w:rFonts w:eastAsia="Calibri"/>
          <w:bCs/>
          <w:sz w:val="26"/>
          <w:szCs w:val="26"/>
          <w:lang w:eastAsia="ru-RU"/>
        </w:rPr>
        <w:t xml:space="preserve">, согласно приложению к настоящему </w:t>
      </w:r>
      <w:r w:rsidR="00C21376">
        <w:rPr>
          <w:rFonts w:eastAsia="Calibri"/>
          <w:bCs/>
          <w:sz w:val="26"/>
          <w:szCs w:val="26"/>
          <w:lang w:eastAsia="ru-RU"/>
        </w:rPr>
        <w:t>решению</w:t>
      </w:r>
      <w:r w:rsidR="0029602D" w:rsidRPr="00C21376">
        <w:rPr>
          <w:rFonts w:eastAsia="Calibri"/>
          <w:bCs/>
          <w:sz w:val="26"/>
          <w:szCs w:val="26"/>
          <w:lang w:eastAsia="ru-RU"/>
        </w:rPr>
        <w:t>.</w:t>
      </w:r>
      <w:proofErr w:type="gramEnd"/>
    </w:p>
    <w:p w:rsidR="00A86FAE" w:rsidRPr="00C21376" w:rsidRDefault="00A86FAE" w:rsidP="0027538F">
      <w:pPr>
        <w:rPr>
          <w:rFonts w:eastAsia="Calibri"/>
          <w:bCs/>
          <w:sz w:val="26"/>
          <w:szCs w:val="26"/>
          <w:lang w:eastAsia="ru-RU"/>
        </w:rPr>
      </w:pPr>
      <w:r w:rsidRPr="00C21376">
        <w:rPr>
          <w:rFonts w:eastAsia="Calibri"/>
          <w:sz w:val="26"/>
          <w:szCs w:val="26"/>
        </w:rPr>
        <w:t xml:space="preserve">2. </w:t>
      </w:r>
      <w:hyperlink r:id="rId11" w:history="1">
        <w:r w:rsidRPr="00C21376">
          <w:rPr>
            <w:rFonts w:eastAsia="Calibri"/>
            <w:sz w:val="26"/>
            <w:szCs w:val="26"/>
          </w:rPr>
          <w:t>Уведомление</w:t>
        </w:r>
      </w:hyperlink>
      <w:r w:rsidRPr="00C21376">
        <w:rPr>
          <w:rFonts w:eastAsia="Calibri"/>
          <w:sz w:val="26"/>
          <w:szCs w:val="26"/>
        </w:rPr>
        <w:t xml:space="preserve">, предусмотренное </w:t>
      </w:r>
      <w:hyperlink w:anchor="Par11" w:history="1">
        <w:r w:rsidRPr="00C21376">
          <w:rPr>
            <w:rFonts w:eastAsia="Calibri"/>
            <w:sz w:val="26"/>
            <w:szCs w:val="26"/>
          </w:rPr>
          <w:t>пунктом 1</w:t>
        </w:r>
      </w:hyperlink>
      <w:r w:rsidRPr="00C21376">
        <w:rPr>
          <w:rFonts w:eastAsia="Calibri"/>
          <w:sz w:val="26"/>
          <w:szCs w:val="26"/>
        </w:rPr>
        <w:t xml:space="preserve"> настоящего </w:t>
      </w:r>
      <w:r w:rsidR="00C21376" w:rsidRPr="00C21376">
        <w:rPr>
          <w:rFonts w:eastAsia="Calibri"/>
          <w:sz w:val="26"/>
          <w:szCs w:val="26"/>
        </w:rPr>
        <w:t>решения</w:t>
      </w:r>
      <w:r w:rsidRPr="00C21376">
        <w:rPr>
          <w:rFonts w:eastAsia="Calibri"/>
          <w:sz w:val="26"/>
          <w:szCs w:val="26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661B4E" w:rsidRPr="00C21376" w:rsidRDefault="00661B4E" w:rsidP="00661B4E">
      <w:pPr>
        <w:contextualSpacing/>
        <w:rPr>
          <w:sz w:val="26"/>
          <w:szCs w:val="26"/>
        </w:rPr>
      </w:pPr>
      <w:r w:rsidRPr="00C21376">
        <w:rPr>
          <w:sz w:val="26"/>
          <w:szCs w:val="26"/>
        </w:rPr>
        <w:t>3.</w:t>
      </w:r>
      <w:r w:rsidRPr="00C21376">
        <w:rPr>
          <w:sz w:val="26"/>
          <w:szCs w:val="26"/>
        </w:rPr>
        <w:tab/>
        <w:t xml:space="preserve">Опубликовать настоящее </w:t>
      </w:r>
      <w:r w:rsidR="00C21376" w:rsidRPr="00C21376">
        <w:rPr>
          <w:sz w:val="26"/>
          <w:szCs w:val="26"/>
        </w:rPr>
        <w:t>решение</w:t>
      </w:r>
      <w:r w:rsidRPr="00C21376">
        <w:rPr>
          <w:sz w:val="26"/>
          <w:szCs w:val="26"/>
        </w:rPr>
        <w:t xml:space="preserve"> в газете «</w:t>
      </w:r>
      <w:proofErr w:type="spellStart"/>
      <w:r w:rsidRPr="00C21376">
        <w:rPr>
          <w:sz w:val="26"/>
          <w:szCs w:val="26"/>
        </w:rPr>
        <w:t>Пчевский</w:t>
      </w:r>
      <w:proofErr w:type="spellEnd"/>
      <w:r w:rsidRPr="00C21376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Pr="00C21376">
        <w:rPr>
          <w:sz w:val="26"/>
          <w:szCs w:val="26"/>
        </w:rPr>
        <w:t>pchevskoe.ru</w:t>
      </w:r>
      <w:proofErr w:type="spellEnd"/>
      <w:r w:rsidRPr="00C21376">
        <w:rPr>
          <w:sz w:val="26"/>
          <w:szCs w:val="26"/>
        </w:rPr>
        <w:t>.</w:t>
      </w:r>
    </w:p>
    <w:p w:rsidR="00661B4E" w:rsidRPr="00C21376" w:rsidRDefault="00661B4E" w:rsidP="00661B4E">
      <w:pPr>
        <w:contextualSpacing/>
        <w:rPr>
          <w:sz w:val="26"/>
          <w:szCs w:val="26"/>
        </w:rPr>
      </w:pPr>
      <w:r w:rsidRPr="00C21376">
        <w:rPr>
          <w:sz w:val="26"/>
          <w:szCs w:val="26"/>
        </w:rPr>
        <w:t>4.</w:t>
      </w:r>
      <w:r w:rsidRPr="00C21376">
        <w:rPr>
          <w:sz w:val="26"/>
          <w:szCs w:val="26"/>
        </w:rPr>
        <w:tab/>
        <w:t xml:space="preserve">Настоящее </w:t>
      </w:r>
      <w:r w:rsidR="00C21376" w:rsidRPr="00C21376">
        <w:rPr>
          <w:sz w:val="26"/>
          <w:szCs w:val="26"/>
        </w:rPr>
        <w:t xml:space="preserve">решение </w:t>
      </w:r>
      <w:r w:rsidRPr="00C21376">
        <w:rPr>
          <w:sz w:val="26"/>
          <w:szCs w:val="26"/>
        </w:rPr>
        <w:t>вступает в силу  с 01.01.2021.</w:t>
      </w:r>
    </w:p>
    <w:p w:rsidR="00661B4E" w:rsidRPr="000F7FD9" w:rsidRDefault="00661B4E" w:rsidP="00661B4E">
      <w:pPr>
        <w:contextualSpacing/>
        <w:rPr>
          <w:sz w:val="24"/>
          <w:szCs w:val="24"/>
        </w:rPr>
      </w:pPr>
    </w:p>
    <w:p w:rsidR="00CB029F" w:rsidRPr="00C21376" w:rsidRDefault="00CB029F" w:rsidP="00CB029F">
      <w:pPr>
        <w:pStyle w:val="ac"/>
        <w:tabs>
          <w:tab w:val="left" w:pos="0"/>
          <w:tab w:val="left" w:pos="851"/>
        </w:tabs>
        <w:rPr>
          <w:sz w:val="26"/>
          <w:szCs w:val="26"/>
          <w:lang w:eastAsia="en-US"/>
        </w:rPr>
      </w:pPr>
      <w:r w:rsidRPr="00C21376">
        <w:rPr>
          <w:sz w:val="26"/>
          <w:szCs w:val="26"/>
          <w:lang w:eastAsia="en-US"/>
        </w:rPr>
        <w:t>Глава муниципального образования</w:t>
      </w:r>
    </w:p>
    <w:p w:rsidR="00CB029F" w:rsidRPr="00C21376" w:rsidRDefault="00CB029F" w:rsidP="00CB029F">
      <w:pPr>
        <w:pStyle w:val="ac"/>
        <w:tabs>
          <w:tab w:val="left" w:pos="0"/>
          <w:tab w:val="left" w:pos="851"/>
        </w:tabs>
        <w:rPr>
          <w:sz w:val="26"/>
          <w:szCs w:val="26"/>
          <w:lang w:eastAsia="en-US"/>
        </w:rPr>
      </w:pPr>
      <w:proofErr w:type="spellStart"/>
      <w:r w:rsidRPr="00C21376">
        <w:rPr>
          <w:sz w:val="26"/>
          <w:szCs w:val="26"/>
          <w:lang w:eastAsia="en-US"/>
        </w:rPr>
        <w:t>Пчевское</w:t>
      </w:r>
      <w:proofErr w:type="spellEnd"/>
      <w:r w:rsidRPr="00C21376">
        <w:rPr>
          <w:sz w:val="26"/>
          <w:szCs w:val="26"/>
          <w:lang w:eastAsia="en-US"/>
        </w:rPr>
        <w:t xml:space="preserve"> сельское поселение </w:t>
      </w:r>
    </w:p>
    <w:p w:rsidR="00CB029F" w:rsidRPr="00C21376" w:rsidRDefault="00CB029F" w:rsidP="00CB029F">
      <w:pPr>
        <w:pStyle w:val="ac"/>
        <w:tabs>
          <w:tab w:val="left" w:pos="0"/>
          <w:tab w:val="left" w:pos="851"/>
        </w:tabs>
        <w:rPr>
          <w:sz w:val="26"/>
          <w:szCs w:val="26"/>
          <w:lang w:eastAsia="en-US"/>
        </w:rPr>
      </w:pPr>
      <w:proofErr w:type="spellStart"/>
      <w:r w:rsidRPr="00C21376">
        <w:rPr>
          <w:sz w:val="26"/>
          <w:szCs w:val="26"/>
          <w:lang w:eastAsia="en-US"/>
        </w:rPr>
        <w:t>Киришского</w:t>
      </w:r>
      <w:proofErr w:type="spellEnd"/>
      <w:r w:rsidRPr="00C21376">
        <w:rPr>
          <w:sz w:val="26"/>
          <w:szCs w:val="26"/>
          <w:lang w:eastAsia="en-US"/>
        </w:rPr>
        <w:t xml:space="preserve"> муниципального района</w:t>
      </w:r>
    </w:p>
    <w:p w:rsidR="00073391" w:rsidRDefault="00CB029F" w:rsidP="00C21376">
      <w:pPr>
        <w:pStyle w:val="ac"/>
        <w:tabs>
          <w:tab w:val="left" w:pos="0"/>
          <w:tab w:val="left" w:pos="851"/>
        </w:tabs>
        <w:ind w:left="0" w:firstLine="709"/>
        <w:jc w:val="both"/>
        <w:rPr>
          <w:rFonts w:ascii="PT Astra Serif" w:hAnsi="PT Astra Serif"/>
          <w:spacing w:val="40"/>
        </w:rPr>
      </w:pPr>
      <w:r w:rsidRPr="00C21376">
        <w:rPr>
          <w:sz w:val="26"/>
          <w:szCs w:val="26"/>
          <w:lang w:eastAsia="en-US"/>
        </w:rPr>
        <w:t>Ленинградской области                                                                            В.В. Лысенков</w:t>
      </w:r>
    </w:p>
    <w:p w:rsidR="00073391" w:rsidRDefault="00073391" w:rsidP="00A86FAE">
      <w:pPr>
        <w:jc w:val="center"/>
        <w:rPr>
          <w:rFonts w:ascii="PT Astra Serif" w:hAnsi="PT Astra Serif"/>
          <w:spacing w:val="40"/>
        </w:rPr>
      </w:pPr>
    </w:p>
    <w:p w:rsidR="001C3258" w:rsidRDefault="004831DF" w:rsidP="00A97A76">
      <w:pPr>
        <w:widowControl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t xml:space="preserve">Приложение </w:t>
      </w:r>
    </w:p>
    <w:p w:rsidR="004831DF" w:rsidRPr="004831DF" w:rsidRDefault="001C3258" w:rsidP="00A97A76">
      <w:pPr>
        <w:widowControl w:val="0"/>
        <w:ind w:firstLine="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 </w:t>
      </w:r>
      <w:r w:rsidR="00C21376">
        <w:rPr>
          <w:sz w:val="24"/>
          <w:szCs w:val="24"/>
          <w:lang w:eastAsia="ru-RU"/>
        </w:rPr>
        <w:t>решению</w:t>
      </w:r>
      <w:r>
        <w:rPr>
          <w:sz w:val="24"/>
          <w:szCs w:val="24"/>
          <w:lang w:eastAsia="ru-RU"/>
        </w:rPr>
        <w:t xml:space="preserve"> от </w:t>
      </w:r>
      <w:r w:rsidR="007150D5">
        <w:rPr>
          <w:sz w:val="24"/>
          <w:szCs w:val="24"/>
          <w:lang w:eastAsia="ru-RU"/>
        </w:rPr>
        <w:t xml:space="preserve">08.04.2021 года </w:t>
      </w:r>
      <w:r>
        <w:rPr>
          <w:sz w:val="24"/>
          <w:szCs w:val="24"/>
          <w:lang w:eastAsia="ru-RU"/>
        </w:rPr>
        <w:t>№</w:t>
      </w:r>
      <w:r w:rsidR="007150D5">
        <w:rPr>
          <w:sz w:val="24"/>
          <w:szCs w:val="24"/>
          <w:lang w:eastAsia="ru-RU"/>
        </w:rPr>
        <w:t xml:space="preserve"> 18/87</w:t>
      </w:r>
    </w:p>
    <w:p w:rsidR="004831DF" w:rsidRDefault="004831DF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A97A76" w:rsidRDefault="00A97A76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4831DF" w:rsidRPr="004831DF" w:rsidRDefault="004831DF" w:rsidP="00D47787">
      <w:pPr>
        <w:widowControl w:val="0"/>
        <w:ind w:firstLine="0"/>
        <w:jc w:val="center"/>
        <w:rPr>
          <w:b/>
          <w:sz w:val="26"/>
          <w:szCs w:val="26"/>
          <w:lang w:eastAsia="ru-RU"/>
        </w:rPr>
      </w:pPr>
      <w:bookmarkStart w:id="1" w:name="Par38"/>
      <w:bookmarkEnd w:id="1"/>
      <w:r w:rsidRPr="004831DF">
        <w:rPr>
          <w:b/>
          <w:sz w:val="26"/>
          <w:szCs w:val="26"/>
          <w:lang w:eastAsia="ru-RU"/>
        </w:rPr>
        <w:t>УВЕДОМЛЕНИЕ</w:t>
      </w:r>
    </w:p>
    <w:p w:rsidR="004831DF" w:rsidRPr="004831DF" w:rsidRDefault="004831DF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  <w:r w:rsidRPr="004831DF">
        <w:rPr>
          <w:sz w:val="26"/>
          <w:szCs w:val="26"/>
          <w:lang w:eastAsia="ru-RU"/>
        </w:rPr>
        <w:t>о наличии цифровых финансовых активов, цифровых прав,</w:t>
      </w:r>
    </w:p>
    <w:p w:rsidR="004831DF" w:rsidRPr="004831DF" w:rsidRDefault="004831DF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  <w:proofErr w:type="gramStart"/>
      <w:r w:rsidRPr="004831DF">
        <w:rPr>
          <w:sz w:val="26"/>
          <w:szCs w:val="26"/>
          <w:lang w:eastAsia="ru-RU"/>
        </w:rPr>
        <w:t>включающих</w:t>
      </w:r>
      <w:proofErr w:type="gramEnd"/>
      <w:r w:rsidRPr="004831DF">
        <w:rPr>
          <w:sz w:val="26"/>
          <w:szCs w:val="26"/>
          <w:lang w:eastAsia="ru-RU"/>
        </w:rPr>
        <w:t xml:space="preserve"> одновременно цифровые финансовые активы и иные</w:t>
      </w:r>
    </w:p>
    <w:p w:rsidR="004831DF" w:rsidRDefault="004831DF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  <w:r w:rsidRPr="004831DF">
        <w:rPr>
          <w:sz w:val="26"/>
          <w:szCs w:val="26"/>
          <w:lang w:eastAsia="ru-RU"/>
        </w:rPr>
        <w:t>цифровые права, утилитарных цифровых прав, цифровой валюты</w:t>
      </w:r>
    </w:p>
    <w:p w:rsidR="00A97A76" w:rsidRPr="004831DF" w:rsidRDefault="00A97A76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0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rFonts w:ascii="Courier New" w:hAnsi="Courier New" w:cs="Courier New"/>
          <w:sz w:val="22"/>
          <w:szCs w:val="20"/>
          <w:lang w:eastAsia="ru-RU"/>
        </w:rPr>
        <w:t xml:space="preserve">    </w:t>
      </w:r>
      <w:r w:rsidRPr="004831DF">
        <w:rPr>
          <w:sz w:val="24"/>
          <w:szCs w:val="24"/>
          <w:lang w:eastAsia="ru-RU"/>
        </w:rPr>
        <w:t>Я, _________________________________________________________, уведомляю</w:t>
      </w:r>
    </w:p>
    <w:p w:rsidR="004831DF" w:rsidRPr="004831DF" w:rsidRDefault="004831DF" w:rsidP="00D47787">
      <w:pPr>
        <w:widowControl w:val="0"/>
        <w:ind w:firstLine="0"/>
        <w:jc w:val="center"/>
        <w:rPr>
          <w:sz w:val="20"/>
          <w:szCs w:val="20"/>
          <w:lang w:eastAsia="ru-RU"/>
        </w:rPr>
      </w:pPr>
      <w:r w:rsidRPr="004831DF">
        <w:rPr>
          <w:sz w:val="20"/>
          <w:szCs w:val="20"/>
          <w:lang w:eastAsia="ru-RU"/>
        </w:rPr>
        <w:t>(фамилия, имя, отчество)</w:t>
      </w: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t>о наличии у меня, моей супруги (моего супруга), несовершеннолетнего ребенка</w:t>
      </w:r>
      <w:r w:rsidR="00D47787" w:rsidRPr="00D47787">
        <w:rPr>
          <w:sz w:val="24"/>
          <w:szCs w:val="24"/>
          <w:lang w:eastAsia="ru-RU"/>
        </w:rPr>
        <w:t xml:space="preserve"> </w:t>
      </w:r>
      <w:r w:rsidRPr="004831DF">
        <w:rPr>
          <w:sz w:val="24"/>
          <w:szCs w:val="24"/>
          <w:lang w:eastAsia="ru-RU"/>
        </w:rPr>
        <w:t>(</w:t>
      </w:r>
      <w:proofErr w:type="gramStart"/>
      <w:r w:rsidRPr="004831DF">
        <w:rPr>
          <w:sz w:val="24"/>
          <w:szCs w:val="24"/>
          <w:lang w:eastAsia="ru-RU"/>
        </w:rPr>
        <w:t>нужное</w:t>
      </w:r>
      <w:proofErr w:type="gramEnd"/>
      <w:r w:rsidRPr="004831DF">
        <w:rPr>
          <w:sz w:val="24"/>
          <w:szCs w:val="24"/>
          <w:lang w:eastAsia="ru-RU"/>
        </w:rPr>
        <w:t xml:space="preserve"> подчеркнуть) следующего имущества:</w:t>
      </w: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0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t xml:space="preserve">    1.  Цифровые финансовые активы, цифровые права, включающие одновременно</w:t>
      </w:r>
      <w:r w:rsidR="00D47787">
        <w:rPr>
          <w:sz w:val="24"/>
          <w:szCs w:val="24"/>
          <w:lang w:eastAsia="ru-RU"/>
        </w:rPr>
        <w:t xml:space="preserve"> </w:t>
      </w:r>
      <w:r w:rsidRPr="004831DF">
        <w:rPr>
          <w:sz w:val="24"/>
          <w:szCs w:val="24"/>
          <w:lang w:eastAsia="ru-RU"/>
        </w:rPr>
        <w:t>цифровые финансовые активы и иные цифровые права</w:t>
      </w:r>
    </w:p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24"/>
        <w:gridCol w:w="2757"/>
        <w:gridCol w:w="1569"/>
        <w:gridCol w:w="1281"/>
        <w:gridCol w:w="3954"/>
      </w:tblGrid>
      <w:tr w:rsidR="004831DF" w:rsidRPr="004831DF" w:rsidTr="002343E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  <w:proofErr w:type="gramEnd"/>
            <w:r w:rsidRPr="004831DF">
              <w:rPr>
                <w:sz w:val="22"/>
                <w:szCs w:val="20"/>
                <w:lang w:eastAsia="ru-RU"/>
              </w:rPr>
              <w:t>/</w:t>
            </w:r>
            <w:proofErr w:type="spell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Наименование цифрового финансового актива или цифрового права </w:t>
            </w:r>
            <w:hyperlink w:anchor="Par73" w:tooltip="    &lt;1&gt;  Указываются  наименования  цифрового  финансового актива (если его" w:history="1">
              <w:r w:rsidRPr="004831DF">
                <w:rPr>
                  <w:sz w:val="22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Дата приобретения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Общее количество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80" w:tooltip="    &lt;2&gt;   Указываются  наименование  оператора  информационной  системы,  в" w:history="1">
              <w:r w:rsidRPr="004831DF">
                <w:rPr>
                  <w:sz w:val="22"/>
                  <w:szCs w:val="20"/>
                  <w:lang w:eastAsia="ru-RU"/>
                </w:rPr>
                <w:t>&lt;2&gt;</w:t>
              </w:r>
            </w:hyperlink>
          </w:p>
        </w:tc>
      </w:tr>
      <w:tr w:rsidR="004831DF" w:rsidRPr="004831DF" w:rsidTr="0023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5</w:t>
            </w:r>
          </w:p>
        </w:tc>
      </w:tr>
      <w:tr w:rsidR="004831DF" w:rsidRPr="004831DF" w:rsidTr="0023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  <w:tr w:rsidR="004831DF" w:rsidRPr="004831DF" w:rsidTr="0023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</w:tbl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  <w:r w:rsidRPr="004831DF">
        <w:rPr>
          <w:rFonts w:ascii="Courier New" w:hAnsi="Courier New" w:cs="Courier New"/>
          <w:sz w:val="22"/>
          <w:szCs w:val="22"/>
          <w:lang w:eastAsia="ru-RU"/>
        </w:rPr>
        <w:t xml:space="preserve">    --------------------------------</w:t>
      </w:r>
    </w:p>
    <w:p w:rsidR="004831DF" w:rsidRPr="004831DF" w:rsidRDefault="004831DF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2" w:name="Par73"/>
      <w:bookmarkEnd w:id="2"/>
      <w:r w:rsidRPr="004831DF">
        <w:rPr>
          <w:sz w:val="20"/>
          <w:szCs w:val="20"/>
          <w:lang w:eastAsia="ru-RU"/>
        </w:rPr>
        <w:t xml:space="preserve">    &lt;1</w:t>
      </w:r>
      <w:proofErr w:type="gramStart"/>
      <w:r w:rsidRPr="004831DF">
        <w:rPr>
          <w:sz w:val="20"/>
          <w:szCs w:val="20"/>
          <w:lang w:eastAsia="ru-RU"/>
        </w:rPr>
        <w:t>&gt;  У</w:t>
      </w:r>
      <w:proofErr w:type="gramEnd"/>
      <w:r w:rsidRPr="004831DF">
        <w:rPr>
          <w:sz w:val="20"/>
          <w:szCs w:val="20"/>
          <w:lang w:eastAsia="ru-RU"/>
        </w:rPr>
        <w:t>казываются  наименования  цифрового  финансового актива (если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нельзя определить, указываются вид и объем прав, удостоверяемых выпускаемым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цифровым   финансовым   активом)   и  (или)  цифрового  права,  включающего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одновременно  цифровые  финансовые  активы  и иные цифровые права (если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нельзя  определить,  указываются вид и объем прав, удостоверяемых цифровыми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финансовыми  активами  и  иными  цифровыми  правами  с указанием видов иных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цифровых прав).</w:t>
      </w:r>
    </w:p>
    <w:p w:rsidR="004831DF" w:rsidRPr="004831DF" w:rsidRDefault="004831DF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3" w:name="Par80"/>
      <w:bookmarkEnd w:id="3"/>
      <w:r w:rsidRPr="004831DF">
        <w:rPr>
          <w:sz w:val="20"/>
          <w:szCs w:val="20"/>
          <w:lang w:eastAsia="ru-RU"/>
        </w:rPr>
        <w:t xml:space="preserve">    &lt;2</w:t>
      </w:r>
      <w:proofErr w:type="gramStart"/>
      <w:r w:rsidRPr="004831DF">
        <w:rPr>
          <w:sz w:val="20"/>
          <w:szCs w:val="20"/>
          <w:lang w:eastAsia="ru-RU"/>
        </w:rPr>
        <w:t>&gt;   У</w:t>
      </w:r>
      <w:proofErr w:type="gramEnd"/>
      <w:r w:rsidRPr="004831DF">
        <w:rPr>
          <w:sz w:val="20"/>
          <w:szCs w:val="20"/>
          <w:lang w:eastAsia="ru-RU"/>
        </w:rPr>
        <w:t>казываются  наименование  оператора  информационной  системы,  в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которой  осуществляется  выпуск  цифровых  финансовых  активов,  страна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регистрации  и его регистрационный номер в соответствии с применимым правом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(в  отношении  российского  юридического лица указываются идентификационный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номер налогоплательщика и основной государственный регистрационный номер).</w:t>
      </w: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rFonts w:ascii="Courier New" w:hAnsi="Courier New" w:cs="Courier New"/>
          <w:sz w:val="22"/>
          <w:szCs w:val="22"/>
          <w:lang w:eastAsia="ru-RU"/>
        </w:rPr>
        <w:t xml:space="preserve">    </w:t>
      </w:r>
      <w:r w:rsidRPr="004831DF">
        <w:rPr>
          <w:sz w:val="24"/>
          <w:szCs w:val="24"/>
          <w:lang w:eastAsia="ru-RU"/>
        </w:rPr>
        <w:t>2. Утилитарные цифровые права</w:t>
      </w:r>
    </w:p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8"/>
        <w:gridCol w:w="2409"/>
        <w:gridCol w:w="1701"/>
        <w:gridCol w:w="1843"/>
        <w:gridCol w:w="3531"/>
      </w:tblGrid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31D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1D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831D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Уникальное условное обозначение </w:t>
            </w:r>
            <w:hyperlink w:anchor="Par115" w:tooltip="    &lt;1&gt;   Указывается  уникальное  условное  обозначение,  идентифицирующее" w:history="1">
              <w:r w:rsidRPr="004831DF">
                <w:rPr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Сведения об операторе инвестиционной платформы </w:t>
            </w:r>
            <w:hyperlink w:anchor="Par117" w:tooltip="    &lt;2&gt;  Указываются  наименование  оператора инвестиционной платформы, его" w:history="1">
              <w:r w:rsidRPr="004831DF">
                <w:rPr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  <w:r w:rsidRPr="004831DF">
        <w:rPr>
          <w:rFonts w:ascii="Courier New" w:hAnsi="Courier New" w:cs="Courier New"/>
          <w:sz w:val="22"/>
          <w:szCs w:val="22"/>
          <w:lang w:eastAsia="ru-RU"/>
        </w:rPr>
        <w:t xml:space="preserve">    --------------------------------</w:t>
      </w:r>
    </w:p>
    <w:p w:rsidR="004831DF" w:rsidRPr="004831DF" w:rsidRDefault="00A97A76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4" w:name="Par115"/>
      <w:bookmarkEnd w:id="4"/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4831DF" w:rsidRPr="004831DF">
        <w:rPr>
          <w:sz w:val="20"/>
          <w:szCs w:val="20"/>
          <w:lang w:eastAsia="ru-RU"/>
        </w:rPr>
        <w:t>&lt;1</w:t>
      </w:r>
      <w:proofErr w:type="gramStart"/>
      <w:r w:rsidR="004831DF" w:rsidRPr="004831DF">
        <w:rPr>
          <w:sz w:val="20"/>
          <w:szCs w:val="20"/>
          <w:lang w:eastAsia="ru-RU"/>
        </w:rPr>
        <w:t>&gt;   У</w:t>
      </w:r>
      <w:proofErr w:type="gramEnd"/>
      <w:r w:rsidR="004831DF" w:rsidRPr="004831DF">
        <w:rPr>
          <w:sz w:val="20"/>
          <w:szCs w:val="20"/>
          <w:lang w:eastAsia="ru-RU"/>
        </w:rPr>
        <w:t>казывается  уникальное  условное  обозначение,  идентифицирующее</w:t>
      </w:r>
      <w:r>
        <w:rPr>
          <w:sz w:val="20"/>
          <w:szCs w:val="20"/>
          <w:lang w:eastAsia="ru-RU"/>
        </w:rPr>
        <w:t xml:space="preserve"> </w:t>
      </w:r>
      <w:r w:rsidR="004831DF" w:rsidRPr="004831DF">
        <w:rPr>
          <w:sz w:val="20"/>
          <w:szCs w:val="20"/>
          <w:lang w:eastAsia="ru-RU"/>
        </w:rPr>
        <w:t>утилитарное цифровое право.</w:t>
      </w:r>
    </w:p>
    <w:p w:rsidR="004831DF" w:rsidRPr="004831DF" w:rsidRDefault="004831DF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5" w:name="Par117"/>
      <w:bookmarkEnd w:id="5"/>
      <w:r w:rsidRPr="004831DF">
        <w:rPr>
          <w:sz w:val="20"/>
          <w:szCs w:val="20"/>
          <w:lang w:eastAsia="ru-RU"/>
        </w:rPr>
        <w:t xml:space="preserve">    &lt;2</w:t>
      </w:r>
      <w:proofErr w:type="gramStart"/>
      <w:r w:rsidRPr="004831DF">
        <w:rPr>
          <w:sz w:val="20"/>
          <w:szCs w:val="20"/>
          <w:lang w:eastAsia="ru-RU"/>
        </w:rPr>
        <w:t>&gt;  У</w:t>
      </w:r>
      <w:proofErr w:type="gramEnd"/>
      <w:r w:rsidRPr="004831DF">
        <w:rPr>
          <w:sz w:val="20"/>
          <w:szCs w:val="20"/>
          <w:lang w:eastAsia="ru-RU"/>
        </w:rPr>
        <w:t>казываются  наименование  оператора инвестиционной платформы,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регистрационный номер.</w:t>
      </w: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lastRenderedPageBreak/>
        <w:t xml:space="preserve">    3. Цифровая валюта</w:t>
      </w:r>
    </w:p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3118"/>
        <w:gridCol w:w="2608"/>
      </w:tblGrid>
      <w:tr w:rsidR="004831DF" w:rsidRPr="004831DF" w:rsidTr="002343E2">
        <w:trPr>
          <w:trHeight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  <w:proofErr w:type="gramEnd"/>
            <w:r w:rsidRPr="004831DF">
              <w:rPr>
                <w:sz w:val="22"/>
                <w:szCs w:val="20"/>
                <w:lang w:eastAsia="ru-RU"/>
              </w:rPr>
              <w:t>/</w:t>
            </w:r>
            <w:proofErr w:type="spell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Наименование цифровой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Общее количество</w:t>
            </w: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</w:tbl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4831DF" w:rsidRPr="004831DF" w:rsidTr="002343E2">
        <w:tc>
          <w:tcPr>
            <w:tcW w:w="8957" w:type="dxa"/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4831DF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4831DF">
              <w:rPr>
                <w:sz w:val="24"/>
                <w:szCs w:val="24"/>
                <w:lang w:eastAsia="ru-RU"/>
              </w:rPr>
              <w:t xml:space="preserve"> _______________</w:t>
            </w:r>
          </w:p>
        </w:tc>
      </w:tr>
    </w:tbl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4831DF" w:rsidRPr="004831DF" w:rsidTr="002343E2">
        <w:tc>
          <w:tcPr>
            <w:tcW w:w="4762" w:type="dxa"/>
            <w:tcBorders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762" w:type="dxa"/>
            <w:tcBorders>
              <w:top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31DF">
              <w:rPr>
                <w:sz w:val="20"/>
                <w:szCs w:val="20"/>
                <w:lang w:eastAsia="ru-RU"/>
              </w:rPr>
              <w:t>(фамилия и инициалы)</w:t>
            </w: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31DF">
              <w:rPr>
                <w:sz w:val="20"/>
                <w:szCs w:val="20"/>
                <w:lang w:eastAsia="ru-RU"/>
              </w:rPr>
              <w:t>(подпись и дата)</w:t>
            </w:r>
          </w:p>
        </w:tc>
      </w:tr>
    </w:tbl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073391" w:rsidRDefault="00073391" w:rsidP="00A86FAE">
      <w:pPr>
        <w:pStyle w:val="ConsPlusNormal"/>
        <w:ind w:left="4820"/>
        <w:jc w:val="center"/>
        <w:outlineLvl w:val="0"/>
        <w:rPr>
          <w:rFonts w:ascii="PT Astra Serif" w:eastAsia="Times New Roman" w:hAnsi="PT Astra Serif"/>
          <w:spacing w:val="40"/>
          <w:sz w:val="28"/>
          <w:szCs w:val="28"/>
          <w:lang w:eastAsia="en-US"/>
        </w:rPr>
      </w:pPr>
    </w:p>
    <w:sectPr w:rsidR="00073391" w:rsidSect="00CB029F">
      <w:headerReference w:type="even" r:id="rId12"/>
      <w:footerReference w:type="even" r:id="rId13"/>
      <w:footerReference w:type="default" r:id="rId14"/>
      <w:pgSz w:w="11906" w:h="16838"/>
      <w:pgMar w:top="284" w:right="567" w:bottom="39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C9" w:rsidRDefault="00B25DC9" w:rsidP="00550956">
      <w:r>
        <w:separator/>
      </w:r>
    </w:p>
  </w:endnote>
  <w:endnote w:type="continuationSeparator" w:id="0">
    <w:p w:rsidR="00B25DC9" w:rsidRDefault="00B25DC9" w:rsidP="0055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B" w:rsidRDefault="0002487B" w:rsidP="00550956">
    <w:pPr>
      <w:pStyle w:val="a9"/>
      <w:rPr>
        <w:rStyle w:val="aa"/>
      </w:rPr>
    </w:pPr>
    <w:r>
      <w:rPr>
        <w:rStyle w:val="aa"/>
      </w:rPr>
      <w:fldChar w:fldCharType="begin"/>
    </w:r>
    <w:r w:rsidR="009815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59B" w:rsidRDefault="0098159B" w:rsidP="005509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B9" w:rsidRDefault="00CA11B9">
    <w:pPr>
      <w:pStyle w:val="a9"/>
    </w:pPr>
  </w:p>
  <w:p w:rsidR="00CA11B9" w:rsidRDefault="00CA11B9">
    <w:pPr>
      <w:pStyle w:val="a9"/>
    </w:pPr>
  </w:p>
  <w:p w:rsidR="00CA11B9" w:rsidRDefault="00CA11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C9" w:rsidRDefault="00B25DC9" w:rsidP="00550956">
      <w:r>
        <w:separator/>
      </w:r>
    </w:p>
  </w:footnote>
  <w:footnote w:type="continuationSeparator" w:id="0">
    <w:p w:rsidR="00B25DC9" w:rsidRDefault="00B25DC9" w:rsidP="0055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B" w:rsidRDefault="0002487B" w:rsidP="00550956">
    <w:pPr>
      <w:pStyle w:val="ab"/>
      <w:rPr>
        <w:rStyle w:val="aa"/>
      </w:rPr>
    </w:pPr>
    <w:r>
      <w:rPr>
        <w:rStyle w:val="aa"/>
      </w:rPr>
      <w:fldChar w:fldCharType="begin"/>
    </w:r>
    <w:r w:rsidR="009815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59B" w:rsidRDefault="0098159B" w:rsidP="005509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2F"/>
    <w:multiLevelType w:val="hybridMultilevel"/>
    <w:tmpl w:val="2F2AEE1A"/>
    <w:lvl w:ilvl="0" w:tplc="BCDE462A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7C"/>
    <w:rsid w:val="00022A1A"/>
    <w:rsid w:val="0002487B"/>
    <w:rsid w:val="00030466"/>
    <w:rsid w:val="0006137C"/>
    <w:rsid w:val="00073391"/>
    <w:rsid w:val="0008329D"/>
    <w:rsid w:val="000866FF"/>
    <w:rsid w:val="000932A3"/>
    <w:rsid w:val="00094CA0"/>
    <w:rsid w:val="000B1AA0"/>
    <w:rsid w:val="000B4BA4"/>
    <w:rsid w:val="000F2DAA"/>
    <w:rsid w:val="000F47A7"/>
    <w:rsid w:val="00103CBC"/>
    <w:rsid w:val="00110D59"/>
    <w:rsid w:val="00116CD7"/>
    <w:rsid w:val="00124320"/>
    <w:rsid w:val="001354D8"/>
    <w:rsid w:val="00142D66"/>
    <w:rsid w:val="00144AD2"/>
    <w:rsid w:val="00153B44"/>
    <w:rsid w:val="001666A1"/>
    <w:rsid w:val="00181758"/>
    <w:rsid w:val="00192163"/>
    <w:rsid w:val="001A445E"/>
    <w:rsid w:val="001C1FB7"/>
    <w:rsid w:val="001C3233"/>
    <w:rsid w:val="001C3258"/>
    <w:rsid w:val="001C557C"/>
    <w:rsid w:val="001C679C"/>
    <w:rsid w:val="001D21F1"/>
    <w:rsid w:val="001E21F0"/>
    <w:rsid w:val="001F4D1F"/>
    <w:rsid w:val="001F5E05"/>
    <w:rsid w:val="002057CF"/>
    <w:rsid w:val="002111FB"/>
    <w:rsid w:val="00217CD0"/>
    <w:rsid w:val="002220B7"/>
    <w:rsid w:val="00225D77"/>
    <w:rsid w:val="00254626"/>
    <w:rsid w:val="002552D4"/>
    <w:rsid w:val="0027538F"/>
    <w:rsid w:val="0027693B"/>
    <w:rsid w:val="00283BA3"/>
    <w:rsid w:val="00291B00"/>
    <w:rsid w:val="00294071"/>
    <w:rsid w:val="0029602D"/>
    <w:rsid w:val="00297B45"/>
    <w:rsid w:val="002A11CC"/>
    <w:rsid w:val="002A203A"/>
    <w:rsid w:val="002B6249"/>
    <w:rsid w:val="002E33FF"/>
    <w:rsid w:val="002F577E"/>
    <w:rsid w:val="00301712"/>
    <w:rsid w:val="00320EE7"/>
    <w:rsid w:val="003247F9"/>
    <w:rsid w:val="003339CD"/>
    <w:rsid w:val="00351CA9"/>
    <w:rsid w:val="0035379B"/>
    <w:rsid w:val="003539D3"/>
    <w:rsid w:val="0035477C"/>
    <w:rsid w:val="00360F7B"/>
    <w:rsid w:val="00364099"/>
    <w:rsid w:val="003721DC"/>
    <w:rsid w:val="00372B4F"/>
    <w:rsid w:val="00377EC2"/>
    <w:rsid w:val="003840A7"/>
    <w:rsid w:val="003A0E8A"/>
    <w:rsid w:val="003A2F9D"/>
    <w:rsid w:val="003B2D4C"/>
    <w:rsid w:val="003B6472"/>
    <w:rsid w:val="003E4B54"/>
    <w:rsid w:val="004019AE"/>
    <w:rsid w:val="00403D9E"/>
    <w:rsid w:val="00407F0F"/>
    <w:rsid w:val="00426AEC"/>
    <w:rsid w:val="00427F7E"/>
    <w:rsid w:val="00431B35"/>
    <w:rsid w:val="0043549A"/>
    <w:rsid w:val="004447FB"/>
    <w:rsid w:val="00445A18"/>
    <w:rsid w:val="0045077D"/>
    <w:rsid w:val="004509EE"/>
    <w:rsid w:val="0045654E"/>
    <w:rsid w:val="00456E3B"/>
    <w:rsid w:val="004831DF"/>
    <w:rsid w:val="0049362A"/>
    <w:rsid w:val="004A0F6E"/>
    <w:rsid w:val="004A2FFB"/>
    <w:rsid w:val="004B1EC0"/>
    <w:rsid w:val="004C03B0"/>
    <w:rsid w:val="004E48EC"/>
    <w:rsid w:val="004E4E2A"/>
    <w:rsid w:val="004E656D"/>
    <w:rsid w:val="004F0724"/>
    <w:rsid w:val="00501A78"/>
    <w:rsid w:val="00522437"/>
    <w:rsid w:val="005237C2"/>
    <w:rsid w:val="0052537C"/>
    <w:rsid w:val="005258F6"/>
    <w:rsid w:val="00536516"/>
    <w:rsid w:val="005448D6"/>
    <w:rsid w:val="00550956"/>
    <w:rsid w:val="00556BDB"/>
    <w:rsid w:val="00593F8C"/>
    <w:rsid w:val="005A2464"/>
    <w:rsid w:val="005B6CE1"/>
    <w:rsid w:val="005B7634"/>
    <w:rsid w:val="005C527A"/>
    <w:rsid w:val="005D2088"/>
    <w:rsid w:val="005E2C31"/>
    <w:rsid w:val="005E56F8"/>
    <w:rsid w:val="005F0633"/>
    <w:rsid w:val="0061091F"/>
    <w:rsid w:val="006246F9"/>
    <w:rsid w:val="006356F3"/>
    <w:rsid w:val="00653256"/>
    <w:rsid w:val="006571F1"/>
    <w:rsid w:val="0065795E"/>
    <w:rsid w:val="00661B4E"/>
    <w:rsid w:val="00673817"/>
    <w:rsid w:val="00681B16"/>
    <w:rsid w:val="006B141B"/>
    <w:rsid w:val="006D313B"/>
    <w:rsid w:val="006D7F66"/>
    <w:rsid w:val="006F19F4"/>
    <w:rsid w:val="006F56C0"/>
    <w:rsid w:val="007075B4"/>
    <w:rsid w:val="007150D5"/>
    <w:rsid w:val="00724630"/>
    <w:rsid w:val="00732553"/>
    <w:rsid w:val="00733CC5"/>
    <w:rsid w:val="00744EEE"/>
    <w:rsid w:val="00752A28"/>
    <w:rsid w:val="0075590A"/>
    <w:rsid w:val="00776441"/>
    <w:rsid w:val="00784BAE"/>
    <w:rsid w:val="0079091B"/>
    <w:rsid w:val="00793B05"/>
    <w:rsid w:val="00796A54"/>
    <w:rsid w:val="007A2385"/>
    <w:rsid w:val="007A4883"/>
    <w:rsid w:val="007F17C1"/>
    <w:rsid w:val="008039D9"/>
    <w:rsid w:val="00810584"/>
    <w:rsid w:val="00813EAE"/>
    <w:rsid w:val="00822346"/>
    <w:rsid w:val="00825E56"/>
    <w:rsid w:val="00834D61"/>
    <w:rsid w:val="00841911"/>
    <w:rsid w:val="00851124"/>
    <w:rsid w:val="0085330E"/>
    <w:rsid w:val="008559CF"/>
    <w:rsid w:val="0086403C"/>
    <w:rsid w:val="00872FE6"/>
    <w:rsid w:val="0088270A"/>
    <w:rsid w:val="008E5BC2"/>
    <w:rsid w:val="009037E8"/>
    <w:rsid w:val="00907912"/>
    <w:rsid w:val="009104B2"/>
    <w:rsid w:val="00910EE8"/>
    <w:rsid w:val="009318D6"/>
    <w:rsid w:val="0093318A"/>
    <w:rsid w:val="00940875"/>
    <w:rsid w:val="009430BE"/>
    <w:rsid w:val="0096410A"/>
    <w:rsid w:val="0098159B"/>
    <w:rsid w:val="009D6DB2"/>
    <w:rsid w:val="009E0142"/>
    <w:rsid w:val="009E70B9"/>
    <w:rsid w:val="009F486E"/>
    <w:rsid w:val="00A106FD"/>
    <w:rsid w:val="00A21DAD"/>
    <w:rsid w:val="00A22DB6"/>
    <w:rsid w:val="00A253AA"/>
    <w:rsid w:val="00A41146"/>
    <w:rsid w:val="00A52FB5"/>
    <w:rsid w:val="00A86FAE"/>
    <w:rsid w:val="00A87FC0"/>
    <w:rsid w:val="00A914FD"/>
    <w:rsid w:val="00A97A76"/>
    <w:rsid w:val="00AA044E"/>
    <w:rsid w:val="00AA78A8"/>
    <w:rsid w:val="00AB104B"/>
    <w:rsid w:val="00AC6085"/>
    <w:rsid w:val="00AD08D8"/>
    <w:rsid w:val="00AD37B8"/>
    <w:rsid w:val="00AD5021"/>
    <w:rsid w:val="00AE450D"/>
    <w:rsid w:val="00B15A4C"/>
    <w:rsid w:val="00B25DC9"/>
    <w:rsid w:val="00B27858"/>
    <w:rsid w:val="00B3493C"/>
    <w:rsid w:val="00B67790"/>
    <w:rsid w:val="00B74FEA"/>
    <w:rsid w:val="00B76FCB"/>
    <w:rsid w:val="00B80D1C"/>
    <w:rsid w:val="00B849D5"/>
    <w:rsid w:val="00BB5CC4"/>
    <w:rsid w:val="00BC4445"/>
    <w:rsid w:val="00BE3B9D"/>
    <w:rsid w:val="00C029C2"/>
    <w:rsid w:val="00C21376"/>
    <w:rsid w:val="00C23961"/>
    <w:rsid w:val="00C269E7"/>
    <w:rsid w:val="00C325F1"/>
    <w:rsid w:val="00C547A2"/>
    <w:rsid w:val="00C610F2"/>
    <w:rsid w:val="00C8677E"/>
    <w:rsid w:val="00C977A3"/>
    <w:rsid w:val="00C9786F"/>
    <w:rsid w:val="00CA11B9"/>
    <w:rsid w:val="00CA3650"/>
    <w:rsid w:val="00CB029F"/>
    <w:rsid w:val="00CB4E8D"/>
    <w:rsid w:val="00CC0035"/>
    <w:rsid w:val="00CD1EA4"/>
    <w:rsid w:val="00CD5B79"/>
    <w:rsid w:val="00CD5C0E"/>
    <w:rsid w:val="00CE205A"/>
    <w:rsid w:val="00CE40BD"/>
    <w:rsid w:val="00CE4369"/>
    <w:rsid w:val="00CF30B8"/>
    <w:rsid w:val="00CF5FAC"/>
    <w:rsid w:val="00D00CC6"/>
    <w:rsid w:val="00D02D15"/>
    <w:rsid w:val="00D031FD"/>
    <w:rsid w:val="00D046D8"/>
    <w:rsid w:val="00D14181"/>
    <w:rsid w:val="00D263FE"/>
    <w:rsid w:val="00D33417"/>
    <w:rsid w:val="00D438D1"/>
    <w:rsid w:val="00D43A33"/>
    <w:rsid w:val="00D47787"/>
    <w:rsid w:val="00D530F7"/>
    <w:rsid w:val="00D5340B"/>
    <w:rsid w:val="00D56B6A"/>
    <w:rsid w:val="00D5777C"/>
    <w:rsid w:val="00D6073F"/>
    <w:rsid w:val="00D73CB7"/>
    <w:rsid w:val="00DA57DD"/>
    <w:rsid w:val="00DD0DA3"/>
    <w:rsid w:val="00DE2A6C"/>
    <w:rsid w:val="00E01987"/>
    <w:rsid w:val="00E20CD4"/>
    <w:rsid w:val="00E41779"/>
    <w:rsid w:val="00E42C35"/>
    <w:rsid w:val="00E544C6"/>
    <w:rsid w:val="00E72337"/>
    <w:rsid w:val="00E8305D"/>
    <w:rsid w:val="00EA0303"/>
    <w:rsid w:val="00EA1889"/>
    <w:rsid w:val="00EB13FA"/>
    <w:rsid w:val="00EB351A"/>
    <w:rsid w:val="00EC0FCC"/>
    <w:rsid w:val="00ED2A92"/>
    <w:rsid w:val="00EE6245"/>
    <w:rsid w:val="00F06321"/>
    <w:rsid w:val="00F11523"/>
    <w:rsid w:val="00F3493A"/>
    <w:rsid w:val="00F365B7"/>
    <w:rsid w:val="00F515B4"/>
    <w:rsid w:val="00F51EFD"/>
    <w:rsid w:val="00F52668"/>
    <w:rsid w:val="00F5573C"/>
    <w:rsid w:val="00F71C47"/>
    <w:rsid w:val="00F80615"/>
    <w:rsid w:val="00FB17DF"/>
    <w:rsid w:val="00FC0DCE"/>
    <w:rsid w:val="00FC1AD6"/>
    <w:rsid w:val="00FE11E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56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6137C"/>
    <w:pPr>
      <w:keepNext/>
      <w:overflowPunct w:val="0"/>
      <w:jc w:val="center"/>
      <w:textAlignment w:val="baseline"/>
      <w:outlineLvl w:val="0"/>
    </w:pPr>
    <w:rPr>
      <w:rFonts w:ascii="Baltica" w:eastAsia="Calibri" w:hAnsi="Baltica"/>
      <w:b/>
      <w:szCs w:val="20"/>
      <w:lang w:eastAsia="ru-RU"/>
    </w:rPr>
  </w:style>
  <w:style w:type="paragraph" w:styleId="2">
    <w:name w:val="heading 2"/>
    <w:basedOn w:val="a"/>
    <w:next w:val="a"/>
    <w:qFormat/>
    <w:locked/>
    <w:rsid w:val="006B141B"/>
    <w:pPr>
      <w:keepNext/>
      <w:overflowPunct w:val="0"/>
      <w:jc w:val="center"/>
      <w:textAlignment w:val="baseline"/>
      <w:outlineLvl w:val="1"/>
    </w:pPr>
    <w:rPr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locked/>
    <w:rsid w:val="00B15A4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6137C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6137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6137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061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613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footnote text"/>
    <w:basedOn w:val="a"/>
    <w:link w:val="a4"/>
    <w:semiHidden/>
    <w:rsid w:val="0006137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06137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6137C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06137C"/>
    <w:pPr>
      <w:ind w:left="720"/>
    </w:pPr>
  </w:style>
  <w:style w:type="paragraph" w:styleId="a6">
    <w:name w:val="Balloon Text"/>
    <w:basedOn w:val="a"/>
    <w:link w:val="a7"/>
    <w:semiHidden/>
    <w:rsid w:val="00061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061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06137C"/>
    <w:rPr>
      <w:rFonts w:ascii="Baltica" w:hAnsi="Baltica" w:cs="Times New Roman"/>
      <w:b/>
      <w:sz w:val="20"/>
      <w:szCs w:val="20"/>
      <w:lang w:eastAsia="ru-RU"/>
    </w:rPr>
  </w:style>
  <w:style w:type="paragraph" w:customStyle="1" w:styleId="a8">
    <w:name w:val="Знак"/>
    <w:basedOn w:val="a"/>
    <w:rsid w:val="004E48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footer"/>
    <w:basedOn w:val="a"/>
    <w:rsid w:val="00CF5F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5FAC"/>
  </w:style>
  <w:style w:type="paragraph" w:styleId="ab">
    <w:name w:val="header"/>
    <w:basedOn w:val="a"/>
    <w:rsid w:val="00CF5FA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B15A4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paragraph">
    <w:name w:val="paragraph"/>
    <w:basedOn w:val="a"/>
    <w:rsid w:val="002552D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2552D4"/>
  </w:style>
  <w:style w:type="character" w:customStyle="1" w:styleId="eop">
    <w:name w:val="eop"/>
    <w:basedOn w:val="a0"/>
    <w:rsid w:val="002552D4"/>
  </w:style>
  <w:style w:type="character" w:customStyle="1" w:styleId="spellingerror">
    <w:name w:val="spellingerror"/>
    <w:basedOn w:val="a0"/>
    <w:rsid w:val="002552D4"/>
  </w:style>
  <w:style w:type="character" w:customStyle="1" w:styleId="scxw66777183">
    <w:name w:val="scxw66777183"/>
    <w:basedOn w:val="a0"/>
    <w:rsid w:val="002552D4"/>
  </w:style>
  <w:style w:type="character" w:customStyle="1" w:styleId="ConsPlusNormal0">
    <w:name w:val="ConsPlusNormal Знак"/>
    <w:link w:val="ConsPlusNormal"/>
    <w:uiPriority w:val="99"/>
    <w:locked/>
    <w:rsid w:val="00A86FAE"/>
    <w:rPr>
      <w:rFonts w:ascii="Times New Roman" w:hAnsi="Times New Roman"/>
      <w:lang w:val="ru-RU" w:eastAsia="ru-RU" w:bidi="ar-SA"/>
    </w:rPr>
  </w:style>
  <w:style w:type="paragraph" w:styleId="ac">
    <w:name w:val="List Paragraph"/>
    <w:basedOn w:val="a"/>
    <w:uiPriority w:val="34"/>
    <w:qFormat/>
    <w:rsid w:val="00A86FAE"/>
    <w:pPr>
      <w:autoSpaceDE/>
      <w:autoSpaceDN/>
      <w:adjustRightInd/>
      <w:ind w:left="720" w:firstLine="0"/>
      <w:contextualSpacing/>
      <w:jc w:val="left"/>
    </w:pPr>
    <w:rPr>
      <w:sz w:val="24"/>
      <w:szCs w:val="24"/>
      <w:lang w:eastAsia="ru-RU"/>
    </w:rPr>
  </w:style>
  <w:style w:type="table" w:styleId="ad">
    <w:name w:val="Table Grid"/>
    <w:basedOn w:val="a1"/>
    <w:locked/>
    <w:rsid w:val="0007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61B4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2B4A634AFA05372C1E7D29F5B861C8717E7E636E84CDA5A9AA0359CFB381D91A6DED779E6304922152BF73BDB1919C2393CCx2O8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292B4A634AFA05372C1E7D29F5B861C8737673646384CDA5A9AA0359CFB381D91A6DEB70953754D17F0BEC34F6BD91813F92CC364A48EAxAO9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76944A0A2515131BF7782D89A4CDAC26FA76F261231885B2A1E4662ACB2E107E419CC0456C563984C30C2B47CAD70858B6A9F0FE724F777A3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2B4A634AFA05372C1E7D29F5B861C8707576676E84CDA5A9AA0359CFB381D91A6DEB70953751D37F0BEC34F6BD91813F92CC364A48EAxAO9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NT Computer</Company>
  <LinksUpToDate>false</LinksUpToDate>
  <CharactersWithSpaces>6143</CharactersWithSpaces>
  <SharedDoc>false</SharedDoc>
  <HLinks>
    <vt:vector size="84" baseType="variant"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consultantplus://offline/main?base=RLAW906;n=38960;fld=134;dst=100035</vt:lpwstr>
      </vt:variant>
      <vt:variant>
        <vt:lpwstr/>
      </vt:variant>
      <vt:variant>
        <vt:i4>131093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consultantplus://offline/main?base=RLAW906;n=38960;fld=134;dst=100035</vt:lpwstr>
      </vt:variant>
      <vt:variant>
        <vt:lpwstr/>
      </vt:variant>
      <vt:variant>
        <vt:i4>196629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consultantplus://offline/main?base=RLAW906;n=38960;fld=134;dst=100028</vt:lpwstr>
      </vt:variant>
      <vt:variant>
        <vt:lpwstr/>
      </vt:variant>
      <vt:variant>
        <vt:i4>196629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consultantplus://offline/main?base=RLAW906;n=38960;fld=134;dst=100029</vt:lpwstr>
      </vt:variant>
      <vt:variant>
        <vt:lpwstr/>
      </vt:variant>
      <vt:variant>
        <vt:i4>196629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consultantplus://offline/main?base=RLAW906;n=38960;fld=134;dst=100028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consultantplus://offline/main?base=RLAW906;n=38960;fld=134;dst=100025</vt:lpwstr>
      </vt:variant>
      <vt:variant>
        <vt:lpwstr/>
      </vt:variant>
      <vt:variant>
        <vt:i4>589847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consultantplus://offline/main?base=RLAW906;n=38960;fld=134;dst=100283</vt:lpwstr>
      </vt:variant>
      <vt:variant>
        <vt:lpwstr/>
      </vt:variant>
      <vt:variant>
        <vt:i4>65559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consultantplus://offline/main?base=RLAW906;n=38960;fld=134;dst=100207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consultantplus://offline/main?base=RLAW906;n=38960;fld=134;dst=100129</vt:lpwstr>
      </vt:variant>
      <vt:variant>
        <vt:lpwstr/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consultantplus://offline/main?base=RLAW906;n=38960;fld=134;dst=100052</vt:lpwstr>
      </vt:variant>
      <vt:variant>
        <vt:lpwstr/>
      </vt:variant>
      <vt:variant>
        <vt:i4>196629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consultantplus://offline/main?base=RLAW906;n=38960;fld=134;dst=100023</vt:lpwstr>
      </vt:variant>
      <vt:variant>
        <vt:lpwstr/>
      </vt:variant>
      <vt:variant>
        <vt:i4>720918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consultantplus://offline/main?base=RLAW906;n=44400;fld=134;dst=100905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consultantplus://offline/main?base=LAW;n=97291;fld=134;dst=100014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В. Друченко</dc:creator>
  <cp:lastModifiedBy>User</cp:lastModifiedBy>
  <cp:revision>8</cp:revision>
  <cp:lastPrinted>2021-04-09T06:31:00Z</cp:lastPrinted>
  <dcterms:created xsi:type="dcterms:W3CDTF">2021-02-18T08:45:00Z</dcterms:created>
  <dcterms:modified xsi:type="dcterms:W3CDTF">2021-04-09T06:32:00Z</dcterms:modified>
</cp:coreProperties>
</file>