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D2" w:rsidRDefault="00EC17D2" w:rsidP="00EC17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7D2" w:rsidRDefault="00EC17D2" w:rsidP="00EC17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C17D2" w:rsidRDefault="00EC17D2" w:rsidP="00EC17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EC17D2" w:rsidRDefault="00EC17D2" w:rsidP="00EC17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EC17D2" w:rsidRDefault="00EC17D2" w:rsidP="00EC17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ПЧЕВСКОЕ СЕЛЬСКОЕ ПОСЕЛЕНИЕ</w:t>
      </w:r>
    </w:p>
    <w:p w:rsidR="00EC17D2" w:rsidRDefault="00EC17D2" w:rsidP="00EC17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КИРИШСКОГО МУНИЦИПАЛЬНОГО РАЙОНА</w:t>
      </w:r>
    </w:p>
    <w:p w:rsidR="00EC17D2" w:rsidRDefault="00EC17D2" w:rsidP="00EC17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EC17D2" w:rsidRDefault="00EC17D2" w:rsidP="00EC17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C17D2" w:rsidRDefault="00EC17D2" w:rsidP="00EC17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C17D2" w:rsidRDefault="00EC17D2" w:rsidP="00EC17D2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EC17D2" w:rsidRDefault="00EC17D2" w:rsidP="00EC17D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от 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  декабря 2018 года                                                                              №</w:t>
      </w:r>
      <w:r>
        <w:rPr>
          <w:sz w:val="28"/>
          <w:szCs w:val="28"/>
          <w:lang w:val="en-US"/>
        </w:rPr>
        <w:t xml:space="preserve"> 115</w:t>
      </w:r>
    </w:p>
    <w:tbl>
      <w:tblPr>
        <w:tblW w:w="5040" w:type="dxa"/>
        <w:tblInd w:w="108" w:type="dxa"/>
        <w:tblLayout w:type="fixed"/>
        <w:tblLook w:val="04A0"/>
      </w:tblPr>
      <w:tblGrid>
        <w:gridCol w:w="5040"/>
      </w:tblGrid>
      <w:tr w:rsidR="00EC17D2" w:rsidTr="00EC17D2">
        <w:trPr>
          <w:trHeight w:val="901"/>
        </w:trPr>
        <w:tc>
          <w:tcPr>
            <w:tcW w:w="5046" w:type="dxa"/>
          </w:tcPr>
          <w:p w:rsidR="00EC17D2" w:rsidRDefault="00EC17D2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EC17D2" w:rsidRPr="00EC17D2" w:rsidRDefault="00EC17D2">
            <w:pPr>
              <w:jc w:val="both"/>
            </w:pPr>
            <w:r w:rsidRPr="00EC17D2">
              <w:rPr>
                <w:bCs/>
              </w:rPr>
              <w:t xml:space="preserve">О внесении изменений в административный регламент предоставления муниципальной услуги «Выдача разрешений на снос или пересадку зеленых насаждений на территории муниципального образования </w:t>
            </w:r>
            <w:proofErr w:type="spellStart"/>
            <w:r w:rsidRPr="00EC17D2">
              <w:rPr>
                <w:bCs/>
              </w:rPr>
              <w:t>Пчевское</w:t>
            </w:r>
            <w:proofErr w:type="spellEnd"/>
            <w:r w:rsidRPr="00EC17D2">
              <w:rPr>
                <w:bCs/>
              </w:rPr>
              <w:t xml:space="preserve"> сельское поселение </w:t>
            </w:r>
            <w:proofErr w:type="spellStart"/>
            <w:r w:rsidRPr="00EC17D2">
              <w:rPr>
                <w:bCs/>
              </w:rPr>
              <w:t>Киришского</w:t>
            </w:r>
            <w:proofErr w:type="spellEnd"/>
            <w:r w:rsidRPr="00EC17D2">
              <w:rPr>
                <w:bCs/>
              </w:rPr>
              <w:t xml:space="preserve"> муниципального района Ленинградской области», утвержденный постановлением от  06.05.2015  № 42</w:t>
            </w:r>
          </w:p>
        </w:tc>
      </w:tr>
    </w:tbl>
    <w:p w:rsidR="00EC17D2" w:rsidRDefault="00EC17D2" w:rsidP="00EC17D2"/>
    <w:p w:rsidR="00EC17D2" w:rsidRDefault="00EC17D2" w:rsidP="00EC17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N 210-ФЗ «Об организации предоставления государственных и муниципальных услуг», на основании протеста </w:t>
      </w:r>
      <w:proofErr w:type="spellStart"/>
      <w:r>
        <w:rPr>
          <w:sz w:val="28"/>
          <w:szCs w:val="28"/>
        </w:rPr>
        <w:t>Киришской</w:t>
      </w:r>
      <w:proofErr w:type="spellEnd"/>
      <w:r>
        <w:rPr>
          <w:sz w:val="28"/>
          <w:szCs w:val="28"/>
        </w:rPr>
        <w:t xml:space="preserve"> городской прокуратуры от 19.11.2018                        № 07-79-2018, администрация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EC17D2" w:rsidRDefault="00EC17D2" w:rsidP="00EC17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EC17D2" w:rsidRDefault="00EC17D2" w:rsidP="00EC17D2">
      <w:pPr>
        <w:numPr>
          <w:ilvl w:val="0"/>
          <w:numId w:val="1"/>
        </w:numPr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>
        <w:rPr>
          <w:bCs/>
          <w:sz w:val="28"/>
          <w:szCs w:val="28"/>
        </w:rPr>
        <w:t xml:space="preserve">в административный регламент предоставления муниципальной услуги «Выдача разрешений на снос или пересадку зеленых насаждений на территории муниципального образования </w:t>
      </w:r>
      <w:proofErr w:type="spellStart"/>
      <w:r>
        <w:rPr>
          <w:bCs/>
          <w:sz w:val="28"/>
          <w:szCs w:val="28"/>
        </w:rPr>
        <w:t>Пчевское</w:t>
      </w:r>
      <w:proofErr w:type="spellEnd"/>
      <w:r>
        <w:rPr>
          <w:bCs/>
          <w:sz w:val="28"/>
          <w:szCs w:val="28"/>
        </w:rPr>
        <w:t xml:space="preserve"> сельское поселение </w:t>
      </w:r>
      <w:proofErr w:type="spellStart"/>
      <w:r>
        <w:rPr>
          <w:bCs/>
          <w:sz w:val="28"/>
          <w:szCs w:val="28"/>
        </w:rPr>
        <w:t>Киришского</w:t>
      </w:r>
      <w:proofErr w:type="spellEnd"/>
      <w:r>
        <w:rPr>
          <w:bCs/>
          <w:sz w:val="28"/>
          <w:szCs w:val="28"/>
        </w:rPr>
        <w:t xml:space="preserve"> муниципального района Ленинградской области», утвержденный постановлением от  06.05.2015 № 42 следующие изменения:</w:t>
      </w:r>
    </w:p>
    <w:p w:rsidR="00EC17D2" w:rsidRDefault="00EC17D2" w:rsidP="00EC17D2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1.1. Дополнить административный регламент пунктом 1.7 следующего содержания:</w:t>
      </w:r>
    </w:p>
    <w:p w:rsidR="00EC17D2" w:rsidRDefault="00EC17D2" w:rsidP="00EC17D2">
      <w:pPr>
        <w:ind w:firstLine="708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«1.7 Муниципальная услуга предоставляется в отношении земельных участков находящиеся в собственности муниципального образования </w:t>
      </w:r>
      <w:proofErr w:type="spellStart"/>
      <w:r>
        <w:rPr>
          <w:bCs/>
          <w:sz w:val="28"/>
          <w:szCs w:val="28"/>
        </w:rPr>
        <w:t>Пчевское</w:t>
      </w:r>
      <w:proofErr w:type="spellEnd"/>
      <w:r>
        <w:rPr>
          <w:bCs/>
          <w:sz w:val="28"/>
          <w:szCs w:val="28"/>
        </w:rPr>
        <w:t xml:space="preserve"> сельское поселение </w:t>
      </w:r>
      <w:proofErr w:type="spellStart"/>
      <w:r>
        <w:rPr>
          <w:bCs/>
          <w:sz w:val="28"/>
          <w:szCs w:val="28"/>
        </w:rPr>
        <w:t>Киришского</w:t>
      </w:r>
      <w:proofErr w:type="spellEnd"/>
      <w:r>
        <w:rPr>
          <w:bCs/>
          <w:sz w:val="28"/>
          <w:szCs w:val="28"/>
        </w:rPr>
        <w:t xml:space="preserve"> муниципального района Ленинградской области». </w:t>
      </w:r>
    </w:p>
    <w:p w:rsidR="00EC17D2" w:rsidRDefault="00EC17D2" w:rsidP="00EC17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 и на официальном сайте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в сети Интернет.</w:t>
      </w:r>
    </w:p>
    <w:p w:rsidR="00EC17D2" w:rsidRDefault="00EC17D2" w:rsidP="00EC17D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EC17D2" w:rsidRDefault="00EC17D2" w:rsidP="00EC17D2">
      <w:pPr>
        <w:rPr>
          <w:sz w:val="28"/>
          <w:szCs w:val="28"/>
        </w:rPr>
      </w:pPr>
    </w:p>
    <w:p w:rsidR="00EC17D2" w:rsidRDefault="00EC17D2" w:rsidP="00EC17D2">
      <w:pPr>
        <w:rPr>
          <w:sz w:val="28"/>
          <w:szCs w:val="28"/>
        </w:rPr>
      </w:pPr>
    </w:p>
    <w:p w:rsidR="00EC17D2" w:rsidRDefault="00EC17D2" w:rsidP="00EC17D2">
      <w:pPr>
        <w:rPr>
          <w:sz w:val="20"/>
          <w:szCs w:val="20"/>
        </w:rPr>
      </w:pPr>
      <w:r>
        <w:rPr>
          <w:sz w:val="28"/>
          <w:szCs w:val="28"/>
        </w:rPr>
        <w:t>Глава администрации                                                                Д.Н. Левашов</w:t>
      </w:r>
    </w:p>
    <w:p w:rsidR="0061054B" w:rsidRDefault="0061054B"/>
    <w:sectPr w:rsidR="0061054B" w:rsidSect="00EC17D2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83128"/>
    <w:multiLevelType w:val="hybridMultilevel"/>
    <w:tmpl w:val="0C881CFE"/>
    <w:lvl w:ilvl="0" w:tplc="EFF66B4E">
      <w:start w:val="1"/>
      <w:numFmt w:val="decimal"/>
      <w:lvlText w:val="%1."/>
      <w:lvlJc w:val="left"/>
      <w:pPr>
        <w:ind w:left="1098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7D2"/>
    <w:rsid w:val="00347BC3"/>
    <w:rsid w:val="0061054B"/>
    <w:rsid w:val="00B33EED"/>
    <w:rsid w:val="00C21654"/>
    <w:rsid w:val="00CD0171"/>
    <w:rsid w:val="00EC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7D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C17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7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2018-12-21T06:06:00Z</dcterms:created>
  <dcterms:modified xsi:type="dcterms:W3CDTF">2018-12-21T06:07:00Z</dcterms:modified>
</cp:coreProperties>
</file>