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3" w:rsidRPr="005E4A33" w:rsidRDefault="00F033A0" w:rsidP="005E4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5E4A33" w:rsidRPr="005E4A33" w:rsidRDefault="00F033A0" w:rsidP="005E4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>о мерах пожарной безопасности в весенне-летний пожароопасный период</w:t>
      </w:r>
    </w:p>
    <w:p w:rsidR="005E4A33" w:rsidRPr="005E4A33" w:rsidRDefault="005E4A33" w:rsidP="005E4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>В целях недопущения возможных пожаров необходимо: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соблюдать требования пожарной безопасности, соблюдать и поддерживать противопожарный режим;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выполнять меры предосторожности при пользовании газовыми приборами, предметами бытовой химии, проведение работ с легковоспламеняющимися и горючими жидкостями, другими опасными в пожарном отношении веществами, материалами и оборудованием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запрещается выжигание сухой растительности на участках, прилегающих к зданиям, сооружениям, жилым домам, дачным и иным постройкам;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сооружений; </w:t>
      </w:r>
    </w:p>
    <w:p w:rsidR="005E4A33" w:rsidRDefault="005E4A33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33" w:rsidRDefault="005E4A33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33" w:rsidRP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A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E4A33">
        <w:rPr>
          <w:rFonts w:ascii="Times New Roman" w:hAnsi="Times New Roman" w:cs="Times New Roman"/>
          <w:b/>
          <w:sz w:val="24"/>
          <w:szCs w:val="24"/>
        </w:rPr>
        <w:t xml:space="preserve"> А М Я Т К А</w:t>
      </w: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>соблюдению населением правил пожарной безопасности</w:t>
      </w: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>при использовании электрических приборов и электрооборудования</w:t>
      </w:r>
    </w:p>
    <w:p w:rsidR="005E4A33" w:rsidRPr="005E4A33" w:rsidRDefault="005E4A33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>Перед началом эксплуатации нового устройства необходимо внимательно изучить инструкцию.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Перед уходом из дома, даже на короткое время, нужно проверить и убедиться, что все электронагревательные и осветительные приборы отключены.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Следите, чтобы электропровода электронагревательных приборов были без перегибов.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Не разрешайте детям без вашего присутствия включать обогреватели и другие электроприборы. </w:t>
      </w:r>
    </w:p>
    <w:p w:rsidR="005E4A33" w:rsidRDefault="005E4A33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A3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E4A33">
        <w:rPr>
          <w:rFonts w:ascii="Times New Roman" w:hAnsi="Times New Roman" w:cs="Times New Roman"/>
          <w:b/>
          <w:sz w:val="24"/>
          <w:szCs w:val="24"/>
        </w:rPr>
        <w:t xml:space="preserve"> А П Р Е Щ А Е Т С Я:</w:t>
      </w:r>
    </w:p>
    <w:p w:rsidR="005E4A33" w:rsidRPr="005E4A33" w:rsidRDefault="005E4A33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>- применять нестандартные (самодельные) электронагревательные приборы;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использовать некалиброванные плавкие вставки «жучки» или другие самодельные аппараты защиты от перегрузки и короткого замыкания, это приводит к перегреву всей электропроводки, короткому замыканию и возникновению пожара;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эксплуатировать электропровода и кабели с поврежденной или потерявшей защитные свойства изоляцией;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окрашивать краской или заклеивать открытую электропроводку обоями;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- закрывать электрические лампочки абажурами из горючих материалов;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>-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5E4A33" w:rsidRDefault="005E4A33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lastRenderedPageBreak/>
        <w:t>ПОМНИТЕ!</w:t>
      </w:r>
    </w:p>
    <w:p w:rsidR="005E4A33" w:rsidRPr="005E4A33" w:rsidRDefault="005E4A33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A33" w:rsidRP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>Соблюдение требований пожарной безопасности позволит сохранить Вашу жизнь и жизнь Ваших близких!</w:t>
      </w:r>
    </w:p>
    <w:p w:rsidR="005E4A33" w:rsidRDefault="005E4A33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33" w:rsidRP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A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E4A33">
        <w:rPr>
          <w:rFonts w:ascii="Times New Roman" w:hAnsi="Times New Roman" w:cs="Times New Roman"/>
          <w:b/>
          <w:sz w:val="24"/>
          <w:szCs w:val="24"/>
        </w:rPr>
        <w:t xml:space="preserve"> А М Я Т К А</w:t>
      </w: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>ДЕЙСТВИЯ НАСЕЛЕНИЯ ПРИ ПОЖАРЕ</w:t>
      </w:r>
    </w:p>
    <w:p w:rsidR="005E4A33" w:rsidRPr="005E4A33" w:rsidRDefault="005E4A33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>Пожары чаще всего происходят от беспечного отношения к огню самих людей.</w:t>
      </w: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5E4A33" w:rsidRPr="005E4A33" w:rsidRDefault="005E4A33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При возникновении пожара позвоните по телефону «01», по телефону сотовой связи «112», сообщив точный адрес, что и где горит, свою фамилию и номер телефона. </w:t>
      </w:r>
    </w:p>
    <w:p w:rsidR="005E4A33" w:rsidRDefault="005E4A33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>ПОМНИТЕ:</w:t>
      </w:r>
    </w:p>
    <w:p w:rsidR="005E4A33" w:rsidRPr="005E4A33" w:rsidRDefault="005E4A33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>Не оставляйте детей без присмотра, не допускайте шалостей детей с огнем, спичками. Если Вы услышали крики «ПОЖАР!», либо сами почувствовали запах дыма, увидели пламя, постарайтесь сохранить спокойствие и выдержку. Оценив обстановку, убедитесь в наличии реальной опасности, выясните, откуда она исходит.</w:t>
      </w:r>
    </w:p>
    <w:p w:rsidR="005E4A33" w:rsidRDefault="005E4A33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33" w:rsidRPr="005E4A33" w:rsidRDefault="00F033A0" w:rsidP="005E4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>ДЕЙСТВИЯ ПРИ ПОЖАРЕ:</w:t>
      </w:r>
    </w:p>
    <w:p w:rsidR="005E4A33" w:rsidRDefault="005E4A33" w:rsidP="005E4A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Немедленно покиньте помещение, проверив, не остались ли в квартире те, кто не может выбраться самостоятельно (маленькие дети, старики, больные).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Не входите в помещение с большой концентрацией дыма.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При тушении огня в квартире – накройте горящий предмет плотной тканью или одеялом и немедленно выйдите из помещения, плотно закрыв за собою дверь.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Если помещение наполнилось дымом, намочите тряпку, полотенце или носовой платок и закройте дыхательные пути, пригнитесь к полу и срочно покиньте помещение.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Не тушите водой электроприборы, находящиеся под напряжением.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Если на вас загорелась одежда, падайте и катитесь, чтобы сбить пламя. 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>Не пытайтесь подняться для спасения на верхние этажи здания или спрятаться в отдаленных помещениях – пожарным трудно будет вас найти.</w:t>
      </w:r>
    </w:p>
    <w:p w:rsidR="005E4A33" w:rsidRDefault="005E4A33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33">
        <w:rPr>
          <w:rFonts w:ascii="Times New Roman" w:hAnsi="Times New Roman" w:cs="Times New Roman"/>
          <w:b/>
          <w:sz w:val="24"/>
          <w:szCs w:val="24"/>
        </w:rPr>
        <w:t xml:space="preserve"> ТЕЛЕФОНЫ ДЛЯ ЭКСТРЕННОГО РЕАГИРОВАНИЯ </w:t>
      </w:r>
    </w:p>
    <w:p w:rsidR="005E4A33" w:rsidRPr="005E4A33" w:rsidRDefault="005E4A33" w:rsidP="005E4A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>ПОЖАРНАЯ СЛУЖБА</w:t>
      </w:r>
      <w:r w:rsidR="005E4A33">
        <w:rPr>
          <w:rFonts w:ascii="Times New Roman" w:hAnsi="Times New Roman" w:cs="Times New Roman"/>
          <w:sz w:val="24"/>
          <w:szCs w:val="24"/>
        </w:rPr>
        <w:tab/>
      </w:r>
      <w:r w:rsidR="005E4A33">
        <w:rPr>
          <w:rFonts w:ascii="Times New Roman" w:hAnsi="Times New Roman" w:cs="Times New Roman"/>
          <w:sz w:val="24"/>
          <w:szCs w:val="24"/>
        </w:rPr>
        <w:tab/>
      </w:r>
      <w:r w:rsidR="005E4A33">
        <w:rPr>
          <w:rFonts w:ascii="Times New Roman" w:hAnsi="Times New Roman" w:cs="Times New Roman"/>
          <w:sz w:val="24"/>
          <w:szCs w:val="24"/>
        </w:rPr>
        <w:tab/>
        <w:t>01, 112</w:t>
      </w:r>
    </w:p>
    <w:p w:rsid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 ПОЛИЦИЯ </w:t>
      </w:r>
      <w:r w:rsidR="005E4A33">
        <w:rPr>
          <w:rFonts w:ascii="Times New Roman" w:hAnsi="Times New Roman" w:cs="Times New Roman"/>
          <w:sz w:val="24"/>
          <w:szCs w:val="24"/>
        </w:rPr>
        <w:tab/>
      </w:r>
      <w:r w:rsidR="005E4A33">
        <w:rPr>
          <w:rFonts w:ascii="Times New Roman" w:hAnsi="Times New Roman" w:cs="Times New Roman"/>
          <w:sz w:val="24"/>
          <w:szCs w:val="24"/>
        </w:rPr>
        <w:tab/>
      </w:r>
      <w:r w:rsidR="005E4A33">
        <w:rPr>
          <w:rFonts w:ascii="Times New Roman" w:hAnsi="Times New Roman" w:cs="Times New Roman"/>
          <w:sz w:val="24"/>
          <w:szCs w:val="24"/>
        </w:rPr>
        <w:tab/>
      </w:r>
      <w:r w:rsidR="005E4A33">
        <w:rPr>
          <w:rFonts w:ascii="Times New Roman" w:hAnsi="Times New Roman" w:cs="Times New Roman"/>
          <w:sz w:val="24"/>
          <w:szCs w:val="24"/>
        </w:rPr>
        <w:tab/>
      </w:r>
      <w:r w:rsidR="005E4A33">
        <w:rPr>
          <w:rFonts w:ascii="Times New Roman" w:hAnsi="Times New Roman" w:cs="Times New Roman"/>
          <w:sz w:val="24"/>
          <w:szCs w:val="24"/>
        </w:rPr>
        <w:tab/>
        <w:t>02</w:t>
      </w:r>
    </w:p>
    <w:p w:rsidR="00812004" w:rsidRPr="005E4A33" w:rsidRDefault="00F033A0" w:rsidP="005E4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СКОРАЯ ПОМОЩЬ </w:t>
      </w:r>
      <w:r w:rsidR="005E4A33">
        <w:rPr>
          <w:rFonts w:ascii="Times New Roman" w:hAnsi="Times New Roman" w:cs="Times New Roman"/>
          <w:sz w:val="24"/>
          <w:szCs w:val="24"/>
        </w:rPr>
        <w:tab/>
      </w:r>
      <w:r w:rsidR="005E4A33">
        <w:rPr>
          <w:rFonts w:ascii="Times New Roman" w:hAnsi="Times New Roman" w:cs="Times New Roman"/>
          <w:sz w:val="24"/>
          <w:szCs w:val="24"/>
        </w:rPr>
        <w:tab/>
      </w:r>
      <w:r w:rsidR="005E4A33">
        <w:rPr>
          <w:rFonts w:ascii="Times New Roman" w:hAnsi="Times New Roman" w:cs="Times New Roman"/>
          <w:sz w:val="24"/>
          <w:szCs w:val="24"/>
        </w:rPr>
        <w:tab/>
        <w:t>03</w:t>
      </w:r>
    </w:p>
    <w:p w:rsidR="00F033A0" w:rsidRDefault="00F033A0"/>
    <w:p w:rsidR="00F033A0" w:rsidRDefault="00F033A0">
      <w:r>
        <w:rPr>
          <w:noProof/>
          <w:lang w:eastAsia="ru-RU"/>
        </w:rPr>
        <w:lastRenderedPageBreak/>
        <w:drawing>
          <wp:inline distT="0" distB="0" distL="0" distR="0">
            <wp:extent cx="5798634" cy="9070429"/>
            <wp:effectExtent l="19050" t="0" r="0" b="0"/>
            <wp:docPr id="10" name="Рисунок 10" descr="https://im2-tub-ru.yandex.net/i?id=697a8158659ab96ade7bbffd2220389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697a8158659ab96ade7bbffd2220389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40" cy="907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3A0" w:rsidSect="008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033A0"/>
    <w:rsid w:val="000B086D"/>
    <w:rsid w:val="000E2EED"/>
    <w:rsid w:val="00295970"/>
    <w:rsid w:val="005E4A33"/>
    <w:rsid w:val="00757EC0"/>
    <w:rsid w:val="00812004"/>
    <w:rsid w:val="00892FE3"/>
    <w:rsid w:val="00B84713"/>
    <w:rsid w:val="00D06BC4"/>
    <w:rsid w:val="00DF1D0C"/>
    <w:rsid w:val="00F0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07B3-7CFC-42B2-BCE7-D08D8C0D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2017-03-01T16:00:00Z</cp:lastPrinted>
  <dcterms:created xsi:type="dcterms:W3CDTF">2017-03-01T16:01:00Z</dcterms:created>
  <dcterms:modified xsi:type="dcterms:W3CDTF">2017-03-01T16:01:00Z</dcterms:modified>
</cp:coreProperties>
</file>