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55EAD"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Pr="00A05003"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875640" w:rsidRPr="00875640" w:rsidRDefault="00875640" w:rsidP="00875640">
      <w:pPr>
        <w:ind w:left="142" w:firstLine="567"/>
        <w:jc w:val="both"/>
        <w:rPr>
          <w:sz w:val="22"/>
          <w:szCs w:val="22"/>
        </w:rPr>
      </w:pPr>
      <w:r w:rsidRPr="00875640">
        <w:rPr>
          <w:sz w:val="22"/>
          <w:szCs w:val="22"/>
        </w:rPr>
        <w:t>Согласно ежедневному прогнозу ФГБУ "Северо-Западное УГМС" от 14.08.2019:</w:t>
      </w:r>
    </w:p>
    <w:p w:rsidR="00875640" w:rsidRPr="00875640" w:rsidRDefault="00875640" w:rsidP="00875640">
      <w:pPr>
        <w:suppressAutoHyphens/>
        <w:ind w:left="142" w:firstLine="567"/>
        <w:jc w:val="both"/>
        <w:rPr>
          <w:b/>
          <w:sz w:val="22"/>
          <w:szCs w:val="22"/>
        </w:rPr>
      </w:pPr>
      <w:r w:rsidRPr="00875640">
        <w:rPr>
          <w:b/>
          <w:sz w:val="22"/>
          <w:szCs w:val="22"/>
        </w:rPr>
        <w:t xml:space="preserve">15 августа 2019г. местами, преимущественно на востоке Ленинградской области ожидаются ливни и грозы. </w:t>
      </w:r>
    </w:p>
    <w:p w:rsidR="00875640" w:rsidRPr="00875640" w:rsidRDefault="00875640" w:rsidP="00875640">
      <w:pPr>
        <w:suppressAutoHyphens/>
        <w:ind w:left="142" w:firstLine="567"/>
        <w:jc w:val="both"/>
        <w:rPr>
          <w:sz w:val="22"/>
          <w:szCs w:val="22"/>
        </w:rPr>
      </w:pPr>
      <w:r w:rsidRPr="00875640">
        <w:rPr>
          <w:sz w:val="22"/>
          <w:szCs w:val="22"/>
        </w:rPr>
        <w:t>В связи со сложившейся метеорологической обстановкой:</w:t>
      </w:r>
    </w:p>
    <w:p w:rsidR="00875640" w:rsidRPr="00875640" w:rsidRDefault="00875640" w:rsidP="00875640">
      <w:pPr>
        <w:ind w:firstLine="708"/>
        <w:jc w:val="both"/>
        <w:rPr>
          <w:b/>
          <w:sz w:val="22"/>
          <w:szCs w:val="22"/>
        </w:rPr>
      </w:pPr>
      <w:r w:rsidRPr="00875640">
        <w:rPr>
          <w:sz w:val="22"/>
          <w:szCs w:val="22"/>
        </w:rPr>
        <w:t xml:space="preserve">- </w:t>
      </w:r>
      <w:r w:rsidRPr="00875640">
        <w:rPr>
          <w:b/>
          <w:sz w:val="22"/>
          <w:szCs w:val="22"/>
        </w:rPr>
        <w:t>15 августа</w:t>
      </w:r>
      <w:r w:rsidRPr="00875640">
        <w:rPr>
          <w:spacing w:val="-4"/>
          <w:sz w:val="22"/>
          <w:szCs w:val="22"/>
        </w:rPr>
        <w:t xml:space="preserve"> сохраняется вероятность возникновения отдельных очагов природных пожаров, а также развития их до крупных</w:t>
      </w:r>
      <w:r w:rsidRPr="00875640">
        <w:rPr>
          <w:b/>
          <w:spacing w:val="-4"/>
          <w:sz w:val="22"/>
          <w:szCs w:val="22"/>
        </w:rPr>
        <w:t xml:space="preserve"> (Источник - проведение сельскохозяйственных работ, отдых населения в лесной зоне, местами 3</w:t>
      </w:r>
      <w:r w:rsidRPr="00875640">
        <w:rPr>
          <w:b/>
          <w:bCs/>
          <w:sz w:val="22"/>
          <w:szCs w:val="22"/>
        </w:rPr>
        <w:t xml:space="preserve"> класс пожарной опасности в Кировском районе, грозы</w:t>
      </w:r>
      <w:r w:rsidRPr="00875640">
        <w:rPr>
          <w:b/>
          <w:sz w:val="22"/>
          <w:szCs w:val="22"/>
        </w:rPr>
        <w:t>);</w:t>
      </w:r>
    </w:p>
    <w:p w:rsidR="00875640" w:rsidRPr="00875640" w:rsidRDefault="00875640" w:rsidP="00875640">
      <w:pPr>
        <w:ind w:firstLine="708"/>
        <w:jc w:val="both"/>
        <w:rPr>
          <w:b/>
          <w:sz w:val="22"/>
          <w:szCs w:val="22"/>
        </w:rPr>
      </w:pPr>
      <w:r w:rsidRPr="00875640">
        <w:rPr>
          <w:b/>
          <w:sz w:val="22"/>
          <w:szCs w:val="22"/>
        </w:rPr>
        <w:t xml:space="preserve">- 15 августа </w:t>
      </w:r>
      <w:r w:rsidRPr="00875640">
        <w:rPr>
          <w:sz w:val="22"/>
          <w:szCs w:val="22"/>
        </w:rPr>
        <w:t>сохраняется вероятность ДТП, в том числе крупных и с участием детей, затруднений в движении по автодорогам Ленинградской области</w:t>
      </w:r>
      <w:r w:rsidRPr="00875640">
        <w:rPr>
          <w:b/>
          <w:sz w:val="22"/>
          <w:szCs w:val="22"/>
        </w:rPr>
        <w:t xml:space="preserve"> (Источник – загруженность автотрасс, низкое качество дорожного полотна, грозы, ливни);</w:t>
      </w:r>
    </w:p>
    <w:p w:rsidR="00875640" w:rsidRPr="00875640" w:rsidRDefault="00875640" w:rsidP="00875640">
      <w:pPr>
        <w:ind w:firstLine="708"/>
        <w:jc w:val="both"/>
        <w:rPr>
          <w:b/>
          <w:sz w:val="22"/>
          <w:szCs w:val="22"/>
        </w:rPr>
      </w:pPr>
      <w:r w:rsidRPr="00875640">
        <w:rPr>
          <w:b/>
          <w:sz w:val="22"/>
          <w:szCs w:val="22"/>
        </w:rPr>
        <w:t xml:space="preserve">- 15 августа </w:t>
      </w:r>
      <w:r w:rsidRPr="00875640">
        <w:rPr>
          <w:sz w:val="22"/>
          <w:szCs w:val="22"/>
        </w:rPr>
        <w:t>сохраняется вероятность возникновения происшествий на акваториях Ленинградской области</w:t>
      </w:r>
      <w:r w:rsidRPr="00875640">
        <w:rPr>
          <w:b/>
          <w:sz w:val="22"/>
          <w:szCs w:val="22"/>
        </w:rPr>
        <w:t xml:space="preserve"> (Источник – нарушение правил судовождения, несоблюдение мер безопасности на воде, ливни, грозы);</w:t>
      </w:r>
    </w:p>
    <w:p w:rsidR="00875640" w:rsidRPr="00875640" w:rsidRDefault="00875640" w:rsidP="00875640">
      <w:pPr>
        <w:ind w:firstLine="708"/>
        <w:jc w:val="both"/>
        <w:rPr>
          <w:b/>
          <w:sz w:val="22"/>
          <w:szCs w:val="22"/>
        </w:rPr>
      </w:pPr>
      <w:r w:rsidRPr="00875640">
        <w:rPr>
          <w:b/>
          <w:sz w:val="22"/>
          <w:szCs w:val="22"/>
        </w:rPr>
        <w:t xml:space="preserve">- 15 августа </w:t>
      </w:r>
      <w:r w:rsidRPr="00875640">
        <w:rPr>
          <w:sz w:val="22"/>
          <w:szCs w:val="22"/>
        </w:rPr>
        <w:t xml:space="preserve">сохраняется вероятность </w:t>
      </w:r>
      <w:proofErr w:type="spellStart"/>
      <w:r w:rsidRPr="00875640">
        <w:rPr>
          <w:sz w:val="22"/>
          <w:szCs w:val="22"/>
        </w:rPr>
        <w:t>авиапроисшествий</w:t>
      </w:r>
      <w:proofErr w:type="spellEnd"/>
      <w:r w:rsidRPr="00875640">
        <w:rPr>
          <w:sz w:val="22"/>
          <w:szCs w:val="22"/>
        </w:rPr>
        <w:t>, изменения в расписании воздушных судов на территории Ленинградской области</w:t>
      </w:r>
      <w:r w:rsidRPr="00875640">
        <w:rPr>
          <w:b/>
          <w:sz w:val="22"/>
          <w:szCs w:val="22"/>
        </w:rPr>
        <w:t xml:space="preserve"> (Источник – технические неисправности, грозы, ливни);</w:t>
      </w:r>
    </w:p>
    <w:p w:rsidR="00875640" w:rsidRPr="00875640" w:rsidRDefault="00875640" w:rsidP="00875640">
      <w:pPr>
        <w:ind w:firstLine="708"/>
        <w:jc w:val="both"/>
        <w:rPr>
          <w:b/>
          <w:sz w:val="22"/>
          <w:szCs w:val="22"/>
        </w:rPr>
      </w:pPr>
      <w:r w:rsidRPr="00875640">
        <w:rPr>
          <w:b/>
          <w:sz w:val="22"/>
          <w:szCs w:val="22"/>
        </w:rPr>
        <w:t xml:space="preserve">- 15 августа </w:t>
      </w:r>
      <w:r w:rsidRPr="00875640">
        <w:rPr>
          <w:sz w:val="22"/>
          <w:szCs w:val="22"/>
        </w:rPr>
        <w:t>сохраняется вероятность происшествий и аварий на железнодорожном транспорте на территории Ленинградской области</w:t>
      </w:r>
      <w:r w:rsidRPr="00875640">
        <w:rPr>
          <w:b/>
          <w:sz w:val="22"/>
          <w:szCs w:val="22"/>
        </w:rPr>
        <w:t xml:space="preserve"> (Источник - нарушение правил эксплуатации железнодорожного транспорта, неисправность путей, дефекты оборудования, грозы, ливни);</w:t>
      </w:r>
    </w:p>
    <w:p w:rsidR="00875640" w:rsidRPr="00875640" w:rsidRDefault="00875640" w:rsidP="00875640">
      <w:pPr>
        <w:ind w:firstLine="708"/>
        <w:jc w:val="both"/>
        <w:rPr>
          <w:b/>
          <w:sz w:val="22"/>
          <w:szCs w:val="22"/>
        </w:rPr>
      </w:pPr>
      <w:r w:rsidRPr="00875640">
        <w:rPr>
          <w:b/>
          <w:sz w:val="22"/>
          <w:szCs w:val="22"/>
        </w:rPr>
        <w:t xml:space="preserve">- 15 августа </w:t>
      </w:r>
      <w:r w:rsidRPr="00875640">
        <w:rPr>
          <w:sz w:val="22"/>
          <w:szCs w:val="22"/>
        </w:rPr>
        <w:t xml:space="preserve">сохраняется вероятность повреждений (обрывов, замыканий) на ЛЭП, ТП и </w:t>
      </w:r>
      <w:proofErr w:type="gramStart"/>
      <w:r w:rsidRPr="00875640">
        <w:rPr>
          <w:sz w:val="22"/>
          <w:szCs w:val="22"/>
        </w:rPr>
        <w:t>линиях</w:t>
      </w:r>
      <w:proofErr w:type="gramEnd"/>
      <w:r w:rsidRPr="00875640">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875640">
        <w:rPr>
          <w:b/>
          <w:sz w:val="22"/>
          <w:szCs w:val="22"/>
        </w:rPr>
        <w:t xml:space="preserve"> (Источник – изношенность сетей, грозы, ливни);</w:t>
      </w:r>
    </w:p>
    <w:p w:rsidR="00875640" w:rsidRPr="00875640" w:rsidRDefault="00875640" w:rsidP="00875640">
      <w:pPr>
        <w:ind w:firstLine="708"/>
        <w:jc w:val="both"/>
        <w:rPr>
          <w:b/>
          <w:sz w:val="22"/>
          <w:szCs w:val="22"/>
        </w:rPr>
      </w:pPr>
      <w:r w:rsidRPr="00875640">
        <w:rPr>
          <w:b/>
          <w:sz w:val="22"/>
          <w:szCs w:val="22"/>
        </w:rPr>
        <w:t xml:space="preserve">- 15 августа </w:t>
      </w:r>
      <w:r w:rsidRPr="00875640">
        <w:rPr>
          <w:sz w:val="22"/>
          <w:szCs w:val="22"/>
        </w:rPr>
        <w:t>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875640">
        <w:rPr>
          <w:b/>
          <w:sz w:val="22"/>
          <w:szCs w:val="22"/>
        </w:rPr>
        <w:t xml:space="preserve"> (Источник – изношенность сетей, грозы, ливни);</w:t>
      </w:r>
    </w:p>
    <w:p w:rsidR="00875640" w:rsidRPr="00875640" w:rsidRDefault="00875640" w:rsidP="00875640">
      <w:pPr>
        <w:ind w:firstLine="708"/>
        <w:jc w:val="both"/>
        <w:rPr>
          <w:b/>
          <w:spacing w:val="-4"/>
          <w:sz w:val="22"/>
          <w:szCs w:val="22"/>
        </w:rPr>
      </w:pPr>
      <w:r w:rsidRPr="00875640">
        <w:rPr>
          <w:b/>
          <w:spacing w:val="-4"/>
          <w:sz w:val="22"/>
          <w:szCs w:val="22"/>
        </w:rPr>
        <w:t xml:space="preserve">- 15 августа </w:t>
      </w:r>
      <w:r w:rsidRPr="00875640">
        <w:rPr>
          <w:spacing w:val="-4"/>
          <w:sz w:val="22"/>
          <w:szCs w:val="22"/>
        </w:rPr>
        <w:t xml:space="preserve">существует вероятность поражения объектов электроэнергетики, хранилищ ГСМ и других объектов, не оборудованных </w:t>
      </w:r>
      <w:proofErr w:type="spellStart"/>
      <w:r w:rsidRPr="00875640">
        <w:rPr>
          <w:spacing w:val="-4"/>
          <w:sz w:val="22"/>
          <w:szCs w:val="22"/>
        </w:rPr>
        <w:t>молниезащитой</w:t>
      </w:r>
      <w:proofErr w:type="spellEnd"/>
      <w:r w:rsidRPr="00875640">
        <w:rPr>
          <w:spacing w:val="-4"/>
          <w:sz w:val="22"/>
          <w:szCs w:val="22"/>
        </w:rPr>
        <w:t xml:space="preserve"> (громоотводом), разрядами атмосферного электричества (молниями), а также случаев травматизма людей, вплоть до летального исхода</w:t>
      </w:r>
      <w:r w:rsidRPr="00875640">
        <w:rPr>
          <w:b/>
          <w:spacing w:val="-4"/>
          <w:sz w:val="22"/>
          <w:szCs w:val="22"/>
        </w:rPr>
        <w:t xml:space="preserve"> (Источник – грозы);</w:t>
      </w:r>
    </w:p>
    <w:p w:rsidR="00875640" w:rsidRPr="00875640" w:rsidRDefault="00875640" w:rsidP="00875640">
      <w:pPr>
        <w:ind w:left="142" w:firstLine="567"/>
        <w:jc w:val="both"/>
        <w:rPr>
          <w:spacing w:val="-4"/>
          <w:sz w:val="22"/>
          <w:szCs w:val="22"/>
        </w:rPr>
      </w:pPr>
      <w:r w:rsidRPr="00875640">
        <w:rPr>
          <w:spacing w:val="-4"/>
          <w:sz w:val="22"/>
          <w:szCs w:val="22"/>
        </w:rPr>
        <w:t xml:space="preserve">- </w:t>
      </w:r>
      <w:r w:rsidRPr="00875640">
        <w:rPr>
          <w:b/>
          <w:spacing w:val="-4"/>
          <w:sz w:val="22"/>
          <w:szCs w:val="22"/>
        </w:rPr>
        <w:t>15 августа</w:t>
      </w:r>
      <w:r w:rsidRPr="00875640">
        <w:rPr>
          <w:spacing w:val="-4"/>
          <w:sz w:val="22"/>
          <w:szCs w:val="22"/>
        </w:rPr>
        <w:t xml:space="preserve"> прогнозируется вероятность подтоплений жилого сектора, </w:t>
      </w:r>
      <w:proofErr w:type="spellStart"/>
      <w:r w:rsidRPr="00875640">
        <w:rPr>
          <w:spacing w:val="-4"/>
          <w:sz w:val="22"/>
          <w:szCs w:val="22"/>
        </w:rPr>
        <w:t>придворовых</w:t>
      </w:r>
      <w:proofErr w:type="spellEnd"/>
      <w:r w:rsidRPr="00875640">
        <w:rPr>
          <w:spacing w:val="-4"/>
          <w:sz w:val="22"/>
          <w:szCs w:val="22"/>
        </w:rPr>
        <w:t xml:space="preserve"> территорий, дорог, пойменных участков в связи с дождевыми паводками (</w:t>
      </w:r>
      <w:r w:rsidRPr="00875640">
        <w:rPr>
          <w:b/>
          <w:spacing w:val="-4"/>
          <w:sz w:val="22"/>
          <w:szCs w:val="22"/>
        </w:rPr>
        <w:t>Источник – ливни);</w:t>
      </w:r>
    </w:p>
    <w:p w:rsidR="00875640" w:rsidRPr="00875640" w:rsidRDefault="00875640" w:rsidP="00875640">
      <w:pPr>
        <w:ind w:left="142" w:firstLine="567"/>
        <w:jc w:val="both"/>
        <w:rPr>
          <w:b/>
          <w:sz w:val="22"/>
          <w:szCs w:val="22"/>
        </w:rPr>
      </w:pPr>
      <w:r w:rsidRPr="00875640">
        <w:rPr>
          <w:b/>
          <w:sz w:val="22"/>
          <w:szCs w:val="22"/>
        </w:rPr>
        <w:t xml:space="preserve">- </w:t>
      </w:r>
      <w:r w:rsidRPr="00875640">
        <w:rPr>
          <w:sz w:val="22"/>
          <w:szCs w:val="22"/>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875640">
        <w:rPr>
          <w:b/>
          <w:sz w:val="22"/>
          <w:szCs w:val="22"/>
        </w:rPr>
        <w:t xml:space="preserve">Источник – несоблюдение правил безопасности при нахождении в лесу, отдых населения в лесной зоне, сложившиеся </w:t>
      </w:r>
      <w:proofErr w:type="spellStart"/>
      <w:r w:rsidRPr="00875640">
        <w:rPr>
          <w:b/>
          <w:sz w:val="22"/>
          <w:szCs w:val="22"/>
        </w:rPr>
        <w:t>метеообстановка</w:t>
      </w:r>
      <w:proofErr w:type="spellEnd"/>
      <w:r w:rsidRPr="00875640">
        <w:rPr>
          <w:b/>
          <w:sz w:val="22"/>
          <w:szCs w:val="22"/>
        </w:rPr>
        <w:t>).</w:t>
      </w:r>
    </w:p>
    <w:p w:rsidR="00D22798" w:rsidRPr="00875640" w:rsidRDefault="00D22798" w:rsidP="00D22798">
      <w:pPr>
        <w:suppressAutoHyphens/>
        <w:ind w:firstLine="851"/>
        <w:jc w:val="both"/>
        <w:rPr>
          <w:b/>
          <w:color w:val="000000"/>
          <w:sz w:val="22"/>
          <w:szCs w:val="22"/>
        </w:rPr>
      </w:pPr>
    </w:p>
    <w:p w:rsidR="006B5CCB" w:rsidRPr="00205A7C" w:rsidRDefault="006B5CCB" w:rsidP="00D22798">
      <w:pPr>
        <w:suppressAutoHyphens/>
        <w:ind w:firstLine="851"/>
        <w:jc w:val="both"/>
        <w:rPr>
          <w:b/>
          <w:sz w:val="18"/>
        </w:rPr>
      </w:pPr>
      <w:r w:rsidRPr="00205A7C">
        <w:rPr>
          <w:b/>
          <w:sz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5CCB" w:rsidRPr="00205A7C" w:rsidRDefault="006B5CCB" w:rsidP="006B5CCB">
      <w:pPr>
        <w:suppressAutoHyphens/>
        <w:ind w:firstLine="851"/>
        <w:jc w:val="both"/>
        <w:rPr>
          <w:b/>
          <w:sz w:val="18"/>
        </w:rPr>
      </w:pPr>
      <w:r w:rsidRPr="00205A7C">
        <w:rPr>
          <w:b/>
          <w:sz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5CCB" w:rsidRPr="00205A7C" w:rsidRDefault="006B5CCB" w:rsidP="006B5CCB">
      <w:pPr>
        <w:suppressAutoHyphens/>
        <w:ind w:firstLine="851"/>
        <w:jc w:val="both"/>
        <w:rPr>
          <w:b/>
          <w:sz w:val="18"/>
        </w:rPr>
      </w:pPr>
      <w:r w:rsidRPr="00205A7C">
        <w:rPr>
          <w:b/>
          <w:sz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5CCB" w:rsidRPr="00205A7C" w:rsidRDefault="006B5CCB" w:rsidP="006B5CCB">
      <w:pPr>
        <w:suppressAutoHyphens/>
        <w:ind w:firstLine="851"/>
        <w:jc w:val="both"/>
        <w:rPr>
          <w:b/>
          <w:sz w:val="18"/>
        </w:rPr>
      </w:pPr>
      <w:r w:rsidRPr="00205A7C">
        <w:rPr>
          <w:b/>
          <w:sz w:val="18"/>
        </w:rPr>
        <w:t>3. Проверить готовность сил и средств соответствующих слу</w:t>
      </w:r>
      <w:proofErr w:type="gramStart"/>
      <w:r w:rsidRPr="00205A7C">
        <w:rPr>
          <w:b/>
          <w:sz w:val="18"/>
        </w:rPr>
        <w:t>жб к пр</w:t>
      </w:r>
      <w:proofErr w:type="gramEnd"/>
      <w:r w:rsidRPr="00205A7C">
        <w:rPr>
          <w:b/>
          <w:sz w:val="18"/>
        </w:rPr>
        <w:t>едупреждению и реагированию происшествия (ЧС) в соответствие с прогнозом.</w:t>
      </w:r>
    </w:p>
    <w:p w:rsidR="006B5CCB" w:rsidRPr="00205A7C" w:rsidRDefault="006B5CCB" w:rsidP="006B5CCB">
      <w:pPr>
        <w:suppressAutoHyphens/>
        <w:ind w:firstLine="851"/>
        <w:jc w:val="both"/>
        <w:rPr>
          <w:b/>
          <w:bCs/>
          <w:i/>
          <w:sz w:val="18"/>
          <w:u w:val="single"/>
        </w:rPr>
      </w:pPr>
      <w:r w:rsidRPr="00205A7C">
        <w:rPr>
          <w:b/>
          <w:bCs/>
          <w:i/>
          <w:sz w:val="18"/>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205A7C">
        <w:rPr>
          <w:b/>
          <w:bCs/>
          <w:i/>
          <w:sz w:val="18"/>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205A7C">
        <w:rPr>
          <w:b/>
          <w:bCs/>
          <w:i/>
          <w:sz w:val="18"/>
          <w:u w:val="single"/>
        </w:rPr>
        <w:t>эл</w:t>
      </w:r>
      <w:proofErr w:type="spellEnd"/>
      <w:r w:rsidRPr="00205A7C">
        <w:rPr>
          <w:b/>
          <w:bCs/>
          <w:i/>
          <w:sz w:val="18"/>
          <w:u w:val="single"/>
        </w:rPr>
        <w:t xml:space="preserve">. почты:  </w:t>
      </w:r>
      <w:proofErr w:type="spellStart"/>
      <w:r w:rsidRPr="00205A7C">
        <w:rPr>
          <w:b/>
          <w:bCs/>
          <w:i/>
          <w:sz w:val="18"/>
          <w:u w:val="single"/>
        </w:rPr>
        <w:t>monitoring_lo@mail.ru</w:t>
      </w:r>
      <w:proofErr w:type="spellEnd"/>
      <w:r w:rsidRPr="00205A7C">
        <w:rPr>
          <w:b/>
          <w:bCs/>
          <w:i/>
          <w:sz w:val="18"/>
          <w:u w:val="single"/>
        </w:rPr>
        <w:t xml:space="preserve">). </w:t>
      </w:r>
      <w:proofErr w:type="gramEnd"/>
    </w:p>
    <w:p w:rsidR="006B5CCB" w:rsidRPr="00205A7C" w:rsidRDefault="006B5CCB" w:rsidP="006B5CCB">
      <w:pPr>
        <w:suppressAutoHyphens/>
        <w:ind w:firstLine="851"/>
        <w:jc w:val="both"/>
        <w:rPr>
          <w:b/>
          <w:sz w:val="18"/>
        </w:rPr>
      </w:pPr>
      <w:r w:rsidRPr="00205A7C">
        <w:rPr>
          <w:b/>
          <w:sz w:val="18"/>
        </w:rPr>
        <w:t xml:space="preserve">5. Усилить </w:t>
      </w:r>
      <w:proofErr w:type="gramStart"/>
      <w:r w:rsidRPr="00205A7C">
        <w:rPr>
          <w:b/>
          <w:sz w:val="18"/>
        </w:rPr>
        <w:t>контроль за</w:t>
      </w:r>
      <w:proofErr w:type="gramEnd"/>
      <w:r w:rsidRPr="00205A7C">
        <w:rPr>
          <w:b/>
          <w:sz w:val="18"/>
        </w:rPr>
        <w:t xml:space="preserve"> функционированием объектов жизнеобеспечения.</w:t>
      </w:r>
    </w:p>
    <w:p w:rsidR="006B5CCB" w:rsidRPr="00205A7C" w:rsidRDefault="006B5CCB" w:rsidP="006B5CCB">
      <w:pPr>
        <w:suppressAutoHyphens/>
        <w:ind w:firstLine="851"/>
        <w:jc w:val="both"/>
        <w:rPr>
          <w:b/>
          <w:sz w:val="18"/>
        </w:rPr>
      </w:pPr>
      <w:r w:rsidRPr="00205A7C">
        <w:rPr>
          <w:b/>
          <w:sz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65402" w:rsidRDefault="00821FBB" w:rsidP="007C30C6">
      <w:r w:rsidRPr="0095631D">
        <w:t xml:space="preserve">                     </w:t>
      </w:r>
      <w:r w:rsidR="001D0DFB" w:rsidRPr="0095631D">
        <w:t xml:space="preserve"> </w:t>
      </w:r>
      <w:r w:rsidR="001F6318" w:rsidRPr="0095631D">
        <w:t xml:space="preserve">                                  </w:t>
      </w:r>
    </w:p>
    <w:p w:rsidR="00821FBB" w:rsidRPr="00875640" w:rsidRDefault="001F6318" w:rsidP="00875640">
      <w:r w:rsidRPr="0095631D">
        <w:t xml:space="preserve">           </w:t>
      </w:r>
      <w:r w:rsidR="001D0DFB" w:rsidRPr="0095631D">
        <w:t xml:space="preserve">            </w:t>
      </w:r>
      <w:r w:rsidR="00875640">
        <w:t xml:space="preserve">                                           </w:t>
      </w:r>
      <w:r w:rsidR="005B3E9C" w:rsidRPr="0095631D">
        <w:rPr>
          <w:sz w:val="24"/>
          <w:szCs w:val="24"/>
        </w:rPr>
        <w:t xml:space="preserve">ОД                     </w:t>
      </w:r>
      <w:r w:rsidR="00D66474" w:rsidRPr="0095631D">
        <w:rPr>
          <w:sz w:val="24"/>
          <w:szCs w:val="24"/>
        </w:rPr>
        <w:t xml:space="preserve">                                   </w:t>
      </w:r>
      <w:r w:rsidR="006D6919" w:rsidRPr="0095631D">
        <w:rPr>
          <w:sz w:val="24"/>
          <w:szCs w:val="24"/>
        </w:rPr>
        <w:t xml:space="preserve"> </w:t>
      </w:r>
      <w:r w:rsidR="00875640">
        <w:rPr>
          <w:sz w:val="24"/>
          <w:szCs w:val="24"/>
        </w:rPr>
        <w:t>Морозова О.В.</w:t>
      </w:r>
    </w:p>
    <w:p w:rsidR="00965402" w:rsidRDefault="00965402" w:rsidP="00E56EA1">
      <w:pPr>
        <w:rPr>
          <w:b/>
          <w:sz w:val="24"/>
          <w:szCs w:val="24"/>
        </w:rPr>
      </w:pPr>
    </w:p>
    <w:p w:rsidR="00D66474" w:rsidRPr="0095631D" w:rsidRDefault="00205A7C" w:rsidP="00E56EA1">
      <w:pPr>
        <w:rPr>
          <w:b/>
          <w:bCs/>
          <w:sz w:val="24"/>
          <w:szCs w:val="24"/>
        </w:rPr>
      </w:pPr>
      <w:r>
        <w:rPr>
          <w:b/>
          <w:sz w:val="24"/>
          <w:szCs w:val="24"/>
        </w:rPr>
        <w:t>1</w:t>
      </w:r>
      <w:r w:rsidR="00875640">
        <w:rPr>
          <w:b/>
          <w:sz w:val="24"/>
          <w:szCs w:val="24"/>
        </w:rPr>
        <w:t>4</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95631D">
        <w:rPr>
          <w:b/>
          <w:bCs/>
          <w:sz w:val="24"/>
          <w:szCs w:val="24"/>
        </w:rPr>
        <w:t>14-</w:t>
      </w:r>
      <w:r w:rsidR="00875640">
        <w:rPr>
          <w:b/>
          <w:bCs/>
          <w:sz w:val="24"/>
          <w:szCs w:val="24"/>
        </w:rPr>
        <w:t>10</w:t>
      </w:r>
    </w:p>
    <w:p w:rsidR="006B5CCB" w:rsidRDefault="006B5CCB" w:rsidP="00E56EA1">
      <w:pPr>
        <w:rPr>
          <w:b/>
          <w:bCs/>
          <w:sz w:val="16"/>
          <w:szCs w:val="16"/>
        </w:rPr>
      </w:pPr>
    </w:p>
    <w:p w:rsidR="00D22798" w:rsidRDefault="00D22798" w:rsidP="00EC12C1">
      <w:pPr>
        <w:spacing w:before="100" w:beforeAutospacing="1" w:after="100" w:afterAutospacing="1"/>
        <w:jc w:val="center"/>
        <w:rPr>
          <w:b/>
          <w:bCs/>
          <w:sz w:val="24"/>
          <w:szCs w:val="24"/>
        </w:rPr>
      </w:pP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ДЛЯ НАСЕЛЕНИЯ</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spacing w:before="100" w:beforeAutospacing="1" w:after="100" w:afterAutospacing="1"/>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spacing w:before="100" w:beforeAutospacing="1" w:after="100" w:afterAutospacing="1"/>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lastRenderedPageBreak/>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Pr="00D22798" w:rsidRDefault="00D22798" w:rsidP="00D22798">
      <w:pPr>
        <w:spacing w:before="100" w:beforeAutospacing="1" w:after="100" w:afterAutospacing="1"/>
        <w:rPr>
          <w:sz w:val="24"/>
          <w:szCs w:val="24"/>
        </w:rPr>
      </w:pPr>
      <w:r w:rsidRPr="00D22798">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798" w:rsidRPr="00D22798" w:rsidRDefault="00D22798" w:rsidP="00D22798">
      <w:pPr>
        <w:jc w:val="center"/>
        <w:rPr>
          <w:sz w:val="24"/>
          <w:szCs w:val="24"/>
        </w:rPr>
      </w:pPr>
      <w:r w:rsidRPr="00D22798">
        <w:rPr>
          <w:b/>
          <w:bCs/>
          <w:sz w:val="24"/>
          <w:szCs w:val="24"/>
        </w:rPr>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2B392-585F-4AFE-98BB-73E40A1C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2019-08-13T11:24:00Z</cp:lastPrinted>
  <dcterms:created xsi:type="dcterms:W3CDTF">2019-06-10T10:36:00Z</dcterms:created>
  <dcterms:modified xsi:type="dcterms:W3CDTF">2019-08-14T11:10:00Z</dcterms:modified>
</cp:coreProperties>
</file>