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95" w:rsidRDefault="00005195" w:rsidP="000051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95" w:rsidRPr="00AB143A" w:rsidRDefault="00005195" w:rsidP="00005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143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05195" w:rsidRPr="00AB143A" w:rsidRDefault="00005195" w:rsidP="00005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143A">
        <w:rPr>
          <w:rFonts w:ascii="Times New Roman" w:hAnsi="Times New Roman"/>
          <w:b/>
          <w:sz w:val="24"/>
          <w:szCs w:val="24"/>
        </w:rPr>
        <w:t>АДМИНИСТРАЦИЯ</w:t>
      </w:r>
    </w:p>
    <w:p w:rsidR="00005195" w:rsidRPr="00AB143A" w:rsidRDefault="00005195" w:rsidP="00005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143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05195" w:rsidRPr="00AB143A" w:rsidRDefault="00005195" w:rsidP="00005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143A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005195" w:rsidRPr="00AB143A" w:rsidRDefault="00005195" w:rsidP="00005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143A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005195" w:rsidRPr="00AB143A" w:rsidRDefault="00005195" w:rsidP="00005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143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05195" w:rsidRPr="00AB143A" w:rsidRDefault="00005195" w:rsidP="00005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5195" w:rsidRDefault="00005195" w:rsidP="00005195">
      <w:pPr>
        <w:jc w:val="center"/>
        <w:rPr>
          <w:b/>
        </w:rPr>
      </w:pPr>
      <w:r w:rsidRPr="00AB143A">
        <w:rPr>
          <w:b/>
        </w:rPr>
        <w:t>ПОСТАНОВЛЕНИЕ</w:t>
      </w:r>
    </w:p>
    <w:p w:rsidR="00D55A20" w:rsidRPr="00AB143A" w:rsidRDefault="00D55A20" w:rsidP="00005195">
      <w:pPr>
        <w:jc w:val="center"/>
        <w:rPr>
          <w:b/>
        </w:rPr>
      </w:pPr>
    </w:p>
    <w:p w:rsidR="00005195" w:rsidRDefault="00005195" w:rsidP="0000519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01 октября  2019 года                                </w:t>
      </w:r>
      <w:r w:rsidR="00D55A2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№ </w:t>
      </w:r>
      <w:r w:rsidR="00D55A20">
        <w:rPr>
          <w:sz w:val="28"/>
          <w:szCs w:val="28"/>
        </w:rPr>
        <w:t>75</w:t>
      </w:r>
    </w:p>
    <w:tbl>
      <w:tblPr>
        <w:tblW w:w="4678" w:type="dxa"/>
        <w:tblInd w:w="108" w:type="dxa"/>
        <w:tblLayout w:type="fixed"/>
        <w:tblLook w:val="04A0"/>
      </w:tblPr>
      <w:tblGrid>
        <w:gridCol w:w="4678"/>
      </w:tblGrid>
      <w:tr w:rsidR="00005195" w:rsidTr="00005195">
        <w:trPr>
          <w:trHeight w:val="865"/>
        </w:trPr>
        <w:tc>
          <w:tcPr>
            <w:tcW w:w="4678" w:type="dxa"/>
            <w:hideMark/>
          </w:tcPr>
          <w:p w:rsidR="00005195" w:rsidRDefault="00005195" w:rsidP="0000519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58F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>оложения о порядке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 xml:space="preserve"> сведений об адресах сайтов и (или) страниц сайтов в информационно-телекоммуникационной</w:t>
            </w:r>
            <w:r w:rsidR="00540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>сети «Интернет», на которых гражданин, претендующий на замещение должности муниципальной службы в администрации</w:t>
            </w:r>
            <w:r w:rsidRPr="004458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05195" w:rsidRPr="004458F5" w:rsidRDefault="00005195" w:rsidP="00005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8F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Pr="004458F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4458F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>муниципальный служащий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8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Pr="004458F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размещали общедоступную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8F5">
              <w:rPr>
                <w:rFonts w:ascii="Times New Roman" w:hAnsi="Times New Roman"/>
                <w:sz w:val="24"/>
                <w:szCs w:val="24"/>
              </w:rPr>
              <w:t>информацию, а также данные, позволяющие их идентифицировать</w:t>
            </w:r>
          </w:p>
          <w:p w:rsidR="00005195" w:rsidRDefault="00005195" w:rsidP="00330F71">
            <w:pPr>
              <w:jc w:val="both"/>
            </w:pPr>
          </w:p>
        </w:tc>
      </w:tr>
    </w:tbl>
    <w:p w:rsidR="00005195" w:rsidRDefault="00005195" w:rsidP="00005195">
      <w:pPr>
        <w:pStyle w:val="ConsPlusNormal"/>
        <w:jc w:val="center"/>
      </w:pPr>
    </w:p>
    <w:p w:rsidR="00005195" w:rsidRPr="00005195" w:rsidRDefault="00005195" w:rsidP="00005195">
      <w:pPr>
        <w:pStyle w:val="ConsPlusNormal"/>
        <w:ind w:firstLine="540"/>
        <w:jc w:val="both"/>
        <w:rPr>
          <w:sz w:val="28"/>
          <w:szCs w:val="28"/>
        </w:rPr>
      </w:pPr>
      <w:r w:rsidRPr="0000519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05195">
        <w:rPr>
          <w:sz w:val="28"/>
          <w:szCs w:val="28"/>
        </w:rPr>
        <w:t xml:space="preserve"> статьей </w:t>
      </w:r>
      <w:r w:rsidRPr="00005195">
        <w:rPr>
          <w:sz w:val="28"/>
          <w:szCs w:val="28"/>
        </w:rPr>
        <w:t>15</w:t>
      </w:r>
      <w:r w:rsidRPr="00005195">
        <w:rPr>
          <w:sz w:val="28"/>
          <w:szCs w:val="28"/>
          <w:vertAlign w:val="superscript"/>
        </w:rPr>
        <w:t>1</w:t>
      </w:r>
      <w:r w:rsidRPr="00005195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 w:rsidRPr="00005195">
        <w:rPr>
          <w:sz w:val="28"/>
          <w:szCs w:val="28"/>
        </w:rPr>
        <w:t>Пчевское</w:t>
      </w:r>
      <w:proofErr w:type="spellEnd"/>
      <w:r w:rsidRPr="00005195">
        <w:rPr>
          <w:sz w:val="28"/>
          <w:szCs w:val="28"/>
        </w:rPr>
        <w:t xml:space="preserve"> сельское поселение </w:t>
      </w:r>
      <w:proofErr w:type="spellStart"/>
      <w:r w:rsidRPr="00005195">
        <w:rPr>
          <w:sz w:val="28"/>
          <w:szCs w:val="28"/>
        </w:rPr>
        <w:t>Киришского</w:t>
      </w:r>
      <w:proofErr w:type="spellEnd"/>
      <w:r w:rsidRPr="00005195">
        <w:rPr>
          <w:sz w:val="28"/>
          <w:szCs w:val="28"/>
        </w:rPr>
        <w:t xml:space="preserve"> муниципального района Ленинградской области</w:t>
      </w:r>
      <w:r w:rsidRPr="00005195">
        <w:rPr>
          <w:sz w:val="28"/>
          <w:szCs w:val="28"/>
        </w:rPr>
        <w:t xml:space="preserve"> (далее - Администрация)                                             </w:t>
      </w:r>
    </w:p>
    <w:p w:rsidR="00005195" w:rsidRPr="00005195" w:rsidRDefault="00005195" w:rsidP="00005195">
      <w:pPr>
        <w:pStyle w:val="ConsPlusNormal"/>
        <w:ind w:firstLine="540"/>
        <w:jc w:val="both"/>
        <w:rPr>
          <w:sz w:val="28"/>
          <w:szCs w:val="28"/>
        </w:rPr>
      </w:pPr>
      <w:r w:rsidRPr="00005195">
        <w:rPr>
          <w:sz w:val="28"/>
          <w:szCs w:val="28"/>
        </w:rPr>
        <w:t>ПОСТАНОВЛЯЕТ:</w:t>
      </w:r>
    </w:p>
    <w:p w:rsidR="00540C76" w:rsidRDefault="00005195" w:rsidP="00540C76">
      <w:pPr>
        <w:pStyle w:val="ConsPlusNormal"/>
        <w:ind w:firstLine="540"/>
        <w:jc w:val="both"/>
        <w:rPr>
          <w:sz w:val="28"/>
          <w:szCs w:val="28"/>
        </w:rPr>
      </w:pPr>
      <w:r w:rsidRPr="00005195">
        <w:rPr>
          <w:sz w:val="28"/>
          <w:szCs w:val="28"/>
        </w:rPr>
        <w:t xml:space="preserve">1. </w:t>
      </w:r>
      <w:r w:rsidR="00507197">
        <w:rPr>
          <w:sz w:val="28"/>
          <w:szCs w:val="28"/>
        </w:rPr>
        <w:t xml:space="preserve"> </w:t>
      </w:r>
      <w:proofErr w:type="gramStart"/>
      <w:r w:rsidRPr="00005195">
        <w:rPr>
          <w:sz w:val="28"/>
          <w:szCs w:val="28"/>
        </w:rPr>
        <w:t xml:space="preserve">Утвердить </w:t>
      </w:r>
      <w:r w:rsidR="00507197">
        <w:rPr>
          <w:sz w:val="28"/>
          <w:szCs w:val="28"/>
        </w:rPr>
        <w:t>П</w:t>
      </w:r>
      <w:r w:rsidRPr="00005195">
        <w:rPr>
          <w:sz w:val="28"/>
          <w:szCs w:val="28"/>
        </w:rPr>
        <w:t xml:space="preserve">оложение </w:t>
      </w:r>
      <w:r w:rsidR="00540C76" w:rsidRPr="00540C76">
        <w:rPr>
          <w:sz w:val="28"/>
          <w:szCs w:val="28"/>
        </w:rPr>
        <w:t xml:space="preserve">о порядке предоставления 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муниципального образования </w:t>
      </w:r>
      <w:proofErr w:type="spellStart"/>
      <w:r w:rsidR="00540C76" w:rsidRPr="00540C76">
        <w:rPr>
          <w:sz w:val="28"/>
          <w:szCs w:val="28"/>
        </w:rPr>
        <w:t>Пчевское</w:t>
      </w:r>
      <w:proofErr w:type="spellEnd"/>
      <w:r w:rsidR="00540C76" w:rsidRPr="00540C76">
        <w:rPr>
          <w:sz w:val="28"/>
          <w:szCs w:val="28"/>
        </w:rPr>
        <w:t xml:space="preserve"> сельское поселение </w:t>
      </w:r>
      <w:proofErr w:type="spellStart"/>
      <w:r w:rsidR="00540C76" w:rsidRPr="00540C76">
        <w:rPr>
          <w:sz w:val="28"/>
          <w:szCs w:val="28"/>
        </w:rPr>
        <w:t>Киришского</w:t>
      </w:r>
      <w:proofErr w:type="spellEnd"/>
      <w:r w:rsidR="00540C76" w:rsidRPr="00540C76">
        <w:rPr>
          <w:sz w:val="28"/>
          <w:szCs w:val="28"/>
        </w:rPr>
        <w:t xml:space="preserve"> муниципального района Ленинградской области, муниципальный служащий администрации  муниципального образования </w:t>
      </w:r>
      <w:proofErr w:type="spellStart"/>
      <w:r w:rsidR="00540C76" w:rsidRPr="00540C76">
        <w:rPr>
          <w:sz w:val="28"/>
          <w:szCs w:val="28"/>
        </w:rPr>
        <w:lastRenderedPageBreak/>
        <w:t>Пчевское</w:t>
      </w:r>
      <w:proofErr w:type="spellEnd"/>
      <w:r w:rsidR="00540C76" w:rsidRPr="00540C76">
        <w:rPr>
          <w:sz w:val="28"/>
          <w:szCs w:val="28"/>
        </w:rPr>
        <w:t xml:space="preserve"> сельское поселение </w:t>
      </w:r>
      <w:proofErr w:type="spellStart"/>
      <w:r w:rsidR="00540C76" w:rsidRPr="00540C76">
        <w:rPr>
          <w:sz w:val="28"/>
          <w:szCs w:val="28"/>
        </w:rPr>
        <w:t>Киришского</w:t>
      </w:r>
      <w:proofErr w:type="spellEnd"/>
      <w:r w:rsidR="00540C76" w:rsidRPr="00540C76">
        <w:rPr>
          <w:sz w:val="28"/>
          <w:szCs w:val="28"/>
        </w:rPr>
        <w:t xml:space="preserve"> муниципального района Ленинградской области размещали общедоступную  информацию, а также данные, позволяющие их идентифицировать</w:t>
      </w:r>
      <w:r w:rsidR="00540C76">
        <w:rPr>
          <w:sz w:val="28"/>
          <w:szCs w:val="28"/>
        </w:rPr>
        <w:t>.</w:t>
      </w:r>
      <w:r w:rsidR="00507197">
        <w:rPr>
          <w:sz w:val="28"/>
          <w:szCs w:val="28"/>
        </w:rPr>
        <w:t xml:space="preserve"> </w:t>
      </w:r>
      <w:proofErr w:type="gramEnd"/>
    </w:p>
    <w:p w:rsidR="00507197" w:rsidRDefault="00507197" w:rsidP="00540C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Колобовой Н.С., с</w:t>
      </w:r>
      <w:r w:rsidR="00005195" w:rsidRPr="00005195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1 категории </w:t>
      </w:r>
      <w:r w:rsidR="00A231A0">
        <w:rPr>
          <w:sz w:val="28"/>
          <w:szCs w:val="28"/>
        </w:rPr>
        <w:t>А</w:t>
      </w:r>
      <w:r w:rsidR="00005195" w:rsidRPr="00005195">
        <w:rPr>
          <w:sz w:val="28"/>
          <w:szCs w:val="28"/>
        </w:rPr>
        <w:t xml:space="preserve">дминистрации проинформировать муниципальных служащих </w:t>
      </w:r>
      <w:r w:rsidRPr="0000519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005195">
        <w:rPr>
          <w:sz w:val="28"/>
          <w:szCs w:val="28"/>
        </w:rPr>
        <w:t>Пчевское</w:t>
      </w:r>
      <w:proofErr w:type="spellEnd"/>
      <w:r w:rsidRPr="00005195">
        <w:rPr>
          <w:sz w:val="28"/>
          <w:szCs w:val="28"/>
        </w:rPr>
        <w:t xml:space="preserve"> сельское поселение </w:t>
      </w:r>
      <w:proofErr w:type="spellStart"/>
      <w:r w:rsidRPr="00005195">
        <w:rPr>
          <w:sz w:val="28"/>
          <w:szCs w:val="28"/>
        </w:rPr>
        <w:t>Киришского</w:t>
      </w:r>
      <w:proofErr w:type="spellEnd"/>
      <w:r w:rsidRPr="00005195">
        <w:rPr>
          <w:sz w:val="28"/>
          <w:szCs w:val="28"/>
        </w:rPr>
        <w:t xml:space="preserve"> муниципального района Ленинградской области</w:t>
      </w:r>
      <w:r w:rsidRPr="00005195">
        <w:rPr>
          <w:sz w:val="28"/>
          <w:szCs w:val="28"/>
        </w:rPr>
        <w:t xml:space="preserve"> </w:t>
      </w:r>
      <w:r w:rsidR="00005195" w:rsidRPr="00005195">
        <w:rPr>
          <w:sz w:val="28"/>
          <w:szCs w:val="28"/>
        </w:rPr>
        <w:t>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</w:t>
      </w:r>
      <w:proofErr w:type="gramEnd"/>
      <w:r w:rsidR="00005195" w:rsidRPr="00005195">
        <w:rPr>
          <w:sz w:val="28"/>
          <w:szCs w:val="28"/>
        </w:rPr>
        <w:t xml:space="preserve">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от14 февраля 2017 года № 18-3/10/П-866).</w:t>
      </w:r>
    </w:p>
    <w:p w:rsidR="00507197" w:rsidRPr="00507197" w:rsidRDefault="00507197" w:rsidP="005071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197">
        <w:rPr>
          <w:sz w:val="28"/>
          <w:szCs w:val="28"/>
        </w:rPr>
        <w:t>Опубликовать постановление в газете «</w:t>
      </w:r>
      <w:proofErr w:type="spellStart"/>
      <w:r w:rsidRPr="00507197">
        <w:rPr>
          <w:sz w:val="28"/>
          <w:szCs w:val="28"/>
        </w:rPr>
        <w:t>Пчевский</w:t>
      </w:r>
      <w:proofErr w:type="spellEnd"/>
      <w:r w:rsidRPr="00507197">
        <w:rPr>
          <w:sz w:val="28"/>
          <w:szCs w:val="28"/>
        </w:rPr>
        <w:t xml:space="preserve"> вестник» и разместить на официальном сайте муниципального образования.</w:t>
      </w:r>
    </w:p>
    <w:p w:rsidR="00507197" w:rsidRDefault="00507197" w:rsidP="005071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7197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05195" w:rsidRDefault="00540C76" w:rsidP="005071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195" w:rsidRPr="00005195">
        <w:rPr>
          <w:sz w:val="28"/>
          <w:szCs w:val="28"/>
        </w:rPr>
        <w:t xml:space="preserve">.  </w:t>
      </w:r>
      <w:proofErr w:type="gramStart"/>
      <w:r w:rsidR="00005195" w:rsidRPr="00005195">
        <w:rPr>
          <w:sz w:val="28"/>
          <w:szCs w:val="28"/>
        </w:rPr>
        <w:t>Контроль за</w:t>
      </w:r>
      <w:proofErr w:type="gramEnd"/>
      <w:r w:rsidR="00005195" w:rsidRPr="000051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5195" w:rsidRDefault="00005195" w:rsidP="0000519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07197" w:rsidRDefault="00507197" w:rsidP="0000519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07197" w:rsidRDefault="00507197" w:rsidP="0000519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61054B" w:rsidRDefault="00005195" w:rsidP="00005195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 Д.Н. Левашов</w:t>
      </w: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D55A20" w:rsidRDefault="00D55A20" w:rsidP="00005195">
      <w:pPr>
        <w:rPr>
          <w:sz w:val="28"/>
          <w:szCs w:val="28"/>
        </w:rPr>
      </w:pPr>
    </w:p>
    <w:p w:rsidR="00540C76" w:rsidRPr="005C4F54" w:rsidRDefault="00540C76" w:rsidP="00540C76">
      <w:pPr>
        <w:ind w:left="5664" w:firstLine="708"/>
        <w:jc w:val="right"/>
      </w:pPr>
      <w:r w:rsidRPr="005C4F54">
        <w:lastRenderedPageBreak/>
        <w:t xml:space="preserve">Утверждено постановлением </w:t>
      </w:r>
      <w:r>
        <w:t>а</w:t>
      </w:r>
      <w:r w:rsidRPr="005C4F54">
        <w:t xml:space="preserve">дминистрации </w:t>
      </w:r>
      <w:r w:rsidRPr="00540C76">
        <w:t xml:space="preserve">муниципального образования </w:t>
      </w:r>
      <w:proofErr w:type="spellStart"/>
      <w:r w:rsidRPr="00540C76">
        <w:t>Пчевское</w:t>
      </w:r>
      <w:proofErr w:type="spellEnd"/>
      <w:r w:rsidRPr="00540C76">
        <w:t xml:space="preserve"> сельское поселение </w:t>
      </w:r>
      <w:proofErr w:type="spellStart"/>
      <w:r w:rsidRPr="00540C76">
        <w:t>Киришского</w:t>
      </w:r>
      <w:proofErr w:type="spellEnd"/>
      <w:r w:rsidRPr="00540C76">
        <w:t xml:space="preserve"> муниципального района Ленинградской области</w:t>
      </w:r>
    </w:p>
    <w:p w:rsidR="00540C76" w:rsidRPr="005C4F54" w:rsidRDefault="00540C76" w:rsidP="00540C76">
      <w:pPr>
        <w:jc w:val="right"/>
      </w:pPr>
      <w:r w:rsidRPr="005C4F54">
        <w:t xml:space="preserve">                                                                                </w:t>
      </w:r>
      <w:r>
        <w:t xml:space="preserve">                от 01.10.2019</w:t>
      </w:r>
      <w:r w:rsidRPr="005C4F54">
        <w:t xml:space="preserve"> </w:t>
      </w:r>
      <w:r>
        <w:t xml:space="preserve"> </w:t>
      </w:r>
      <w:r w:rsidRPr="005C4F54">
        <w:t xml:space="preserve"> №</w:t>
      </w:r>
      <w:r w:rsidR="00D55A20">
        <w:t xml:space="preserve"> 75</w:t>
      </w:r>
      <w:r w:rsidRPr="005C4F54">
        <w:t xml:space="preserve"> </w:t>
      </w:r>
    </w:p>
    <w:p w:rsidR="00540C76" w:rsidRDefault="00540C76" w:rsidP="00540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40C76" w:rsidRPr="00972538" w:rsidRDefault="00540C76" w:rsidP="00540C76">
      <w:pPr>
        <w:jc w:val="center"/>
      </w:pPr>
      <w:r w:rsidRPr="00972538">
        <w:rPr>
          <w:b/>
        </w:rPr>
        <w:t>ПОЛОЖЕНИЕ</w:t>
      </w:r>
    </w:p>
    <w:p w:rsidR="00540C76" w:rsidRDefault="00540C76" w:rsidP="00540C76">
      <w:pPr>
        <w:spacing w:after="0" w:line="240" w:lineRule="auto"/>
        <w:jc w:val="center"/>
      </w:pPr>
      <w:r>
        <w:t xml:space="preserve">о порядке предоставления 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</w:p>
    <w:p w:rsidR="00540C76" w:rsidRDefault="00540C76" w:rsidP="00540C76">
      <w:pPr>
        <w:spacing w:after="0" w:line="240" w:lineRule="auto"/>
        <w:jc w:val="center"/>
      </w:pPr>
      <w:r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муниципальный служащий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размещали общедоступную  информацию, а также данные, позволяющие их идентифицировать</w:t>
      </w:r>
    </w:p>
    <w:p w:rsidR="00540C76" w:rsidRPr="00972538" w:rsidRDefault="00540C76" w:rsidP="00540C76">
      <w:pPr>
        <w:spacing w:after="0" w:line="240" w:lineRule="auto"/>
        <w:jc w:val="center"/>
        <w:rPr>
          <w:b/>
          <w:bCs/>
        </w:rPr>
      </w:pPr>
    </w:p>
    <w:p w:rsidR="00D55A20" w:rsidRDefault="00540C76" w:rsidP="00D5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2538">
        <w:rPr>
          <w:lang w:eastAsia="ru-RU"/>
        </w:rPr>
        <w:t xml:space="preserve">1. </w:t>
      </w:r>
      <w:proofErr w:type="gramStart"/>
      <w:r w:rsidRPr="00972538">
        <w:rPr>
          <w:lang w:eastAsia="ru-RU"/>
        </w:rPr>
        <w:t xml:space="preserve">Настоящее Положение </w:t>
      </w:r>
      <w:r w:rsidRPr="00972538">
        <w:t xml:space="preserve">определяет порядок </w:t>
      </w:r>
      <w:r w:rsidRPr="00972538">
        <w:rPr>
          <w:lang w:eastAsia="ru-RU"/>
        </w:rPr>
        <w:t>представления с</w:t>
      </w:r>
      <w:r w:rsidRPr="00972538"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(далее - гражданин)</w:t>
      </w:r>
      <w:r>
        <w:t xml:space="preserve"> </w:t>
      </w:r>
      <w:r w:rsidRPr="00972538">
        <w:t>в Администрации</w:t>
      </w:r>
      <w:r w:rsidRPr="00540C76">
        <w:t xml:space="preserve"> </w:t>
      </w:r>
      <w:r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r w:rsidRPr="00972538">
        <w:t xml:space="preserve"> (далее - </w:t>
      </w:r>
      <w:r>
        <w:t>Администрация</w:t>
      </w:r>
      <w:r w:rsidRPr="00972538">
        <w:t>), муниципальный служащий Администрации (далее - муниципальный служащий) размещали общедоступную информацию, а также данные, позволяющие их идентифицировать</w:t>
      </w:r>
      <w:r w:rsidR="00D55A20">
        <w:rPr>
          <w:lang w:eastAsia="ru-RU"/>
        </w:rPr>
        <w:t>.</w:t>
      </w:r>
      <w:proofErr w:type="gramEnd"/>
    </w:p>
    <w:p w:rsidR="00A231A0" w:rsidRDefault="00540C76" w:rsidP="00D5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2538">
        <w:t xml:space="preserve"> 2. Гражданин, муниципальный служащий представляют </w:t>
      </w:r>
      <w:r w:rsidRPr="00972538">
        <w:rPr>
          <w:lang w:eastAsia="ru-RU"/>
        </w:rPr>
        <w:t>с</w:t>
      </w:r>
      <w:r w:rsidRPr="00972538"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- сведения) на имя главы </w:t>
      </w:r>
      <w:r w:rsidR="00A231A0">
        <w:t>Администрации.</w:t>
      </w:r>
    </w:p>
    <w:p w:rsidR="00A231A0" w:rsidRDefault="00A231A0" w:rsidP="00A231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0C76" w:rsidRPr="00972538">
        <w:rPr>
          <w:rFonts w:ascii="Times New Roman" w:hAnsi="Times New Roman"/>
          <w:sz w:val="24"/>
          <w:szCs w:val="24"/>
        </w:rPr>
        <w:t>3. Сведения представляют:</w:t>
      </w:r>
    </w:p>
    <w:p w:rsidR="00A231A0" w:rsidRDefault="00A231A0" w:rsidP="00A231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0C76" w:rsidRPr="00972538">
        <w:rPr>
          <w:rFonts w:ascii="Times New Roman" w:hAnsi="Times New Roman"/>
          <w:sz w:val="24"/>
          <w:szCs w:val="24"/>
        </w:rPr>
        <w:t>1) гражданин - при поступлении на муниципальную службу за три календарных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40C76" w:rsidRPr="00972538">
        <w:rPr>
          <w:rFonts w:ascii="Times New Roman" w:hAnsi="Times New Roman"/>
          <w:sz w:val="24"/>
          <w:szCs w:val="24"/>
        </w:rPr>
        <w:t>года, предшествующих году поступления на муниципальную службу;</w:t>
      </w:r>
    </w:p>
    <w:p w:rsidR="00A231A0" w:rsidRDefault="00A231A0" w:rsidP="00A231A0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40C76" w:rsidRPr="00972538">
        <w:rPr>
          <w:rFonts w:ascii="Times New Roman" w:hAnsi="Times New Roman"/>
          <w:sz w:val="24"/>
          <w:szCs w:val="24"/>
        </w:rPr>
        <w:t>2) муниципальный служащий - ежегодно за календарный год, предшествующий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40C76" w:rsidRPr="00972538">
        <w:rPr>
          <w:rFonts w:ascii="Times New Roman" w:hAnsi="Times New Roman"/>
          <w:sz w:val="24"/>
          <w:szCs w:val="24"/>
        </w:rPr>
        <w:t>году представления сведений,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540C76" w:rsidRPr="00972538">
        <w:rPr>
          <w:rFonts w:ascii="Times New Roman" w:hAnsi="Times New Roman"/>
          <w:sz w:val="24"/>
          <w:szCs w:val="24"/>
        </w:rPr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</w:t>
      </w:r>
      <w:r>
        <w:t xml:space="preserve"> </w:t>
      </w:r>
      <w:r w:rsidR="00540C76" w:rsidRPr="00972538">
        <w:rPr>
          <w:rFonts w:ascii="Times New Roman" w:hAnsi="Times New Roman"/>
          <w:sz w:val="24"/>
          <w:szCs w:val="24"/>
        </w:rPr>
        <w:t>муниципального служащего.</w:t>
      </w:r>
      <w:proofErr w:type="gramEnd"/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2538">
        <w:t>4. Сведения представляются по форме</w:t>
      </w:r>
      <w:r w:rsidRPr="00972538">
        <w:rPr>
          <w:iCs/>
        </w:rPr>
        <w:t xml:space="preserve">, </w:t>
      </w:r>
      <w:r w:rsidRPr="00972538">
        <w:t>утвержденной р</w:t>
      </w:r>
      <w:r w:rsidRPr="00972538">
        <w:rPr>
          <w:lang w:eastAsia="ru-RU"/>
        </w:rPr>
        <w:t xml:space="preserve">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 w:rsidRPr="00972538">
          <w:rPr>
            <w:lang w:eastAsia="ru-RU"/>
          </w:rPr>
          <w:t>2016 г</w:t>
        </w:r>
      </w:smartTag>
      <w:r w:rsidRPr="00972538">
        <w:rPr>
          <w:lang w:eastAsia="ru-RU"/>
        </w:rPr>
        <w:t>. № 2867-р.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972538">
        <w:rPr>
          <w:lang w:eastAsia="ru-RU"/>
        </w:rPr>
        <w:t xml:space="preserve">5. Сведения представляются гражданином, муниципальным служащим </w:t>
      </w:r>
      <w:r w:rsidR="00D55A20" w:rsidRPr="00D55A20">
        <w:rPr>
          <w:lang w:eastAsia="ru-RU"/>
        </w:rPr>
        <w:t xml:space="preserve">специалисту по кадровому обеспечению администрации </w:t>
      </w:r>
      <w:r w:rsidRPr="00972538">
        <w:rPr>
          <w:lang w:eastAsia="ru-RU"/>
        </w:rPr>
        <w:t>(далее -</w:t>
      </w:r>
      <w:r w:rsidR="00D55A20">
        <w:rPr>
          <w:lang w:eastAsia="ru-RU"/>
        </w:rPr>
        <w:t xml:space="preserve"> </w:t>
      </w:r>
      <w:r w:rsidRPr="00972538">
        <w:rPr>
          <w:lang w:eastAsia="ru-RU"/>
        </w:rPr>
        <w:t>уполномоченное должностное лицо) лично, либо лицом, уполномоченным гражданином, муниципальным служащим в установленном законодательством порядке</w:t>
      </w:r>
      <w:r w:rsidRPr="00972538">
        <w:rPr>
          <w:i/>
        </w:rPr>
        <w:t>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972538">
        <w:rPr>
          <w:iCs/>
        </w:rPr>
        <w:t>6. Представленные сведения регистрируются упо</w:t>
      </w:r>
      <w:r w:rsidR="00D55A20">
        <w:rPr>
          <w:iCs/>
        </w:rPr>
        <w:t>лномоченным должностным лицом</w:t>
      </w:r>
      <w:r w:rsidRPr="00972538">
        <w:rPr>
          <w:iCs/>
        </w:rPr>
        <w:t xml:space="preserve"> в журнале учета сведений (далее - журнал) незамедлительно, в присутствии лица, представившего сведения.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972538">
        <w:rPr>
          <w:iCs/>
        </w:rPr>
        <w:t>7. Журнал ведется по форме согласно приложению к настоящему Положению.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2538">
        <w:rPr>
          <w:lang w:eastAsia="ru-RU"/>
        </w:rPr>
        <w:t>Листы журнала должны быть прошнурованы, пронумерованы. Журнал хранится у уп</w:t>
      </w:r>
      <w:r w:rsidR="00D55A20">
        <w:rPr>
          <w:lang w:eastAsia="ru-RU"/>
        </w:rPr>
        <w:t>олномоченного должностного лица</w:t>
      </w:r>
      <w:r w:rsidRPr="00972538">
        <w:rPr>
          <w:lang w:eastAsia="ru-RU"/>
        </w:rPr>
        <w:t>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972538">
        <w:rPr>
          <w:iCs/>
        </w:rPr>
        <w:lastRenderedPageBreak/>
        <w:t>8. На сведениях ставится отметка о дате и времени их поступления уп</w:t>
      </w:r>
      <w:r w:rsidR="00D55A20">
        <w:rPr>
          <w:iCs/>
        </w:rPr>
        <w:t>олномоченному должностному лицу</w:t>
      </w:r>
      <w:r w:rsidRPr="00972538">
        <w:rPr>
          <w:iCs/>
        </w:rPr>
        <w:t>, номер регистрации в журнале, подпись уп</w:t>
      </w:r>
      <w:r w:rsidR="00D55A20">
        <w:rPr>
          <w:iCs/>
        </w:rPr>
        <w:t>олномоченного должностного лица</w:t>
      </w:r>
      <w:r w:rsidRPr="00972538">
        <w:rPr>
          <w:iCs/>
        </w:rPr>
        <w:t>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2538">
        <w:rPr>
          <w:iCs/>
        </w:rPr>
        <w:t xml:space="preserve">9. </w:t>
      </w:r>
      <w:r w:rsidR="00D55A20">
        <w:rPr>
          <w:iCs/>
        </w:rPr>
        <w:t xml:space="preserve">Уполномоченное должностное лицо </w:t>
      </w:r>
      <w:r w:rsidRPr="00972538">
        <w:rPr>
          <w:iCs/>
        </w:rPr>
        <w:t xml:space="preserve"> осуществляет </w:t>
      </w:r>
      <w:r w:rsidRPr="00972538"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представленных сведений в соответствии с законодательством Российской Федерации.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2538">
        <w:t>10. После проверки достоверности и полноты представленных сведений, таковые приобщаются к личному делу муниципального служащего.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ru-RU"/>
        </w:rPr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ru-RU"/>
        </w:rPr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ru-RU"/>
        </w:rPr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ru-RU"/>
        </w:rPr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ru-RU"/>
        </w:rPr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ru-RU"/>
        </w:rPr>
      </w:pPr>
    </w:p>
    <w:p w:rsidR="00540C76" w:rsidRPr="00972538" w:rsidRDefault="00540C76" w:rsidP="00D55A20">
      <w:pPr>
        <w:ind w:left="3792" w:firstLine="708"/>
        <w:jc w:val="right"/>
        <w:rPr>
          <w:lang w:eastAsia="ru-RU"/>
        </w:rPr>
      </w:pPr>
      <w:r w:rsidRPr="00972538">
        <w:rPr>
          <w:lang w:eastAsia="ru-RU"/>
        </w:rPr>
        <w:br w:type="page"/>
      </w:r>
      <w:r w:rsidR="00D55A20">
        <w:rPr>
          <w:lang w:eastAsia="ru-RU"/>
        </w:rPr>
        <w:lastRenderedPageBreak/>
        <w:t>Приложение</w:t>
      </w:r>
    </w:p>
    <w:p w:rsidR="00540C76" w:rsidRPr="00972538" w:rsidRDefault="00540C76" w:rsidP="00D55A20">
      <w:pPr>
        <w:autoSpaceDE w:val="0"/>
        <w:autoSpaceDN w:val="0"/>
        <w:adjustRightInd w:val="0"/>
        <w:spacing w:after="0" w:line="240" w:lineRule="auto"/>
        <w:ind w:left="4500"/>
        <w:jc w:val="both"/>
        <w:rPr>
          <w:b/>
          <w:lang w:eastAsia="ru-RU"/>
        </w:rPr>
      </w:pPr>
      <w:proofErr w:type="gramStart"/>
      <w:r w:rsidRPr="00972538">
        <w:rPr>
          <w:lang w:eastAsia="ru-RU"/>
        </w:rPr>
        <w:t xml:space="preserve">к </w:t>
      </w:r>
      <w:r w:rsidRPr="00972538">
        <w:rPr>
          <w:bCs/>
        </w:rPr>
        <w:t xml:space="preserve">Положению </w:t>
      </w:r>
      <w:r w:rsidR="00D55A20">
        <w:t xml:space="preserve">о порядке предоставления 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муниципального образования </w:t>
      </w:r>
      <w:proofErr w:type="spellStart"/>
      <w:r w:rsidR="00D55A20">
        <w:t>Пчевское</w:t>
      </w:r>
      <w:proofErr w:type="spellEnd"/>
      <w:r w:rsidR="00D55A20">
        <w:t xml:space="preserve"> сельское поселение </w:t>
      </w:r>
      <w:proofErr w:type="spellStart"/>
      <w:r w:rsidR="00D55A20">
        <w:t>Киришского</w:t>
      </w:r>
      <w:proofErr w:type="spellEnd"/>
      <w:r w:rsidR="00D55A20">
        <w:t xml:space="preserve"> муниципального района Ленинградской области, муниципальный служащий администрации  муниципального образования </w:t>
      </w:r>
      <w:proofErr w:type="spellStart"/>
      <w:r w:rsidR="00D55A20">
        <w:t>Пчевское</w:t>
      </w:r>
      <w:proofErr w:type="spellEnd"/>
      <w:r w:rsidR="00D55A20">
        <w:t xml:space="preserve"> сельское поселение </w:t>
      </w:r>
      <w:proofErr w:type="spellStart"/>
      <w:r w:rsidR="00D55A20">
        <w:t>Киришского</w:t>
      </w:r>
      <w:proofErr w:type="spellEnd"/>
      <w:r w:rsidR="00D55A20">
        <w:t xml:space="preserve"> муниципального района Ленинградской области размещали общедоступную  информацию, а также данные, позволяющие их идентифицировать</w:t>
      </w:r>
      <w:proofErr w:type="gramEnd"/>
    </w:p>
    <w:p w:rsidR="00540C76" w:rsidRDefault="00540C76" w:rsidP="00540C76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</w:p>
    <w:p w:rsidR="00D55A20" w:rsidRPr="00972538" w:rsidRDefault="00D55A20" w:rsidP="00540C76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972538">
        <w:rPr>
          <w:b/>
          <w:lang w:eastAsia="ru-RU"/>
        </w:rPr>
        <w:t>ЖУРНАЛ УЧЕТА СВЕДЕНИЙ</w:t>
      </w:r>
    </w:p>
    <w:p w:rsidR="00540C76" w:rsidRPr="00972538" w:rsidRDefault="00540C76" w:rsidP="00540C76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540C76" w:rsidRPr="00972538" w:rsidTr="00330F71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 xml:space="preserve">№ </w:t>
            </w:r>
            <w:proofErr w:type="spellStart"/>
            <w:proofErr w:type="gramStart"/>
            <w:r w:rsidRPr="00972538">
              <w:t>п</w:t>
            </w:r>
            <w:proofErr w:type="spellEnd"/>
            <w:proofErr w:type="gramEnd"/>
            <w:r w:rsidRPr="00972538">
              <w:t>/</w:t>
            </w:r>
            <w:proofErr w:type="spellStart"/>
            <w:r w:rsidRPr="00972538"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Фамилия,</w:t>
            </w:r>
          </w:p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D55A2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 xml:space="preserve">Фамилия, имя, отчество (последнее – при наличии) </w:t>
            </w:r>
            <w:r w:rsidRPr="00D55A20">
              <w:t>уполномоченного должностного лица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D55A20" w:rsidRDefault="00540C76" w:rsidP="00D55A2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5A20">
              <w:t>Отметка о выводах уполномоченного должностного лица</w:t>
            </w:r>
            <w:r w:rsidR="00D55A20" w:rsidRPr="00D55A20">
              <w:rPr>
                <w:i/>
              </w:rPr>
              <w:t xml:space="preserve"> </w:t>
            </w:r>
            <w:r w:rsidRPr="00D55A20">
              <w:t>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540C76" w:rsidRPr="00972538" w:rsidTr="00330F7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Дата поступле</w:t>
            </w:r>
            <w:r w:rsidRPr="00972538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№ регистра</w:t>
            </w:r>
            <w:r w:rsidRPr="00972538"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40C76" w:rsidRPr="00972538" w:rsidTr="00330F7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72538">
              <w:t>6</w:t>
            </w:r>
          </w:p>
        </w:tc>
      </w:tr>
      <w:tr w:rsidR="00540C76" w:rsidRPr="00972538" w:rsidTr="00330F7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972538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40C76" w:rsidRPr="00972538" w:rsidTr="00330F7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972538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40C76" w:rsidRPr="00972538" w:rsidTr="00330F7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972538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76" w:rsidRPr="00972538" w:rsidRDefault="00540C76" w:rsidP="00330F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40C76" w:rsidRPr="00972538" w:rsidRDefault="00540C76" w:rsidP="00540C76">
      <w:pPr>
        <w:autoSpaceDE w:val="0"/>
        <w:autoSpaceDN w:val="0"/>
        <w:spacing w:after="0" w:line="240" w:lineRule="auto"/>
        <w:jc w:val="both"/>
        <w:rPr>
          <w:b/>
          <w:lang w:eastAsia="ru-RU"/>
        </w:rPr>
      </w:pPr>
    </w:p>
    <w:p w:rsidR="00540C76" w:rsidRPr="00972538" w:rsidRDefault="00540C76" w:rsidP="00540C76">
      <w:pPr>
        <w:widowControl w:val="0"/>
        <w:autoSpaceDE w:val="0"/>
        <w:autoSpaceDN w:val="0"/>
        <w:adjustRightInd w:val="0"/>
        <w:spacing w:after="0" w:line="240" w:lineRule="auto"/>
      </w:pPr>
    </w:p>
    <w:p w:rsidR="00540C76" w:rsidRPr="00972538" w:rsidRDefault="00540C76" w:rsidP="00540C76">
      <w:pPr>
        <w:widowControl w:val="0"/>
        <w:autoSpaceDE w:val="0"/>
        <w:autoSpaceDN w:val="0"/>
        <w:adjustRightInd w:val="0"/>
        <w:spacing w:after="0" w:line="240" w:lineRule="auto"/>
      </w:pPr>
    </w:p>
    <w:p w:rsidR="00540C76" w:rsidRPr="00972538" w:rsidRDefault="00540C76" w:rsidP="00540C76">
      <w:pPr>
        <w:widowControl w:val="0"/>
        <w:autoSpaceDE w:val="0"/>
        <w:autoSpaceDN w:val="0"/>
        <w:adjustRightInd w:val="0"/>
        <w:spacing w:after="0" w:line="240" w:lineRule="auto"/>
      </w:pPr>
    </w:p>
    <w:p w:rsidR="00540C76" w:rsidRPr="00972538" w:rsidRDefault="00540C76" w:rsidP="00540C76">
      <w:pPr>
        <w:widowControl w:val="0"/>
        <w:autoSpaceDE w:val="0"/>
        <w:autoSpaceDN w:val="0"/>
        <w:adjustRightInd w:val="0"/>
        <w:spacing w:after="0" w:line="240" w:lineRule="auto"/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>
      <w:pPr>
        <w:rPr>
          <w:sz w:val="28"/>
          <w:szCs w:val="28"/>
        </w:rPr>
      </w:pPr>
    </w:p>
    <w:p w:rsidR="00540C76" w:rsidRDefault="00540C76" w:rsidP="00005195"/>
    <w:sectPr w:rsidR="00540C76" w:rsidSect="00D55A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95"/>
    <w:rsid w:val="00005195"/>
    <w:rsid w:val="00507197"/>
    <w:rsid w:val="00540C76"/>
    <w:rsid w:val="0061054B"/>
    <w:rsid w:val="00621564"/>
    <w:rsid w:val="00A231A0"/>
    <w:rsid w:val="00B33EED"/>
    <w:rsid w:val="00B544EA"/>
    <w:rsid w:val="00C21654"/>
    <w:rsid w:val="00CD0171"/>
    <w:rsid w:val="00D5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5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51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dkALVFIwwvXNQDuUHBt3s76J/aCp8cNisFJ8AuRzM4k=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ikfTRx1kF82NvuXvz/oDEz0T5vtI7DdSYCRSYqW9r8bzaFB7LIgP8LM+eJYuSAQK
IIQAyzsCyQ8IvMuIADDTOA==</SignatureValue>
  <KeyInfo>
    <X509Data>
      <X509Certificate>MIII2DCCCIWgAwIBAgIRAZ6w9zrKuJ2C6REq2VBq8jIwCgYIKoUDBwEBAwIwggEr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0J4gItCe0K3QnyIwHhcNMTkwOTE3MDg1NDQ5WhcNMjAwOTE3MDg1NDQ5WjCCAkox
HDAaBgkqhkiG9w0BCQEWDTcyMjg2QGxpc3QucnUxGjAYBggqhQMDgQMBARIMMDA0
NzA4MDE4MDczMRYwFAYFKoUDZAMSCzA3NTU3ODgzNzIzMRgwFgYFKoUDZAESDTEw
NTQ3MDEzODAyMDUxXDBaBgNVBAwMU9CY0YHQv9C+0LvQvdGP0Y7RidC40Lkg0L7Q
sdGP0LfQsNC90L3QvtGB0YLQuCDQs9C70LDQstGLINCw0LTQvNC40L3QuNGB0YLR
gNCw0YbQuNC4MVgwVgYDVQQKDE/QkNC00LzQuNC90LjRgdGC0YDQsNGG0LjRjyDQ
n9GH0LXQstGB0LrQvtC1INGB0LXQu9GM0YHQutC+0LUg0L/QvtGB0LXQu9C10L3Q
uNC1MScwJQYDVQQJDB7Rg9C7LtCh0L7QstC10YLRgdC60LDRjywg0LQuMTIxFjAU
BgNVBAcMDdC0LtCf0YfQtdCy0LAxNTAzBgNVBAgMLDQ3INCb0LXQvdC40L3Qs9GA
0LDQtNGB0LrQsNGPINC+0LHQu9Cw0YHRgtGMMQswCQYDVQQGEwJSVTEsMCoGA1UE
Kgwj0JTQvNC40YLRgNC40Lkg0J3QuNC60L7Qu9Cw0LXQstC40YcxFzAVBgNVBAQM
DtCb0LXQstCw0YjQvtCyMVgwVgYDVQQDDE/QkNC00LzQuNC90LjRgdGC0YDQsNGG
0LjRjyDQn9GH0LXQstGB0LrQvtC1INGB0LXQu9GM0YHQutC+0LUg0L/QvtGB0LXQ
u9C10L3QuNC1MGYwHwYIKoUDBwEBAQEwEwYHKoUDAgIkAAYIKoUDBwEBAgIDQwAE
QMxNWOPb8Z8BOcYGZlpQz9fXj8KAfvXaIcghXrafbVDRg0UgJeI2d8578AUJbGQy
Bedz/1WIHPuinRjc3p+764ijggRYMIIEVDAOBgNVHQ8BAf8EBAMCA/gwHQYDVR0O
BBYEFNp776VW0m8TBhfEjr5QoKXOh2uAMDUGCSsGAQQBgjcVBwQoMCYGHiqFAwIC
MgEJh8S5Qobe7BuEjZ5igfeUaIGfTYHjCgIBAQIBADCCAV8GA1UdIwSCAVYwggFS
gBT94YrSjWOVEYDnAPLjdVQpf7vvuKGCASykggEoMIIBJDEeMBwGCSqGSIb3DQEJ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Awwj0JzQuNC90LrQvtC80YHQstGP0LfRjCDQoNC+0YHRgdC40LiCCnHYxdYAAAAA
ARcwLwYDVR0lBCgwJgYIKwYBBQUHAwIGCCsGAQUFBwMEBggqhQMFARgCEwYGKoUD
ZAICMD0GCSsGAQQBgjcVCgQwMC4wCgYIKwYBBQUHAwIwCgYIKwYBBQUHAwQwCgYI
KoUDBQEYAhMwCAYGKoUDZAICMBMGA1UdIAQMMAowCAYGKoUDZHEBMIIBBgYFKoUD
ZHAEgfwwgfkMKyLQmtGA0LjQv9GC0L7Qn9GA0L4gQ1NQIiAo0LLQtdGA0YHQuNGP
IDQuMCkMKiLQmtGA0LjQv9GC0L7Qn9Cg0J4g0KPQpiIg0LLQtdGA0YHQuNC4IDIu
MAxO0KHQtdGA0YLQuNGE0LjQutCw0YIg0YHQvtC+0YLQstC10YLRgdGC0LLQuNGP
IOKEltCh0KQvMTI0LTMwMTAg0L7RgiAzMC4xMi4yMDE2DE7QodC10YDRgtC40YTQ
uNC60LDRgiDRgdC+0L7RgtCy0LXRgtGB0YLQstC40Y8g4oSW0KHQpC8xMjgtMjk4
MyDQvtGCIDE4LjExLjIwMTYwNgYFKoUDZG8ELQwrItCa0YDQuNC/0YLQvtCf0YDQ
viBDU1AiICjQstC10YDRgdC40Y8gNC4wKTBWBgNVHR8ETzBNMCWgI6Ahhh9odHRw
Oi8vY2EubGVub2JsLnJ1L2UtZ292LTcuY3JsMCSgIqAghh5odHRwOi8vdWNsby5z
cGIucnUvZS1nb3YtNy5jcmwwagYIKwYBBQUHAQEEXjBcMC0GCCsGAQUFBzABhiFo
dHRwOi8vY2EubGVub2JsLnJ1L29jc3Avb2NzcC5zcmYwKwYIKwYBBQUHMAKGH2h0
dHA6Ly9jYS5sZW5vYmwucnUvZS1nb3YtNy5jZXIwCgYIKoUDBwEBAwIDQQAEjHmg
dhoVa/fXbscpXzjZFyIYVNDyXmjWBdLfVtXmKD4gBt5mRBlw8BGbKc+0Ag4VX2+U
eY4i+KTXsLD3VWIh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4istZ0LcMlXQwC6CBcT8aAGWMY0=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ZKbcjWsxLsOVQFwLA2cPD1m8wx0=</DigestValue>
      </Reference>
      <Reference URI="/word/styles.xml?ContentType=application/vnd.openxmlformats-officedocument.wordprocessingml.styles+xml">
        <DigestMethod Algorithm="http://www.w3.org/2000/09/xmldsig#sha1"/>
        <DigestValue>xClnAfabW3mzQB0SgOPyn+i/sLk=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2019-10-17T09:21:44Z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2019-10-01T08:28:00Z</cp:lastPrinted>
  <dcterms:created xsi:type="dcterms:W3CDTF">2019-10-01T07:36:00Z</dcterms:created>
  <dcterms:modified xsi:type="dcterms:W3CDTF">2019-10-01T08:34:00Z</dcterms:modified>
</cp:coreProperties>
</file>