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C7" w:rsidRPr="0045342E" w:rsidRDefault="00EB7FC7" w:rsidP="00EB7FC7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>Информация</w:t>
      </w:r>
    </w:p>
    <w:p w:rsidR="00EB7FC7" w:rsidRPr="0045342E" w:rsidRDefault="00EB7FC7" w:rsidP="00EB7FC7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 w:rsidRPr="0045342E">
        <w:rPr>
          <w:rFonts w:ascii="Times New Roman" w:hAnsi="Times New Roman"/>
          <w:b/>
          <w:sz w:val="28"/>
          <w:szCs w:val="28"/>
        </w:rPr>
        <w:br/>
        <w:t>в День Конституции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5342E">
        <w:rPr>
          <w:rFonts w:ascii="Times New Roman" w:hAnsi="Times New Roman"/>
          <w:b/>
          <w:sz w:val="28"/>
          <w:szCs w:val="28"/>
        </w:rPr>
        <w:t>12 декабря 2013 года</w:t>
      </w:r>
    </w:p>
    <w:p w:rsidR="00EB7FC7" w:rsidRPr="00116E51" w:rsidRDefault="00EB7FC7" w:rsidP="00EB7FC7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00 минут до 20 часов 00 минут по местному времени в Приемной Пре</w:t>
      </w:r>
      <w:r>
        <w:rPr>
          <w:rFonts w:ascii="Times New Roman" w:hAnsi="Times New Roman"/>
          <w:sz w:val="28"/>
          <w:szCs w:val="28"/>
        </w:rPr>
        <w:t xml:space="preserve">зидента Российской Федерации по </w:t>
      </w:r>
      <w:r w:rsidRPr="00116E51">
        <w:rPr>
          <w:rFonts w:ascii="Times New Roman" w:hAnsi="Times New Roman"/>
          <w:sz w:val="28"/>
          <w:szCs w:val="28"/>
        </w:rPr>
        <w:t xml:space="preserve">приему граждан в городе Москве, приемных Президента Российской Федерации в федеральных округах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и в административных центрах субъектов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Российской Федерации (далее – приемные През</w:t>
      </w:r>
      <w:r>
        <w:rPr>
          <w:rFonts w:ascii="Times New Roman" w:hAnsi="Times New Roman"/>
          <w:sz w:val="28"/>
          <w:szCs w:val="28"/>
        </w:rPr>
        <w:t xml:space="preserve">идента Российской Федерации), в </w:t>
      </w:r>
      <w:r w:rsidRPr="00116E51">
        <w:rPr>
          <w:rFonts w:ascii="Times New Roman" w:hAnsi="Times New Roman"/>
          <w:sz w:val="28"/>
          <w:szCs w:val="28"/>
        </w:rPr>
        <w:t xml:space="preserve">федеральных органах исполнительной власти и в соответствующих территориальных органах,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федера</w:t>
      </w:r>
      <w:r>
        <w:rPr>
          <w:rFonts w:ascii="Times New Roman" w:hAnsi="Times New Roman"/>
          <w:sz w:val="28"/>
          <w:szCs w:val="28"/>
        </w:rPr>
        <w:t xml:space="preserve">льных государственных органах и в </w:t>
      </w:r>
      <w:r w:rsidRPr="00116E51">
        <w:rPr>
          <w:rFonts w:ascii="Times New Roman" w:hAnsi="Times New Roman"/>
          <w:sz w:val="28"/>
          <w:szCs w:val="28"/>
        </w:rPr>
        <w:t>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EB7FC7" w:rsidRPr="00116E51" w:rsidRDefault="00EB7FC7" w:rsidP="00EB7F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</w:t>
      </w:r>
      <w:r>
        <w:rPr>
          <w:rFonts w:ascii="Times New Roman" w:hAnsi="Times New Roman"/>
          <w:sz w:val="28"/>
          <w:szCs w:val="28"/>
        </w:rPr>
        <w:t xml:space="preserve">данных органов и обеспечивают с </w:t>
      </w:r>
      <w:r w:rsidRPr="00116E51">
        <w:rPr>
          <w:rFonts w:ascii="Times New Roman" w:hAnsi="Times New Roman"/>
          <w:sz w:val="28"/>
          <w:szCs w:val="28"/>
        </w:rPr>
        <w:t xml:space="preserve">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16E5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B7FC7" w:rsidRPr="00116E51" w:rsidRDefault="00EB7FC7" w:rsidP="00EB7FC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116E5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устных обра</w:t>
      </w:r>
      <w:r>
        <w:rPr>
          <w:rFonts w:ascii="Times New Roman" w:hAnsi="Times New Roman"/>
          <w:sz w:val="28"/>
          <w:szCs w:val="28"/>
        </w:rPr>
        <w:t xml:space="preserve">щениях вопросов, то в течение 7 </w:t>
      </w:r>
      <w:r w:rsidRPr="00116E51">
        <w:rPr>
          <w:rFonts w:ascii="Times New Roman" w:hAnsi="Times New Roman"/>
          <w:sz w:val="28"/>
          <w:szCs w:val="28"/>
        </w:rPr>
        <w:t>рабочих дней после общероссийского дня приема граждан или в иные удобные для данных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116E5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EB7FC7" w:rsidRDefault="00EB7FC7" w:rsidP="00EB7FC7">
      <w:pPr>
        <w:ind w:firstLine="708"/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>Информация об адресах проведения 12 декабря 2013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EB7FC7">
          <w:rPr>
            <w:rStyle w:val="a3"/>
            <w:rFonts w:ascii="Times New Roman" w:hAnsi="Times New Roman" w:cs="Times New Roman"/>
          </w:rPr>
          <w:t>http://letters.kremlin.ru/receptions</w:t>
        </w:r>
      </w:hyperlink>
      <w:r w:rsidRPr="00EB7FC7">
        <w:rPr>
          <w:rFonts w:ascii="Times New Roman" w:hAnsi="Times New Roman" w:cs="Times New Roman"/>
        </w:rPr>
        <w:t>), а также на официальных сайтах соответствующих государственных органов и орган</w:t>
      </w:r>
      <w:r>
        <w:rPr>
          <w:rFonts w:ascii="Times New Roman" w:hAnsi="Times New Roman" w:cs="Times New Roman"/>
        </w:rPr>
        <w:t>а</w:t>
      </w:r>
      <w:r w:rsidRPr="00EB7FC7">
        <w:rPr>
          <w:rFonts w:ascii="Times New Roman" w:hAnsi="Times New Roman" w:cs="Times New Roman"/>
        </w:rPr>
        <w:t xml:space="preserve"> местного самоуправления в сети Интернет.</w:t>
      </w:r>
    </w:p>
    <w:p w:rsidR="00EB7FC7" w:rsidRPr="00EB7FC7" w:rsidRDefault="00EB7FC7" w:rsidP="00EB7F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</w:t>
      </w:r>
      <w:r w:rsidR="00EF23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решение которых входит в компетенцию Администрации </w:t>
      </w:r>
      <w:proofErr w:type="spellStart"/>
      <w:r w:rsidR="00712008">
        <w:rPr>
          <w:rFonts w:ascii="Times New Roman" w:hAnsi="Times New Roman" w:cs="Times New Roman"/>
        </w:rPr>
        <w:t>Пчевского</w:t>
      </w:r>
      <w:proofErr w:type="spellEnd"/>
      <w:r w:rsidR="00712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 </w:t>
      </w:r>
      <w:r w:rsidR="00712008">
        <w:rPr>
          <w:rFonts w:ascii="Times New Roman" w:hAnsi="Times New Roman" w:cs="Times New Roman"/>
        </w:rPr>
        <w:t xml:space="preserve">Киришского муниципального района Ленинградской области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EB7FC7">
        <w:rPr>
          <w:rFonts w:ascii="Times New Roman" w:hAnsi="Times New Roman" w:cs="Times New Roman"/>
        </w:rPr>
        <w:t xml:space="preserve">становление местных налогов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комплектование библиотечных фондов библиотек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обеспечения жителей поселения услугами организаций культуры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lastRenderedPageBreak/>
        <w:t xml:space="preserve">обеспечение условий для развития на территории поселения физической культуры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минимизации последствий проявлений экстремизма в границах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деятельности аварийно-спасательных формирований на территории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формирование бюджета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исполнение бюджета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proofErr w:type="gramStart"/>
      <w:r w:rsidRPr="00EB7FC7">
        <w:rPr>
          <w:rFonts w:ascii="Times New Roman" w:hAnsi="Times New Roman" w:cs="Times New Roman"/>
        </w:rPr>
        <w:t>контроль за</w:t>
      </w:r>
      <w:proofErr w:type="gramEnd"/>
      <w:r w:rsidRPr="00EB7FC7">
        <w:rPr>
          <w:rFonts w:ascii="Times New Roman" w:hAnsi="Times New Roman" w:cs="Times New Roman"/>
        </w:rPr>
        <w:t xml:space="preserve"> исполнением бюджета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владение имуществом, находящимся в муниципальной собственности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пользование имуществом, находящимся в муниципальной собственности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распоряжение имуществом, находящимся в муниципальной собственности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иных полномочий в области осуществления дорожной деятельности в соответствии с законодательством Российской Федерации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>повышения удобства и безопасности пассажирских перевозок)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транспортного обслуживания населения в границах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>повышения удобства и безопасности пассажирских перевозок)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профилактике терроризма в границах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профилактике экстремизма в границах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минимизации и ликвидации последствий проявлений экстремизма в границах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ликвидации последствий проявлений экстремизма в границах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предупреждении чрезвычайных ситуаций в границах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>безопасности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сбора бытовых отходов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вывоза бытовых отходов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сбора мусора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вывоза мусора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формирование архивных фондов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содержание мест захоронения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ритуальных услуг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создание условий для обеспечения жителей поселения услугами связи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создание условий для обеспечения жителей поселения услугами торговли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мероприятий по гражданской обороне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мероприятий по гражданской обороне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мероприятий по защите территории поселения от чрезвычайных ситуаций природного характера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мероприятий по защите населения от чрезвычайных ситуаций техногенного характера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мероприятий по защите территории поселения от чрезвычайных ситуаций природного характера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развитие лечебно-оздоровительных местностей на территории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создание курортов местного значения на территории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обеспечение охраны курортов местного значения на территории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организации мероприятий по мобилизационной подготовке муниципальных предприятий, находящихся на территории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lastRenderedPageBreak/>
        <w:t xml:space="preserve">участие в осуществлении мероприятий по мобилизационной подготовке муниципальных предприятий, находящихся на территории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участие в осуществлении мероприятий по мобилизационной подготовке муниципальных учреждений, находящихся на территории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содействие в развитии сельскохозяйственного производства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создание условий для развития малого предпринимательства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создание условий для развития среднего предпринимательства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проведения официальных спортивных мероприятий поселения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мероприятий по работе с детьми в поселении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мероприятий по работе с молодежью в поселении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мероприятий по работе с детьми в поселении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информирование населения об ограничениях использования водных объектов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мероприятий по обеспечению безопасности людей на водных объектах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мероприятий по обеспечению охраны жизни людей на водных объектах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мероприятий по обеспечению безопасности здоровья людей на водных объектах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муниципального лесного контроля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создание условий для развития туризма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принятие устава муниципального образования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установление официальных символов муниципального образования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организация профессиональной подготовки муниципальных служащих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  <w:r w:rsidRPr="00EB7FC7">
        <w:rPr>
          <w:rFonts w:ascii="Times New Roman" w:hAnsi="Times New Roman" w:cs="Times New Roman"/>
        </w:rPr>
        <w:t xml:space="preserve">осуществление муниципального жилищного контроля </w:t>
      </w:r>
    </w:p>
    <w:p w:rsidR="00EB7FC7" w:rsidRPr="00EB7FC7" w:rsidRDefault="00EB7FC7" w:rsidP="00EB7FC7">
      <w:pPr>
        <w:rPr>
          <w:rFonts w:ascii="Times New Roman" w:hAnsi="Times New Roman" w:cs="Times New Roman"/>
        </w:rPr>
      </w:pPr>
    </w:p>
    <w:p w:rsidR="00B164E4" w:rsidRPr="00EB7FC7" w:rsidRDefault="00B164E4" w:rsidP="00EB7FC7">
      <w:pPr>
        <w:rPr>
          <w:rFonts w:ascii="Times New Roman" w:hAnsi="Times New Roman" w:cs="Times New Roman"/>
        </w:rPr>
      </w:pPr>
    </w:p>
    <w:sectPr w:rsidR="00B164E4" w:rsidRPr="00EB7FC7" w:rsidSect="00F2268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286"/>
    <w:multiLevelType w:val="multilevel"/>
    <w:tmpl w:val="96D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B7FC7"/>
    <w:rsid w:val="00285127"/>
    <w:rsid w:val="00712008"/>
    <w:rsid w:val="009079F1"/>
    <w:rsid w:val="00B164E4"/>
    <w:rsid w:val="00E05A06"/>
    <w:rsid w:val="00EB7FC7"/>
    <w:rsid w:val="00E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F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2013-12-04T14:28:00Z</cp:lastPrinted>
  <dcterms:created xsi:type="dcterms:W3CDTF">2013-12-04T13:55:00Z</dcterms:created>
  <dcterms:modified xsi:type="dcterms:W3CDTF">2013-12-04T14:28:00Z</dcterms:modified>
</cp:coreProperties>
</file>