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47" w:rsidRPr="00160296" w:rsidRDefault="00B73BBD" w:rsidP="00FC5D1B">
      <w:pPr>
        <w:jc w:val="center"/>
        <w:rPr>
          <w:b/>
          <w:color w:val="010000"/>
          <w:w w:val="105"/>
          <w:sz w:val="26"/>
          <w:szCs w:val="26"/>
          <w:lang w:bidi="he-IL"/>
        </w:rPr>
      </w:pPr>
      <w:bookmarkStart w:id="0" w:name="_GoBack"/>
      <w:bookmarkEnd w:id="0"/>
      <w:r>
        <w:rPr>
          <w:noProof/>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чева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AA0347" w:rsidRPr="00083F56" w:rsidRDefault="00AA0347" w:rsidP="00AA0347">
      <w:pPr>
        <w:widowControl w:val="0"/>
        <w:autoSpaceDE w:val="0"/>
        <w:autoSpaceDN w:val="0"/>
        <w:adjustRightInd w:val="0"/>
        <w:spacing w:line="254" w:lineRule="exact"/>
        <w:ind w:right="14"/>
        <w:jc w:val="center"/>
        <w:rPr>
          <w:b/>
          <w:color w:val="010000"/>
          <w:w w:val="105"/>
          <w:sz w:val="26"/>
          <w:szCs w:val="26"/>
          <w:lang w:bidi="he-IL"/>
        </w:rPr>
      </w:pPr>
      <w:r w:rsidRPr="00083F56">
        <w:rPr>
          <w:b/>
          <w:color w:val="010000"/>
          <w:w w:val="105"/>
          <w:sz w:val="26"/>
          <w:szCs w:val="26"/>
          <w:lang w:bidi="he-IL"/>
        </w:rPr>
        <w:t>РОССИЙСКАЯ ФЕДЕРАЦИЯ</w:t>
      </w:r>
    </w:p>
    <w:p w:rsidR="00AA0347" w:rsidRPr="00083F56" w:rsidRDefault="00AA0347" w:rsidP="00AA0347">
      <w:pPr>
        <w:widowControl w:val="0"/>
        <w:autoSpaceDE w:val="0"/>
        <w:autoSpaceDN w:val="0"/>
        <w:adjustRightInd w:val="0"/>
        <w:spacing w:line="254" w:lineRule="exact"/>
        <w:ind w:right="14"/>
        <w:jc w:val="center"/>
        <w:rPr>
          <w:b/>
          <w:color w:val="010000"/>
          <w:w w:val="105"/>
          <w:sz w:val="26"/>
          <w:szCs w:val="26"/>
          <w:lang w:bidi="he-IL"/>
        </w:rPr>
      </w:pPr>
      <w:r w:rsidRPr="00083F56">
        <w:rPr>
          <w:b/>
          <w:color w:val="010000"/>
          <w:w w:val="105"/>
          <w:sz w:val="26"/>
          <w:szCs w:val="26"/>
          <w:lang w:bidi="he-IL"/>
        </w:rPr>
        <w:t xml:space="preserve"> АДМИНИСТРАЦИЯ  </w:t>
      </w:r>
    </w:p>
    <w:p w:rsidR="00AA0347" w:rsidRPr="00083F56" w:rsidRDefault="00AA0347" w:rsidP="00AA0347">
      <w:pPr>
        <w:widowControl w:val="0"/>
        <w:autoSpaceDE w:val="0"/>
        <w:autoSpaceDN w:val="0"/>
        <w:adjustRightInd w:val="0"/>
        <w:spacing w:line="254" w:lineRule="exact"/>
        <w:ind w:right="14"/>
        <w:jc w:val="center"/>
        <w:rPr>
          <w:b/>
          <w:color w:val="010000"/>
          <w:w w:val="105"/>
          <w:sz w:val="26"/>
          <w:szCs w:val="26"/>
          <w:lang w:bidi="he-IL"/>
        </w:rPr>
      </w:pPr>
      <w:r w:rsidRPr="00083F56">
        <w:rPr>
          <w:b/>
          <w:color w:val="010000"/>
          <w:w w:val="105"/>
          <w:sz w:val="26"/>
          <w:szCs w:val="26"/>
          <w:lang w:bidi="he-IL"/>
        </w:rPr>
        <w:t>МУНИЦИПАЛЬНОГО ОБРАЗОВАНИЯ</w:t>
      </w:r>
    </w:p>
    <w:p w:rsidR="00AA0347" w:rsidRPr="00083F56" w:rsidRDefault="00AA0347" w:rsidP="00AA0347">
      <w:pPr>
        <w:widowControl w:val="0"/>
        <w:autoSpaceDE w:val="0"/>
        <w:autoSpaceDN w:val="0"/>
        <w:adjustRightInd w:val="0"/>
        <w:spacing w:line="254" w:lineRule="exact"/>
        <w:ind w:right="14"/>
        <w:jc w:val="center"/>
        <w:rPr>
          <w:b/>
          <w:color w:val="010000"/>
          <w:w w:val="105"/>
          <w:sz w:val="26"/>
          <w:szCs w:val="26"/>
          <w:lang w:bidi="he-IL"/>
        </w:rPr>
      </w:pPr>
      <w:r w:rsidRPr="00083F56">
        <w:rPr>
          <w:b/>
          <w:color w:val="010000"/>
          <w:w w:val="105"/>
          <w:sz w:val="26"/>
          <w:szCs w:val="26"/>
          <w:lang w:bidi="he-IL"/>
        </w:rPr>
        <w:t>ПЧЕВСКОЕ СЕЛЬСКОЕ ПОСЕЛЕНИЕ</w:t>
      </w:r>
    </w:p>
    <w:p w:rsidR="00AA0347" w:rsidRPr="00083F56" w:rsidRDefault="00AA0347" w:rsidP="00AA0347">
      <w:pPr>
        <w:widowControl w:val="0"/>
        <w:autoSpaceDE w:val="0"/>
        <w:autoSpaceDN w:val="0"/>
        <w:adjustRightInd w:val="0"/>
        <w:spacing w:line="254" w:lineRule="exact"/>
        <w:ind w:right="14"/>
        <w:jc w:val="center"/>
        <w:rPr>
          <w:b/>
          <w:color w:val="010000"/>
          <w:w w:val="105"/>
          <w:sz w:val="26"/>
          <w:szCs w:val="26"/>
          <w:lang w:bidi="he-IL"/>
        </w:rPr>
      </w:pPr>
      <w:r w:rsidRPr="00083F56">
        <w:rPr>
          <w:b/>
          <w:color w:val="010000"/>
          <w:w w:val="105"/>
          <w:sz w:val="26"/>
          <w:szCs w:val="26"/>
          <w:lang w:bidi="he-IL"/>
        </w:rPr>
        <w:t>КИРИШСКОГО МУНИЦИПАЛЬНОГО РАЙОНА</w:t>
      </w:r>
    </w:p>
    <w:p w:rsidR="00AA0347" w:rsidRPr="00083F56" w:rsidRDefault="00AA0347" w:rsidP="00AA0347">
      <w:pPr>
        <w:widowControl w:val="0"/>
        <w:autoSpaceDE w:val="0"/>
        <w:autoSpaceDN w:val="0"/>
        <w:adjustRightInd w:val="0"/>
        <w:spacing w:line="254" w:lineRule="exact"/>
        <w:ind w:right="14"/>
        <w:jc w:val="center"/>
        <w:rPr>
          <w:b/>
          <w:color w:val="010000"/>
          <w:w w:val="105"/>
          <w:sz w:val="26"/>
          <w:szCs w:val="26"/>
          <w:lang w:bidi="he-IL"/>
        </w:rPr>
      </w:pPr>
      <w:r w:rsidRPr="00083F56">
        <w:rPr>
          <w:b/>
          <w:color w:val="010000"/>
          <w:w w:val="105"/>
          <w:sz w:val="26"/>
          <w:szCs w:val="26"/>
          <w:lang w:bidi="he-IL"/>
        </w:rPr>
        <w:t>ЛЕНИНГРАДСКОЙ ОБЛАСТИ»</w:t>
      </w:r>
    </w:p>
    <w:p w:rsidR="00AA0347" w:rsidRPr="00083F56" w:rsidRDefault="00AA0347" w:rsidP="00AA0347">
      <w:pPr>
        <w:widowControl w:val="0"/>
        <w:autoSpaceDE w:val="0"/>
        <w:autoSpaceDN w:val="0"/>
        <w:adjustRightInd w:val="0"/>
        <w:jc w:val="center"/>
        <w:rPr>
          <w:rFonts w:ascii="Arial" w:hAnsi="Arial" w:cs="Arial"/>
          <w:sz w:val="26"/>
          <w:szCs w:val="26"/>
          <w:lang w:bidi="he-IL"/>
        </w:rPr>
      </w:pPr>
    </w:p>
    <w:p w:rsidR="00AA0347" w:rsidRPr="00083F56" w:rsidRDefault="00AA0347" w:rsidP="00AA0347">
      <w:pPr>
        <w:spacing w:after="200" w:line="276" w:lineRule="auto"/>
        <w:jc w:val="center"/>
        <w:rPr>
          <w:rFonts w:eastAsia="Calibri"/>
          <w:b/>
          <w:sz w:val="26"/>
          <w:szCs w:val="26"/>
          <w:lang w:eastAsia="en-US"/>
        </w:rPr>
      </w:pPr>
      <w:r w:rsidRPr="00083F56">
        <w:rPr>
          <w:rFonts w:eastAsia="Calibri"/>
          <w:b/>
          <w:sz w:val="26"/>
          <w:szCs w:val="26"/>
          <w:lang w:eastAsia="en-US"/>
        </w:rPr>
        <w:t>ПОСТАНОВЛЕНИЕ</w:t>
      </w:r>
    </w:p>
    <w:p w:rsidR="00AA0347" w:rsidRPr="00083F56" w:rsidRDefault="00AA0347" w:rsidP="00AA0347">
      <w:pPr>
        <w:rPr>
          <w:sz w:val="26"/>
          <w:szCs w:val="26"/>
        </w:rPr>
      </w:pPr>
      <w:r w:rsidRPr="00083F56">
        <w:rPr>
          <w:sz w:val="26"/>
          <w:szCs w:val="26"/>
        </w:rPr>
        <w:t xml:space="preserve"> </w:t>
      </w:r>
      <w:r>
        <w:rPr>
          <w:sz w:val="26"/>
          <w:szCs w:val="26"/>
        </w:rPr>
        <w:t xml:space="preserve">  </w:t>
      </w:r>
      <w:r w:rsidR="00FC5D1B">
        <w:rPr>
          <w:sz w:val="26"/>
          <w:szCs w:val="26"/>
        </w:rPr>
        <w:t xml:space="preserve">16 </w:t>
      </w:r>
      <w:r w:rsidR="004A6306">
        <w:rPr>
          <w:sz w:val="26"/>
          <w:szCs w:val="26"/>
        </w:rPr>
        <w:t>ф</w:t>
      </w:r>
      <w:r>
        <w:rPr>
          <w:sz w:val="26"/>
          <w:szCs w:val="26"/>
        </w:rPr>
        <w:t xml:space="preserve">евраля  </w:t>
      </w:r>
      <w:r w:rsidRPr="00083F56">
        <w:rPr>
          <w:sz w:val="26"/>
          <w:szCs w:val="26"/>
        </w:rPr>
        <w:t>202</w:t>
      </w:r>
      <w:r>
        <w:rPr>
          <w:sz w:val="26"/>
          <w:szCs w:val="26"/>
        </w:rPr>
        <w:t>4</w:t>
      </w:r>
      <w:r w:rsidRPr="00083F56">
        <w:rPr>
          <w:sz w:val="26"/>
          <w:szCs w:val="26"/>
        </w:rPr>
        <w:t xml:space="preserve"> года                                                                       </w:t>
      </w:r>
      <w:r>
        <w:rPr>
          <w:sz w:val="26"/>
          <w:szCs w:val="26"/>
        </w:rPr>
        <w:t xml:space="preserve">                </w:t>
      </w:r>
      <w:r w:rsidRPr="00083F56">
        <w:rPr>
          <w:sz w:val="26"/>
          <w:szCs w:val="26"/>
        </w:rPr>
        <w:t xml:space="preserve">           №</w:t>
      </w:r>
      <w:r>
        <w:rPr>
          <w:sz w:val="26"/>
          <w:szCs w:val="26"/>
        </w:rPr>
        <w:t xml:space="preserve"> </w:t>
      </w:r>
      <w:r w:rsidR="00FC5D1B">
        <w:rPr>
          <w:sz w:val="26"/>
          <w:szCs w:val="26"/>
        </w:rPr>
        <w:t>8</w:t>
      </w:r>
    </w:p>
    <w:p w:rsidR="00AA0347" w:rsidRPr="00B62875" w:rsidRDefault="00AA0347" w:rsidP="00AA0347">
      <w:pPr>
        <w:spacing w:before="120"/>
        <w:rPr>
          <w:sz w:val="22"/>
          <w:szCs w:val="22"/>
        </w:rPr>
      </w:pPr>
    </w:p>
    <w:p w:rsidR="00EA37E7" w:rsidRPr="008D274B" w:rsidRDefault="00DC5D9F" w:rsidP="0000187A">
      <w:pPr>
        <w:shd w:val="clear" w:color="auto" w:fill="FFFFFF"/>
        <w:tabs>
          <w:tab w:val="center" w:pos="4677"/>
          <w:tab w:val="left" w:pos="8456"/>
        </w:tabs>
        <w:jc w:val="right"/>
        <w:rPr>
          <w:b/>
          <w:sz w:val="24"/>
          <w:szCs w:val="24"/>
        </w:rPr>
      </w:pPr>
      <w:r w:rsidRPr="008D274B">
        <w:rPr>
          <w:sz w:val="24"/>
          <w:szCs w:val="24"/>
        </w:rPr>
        <w:t xml:space="preserve">  </w:t>
      </w:r>
      <w:r w:rsidR="00923EA9" w:rsidRPr="008D274B">
        <w:rPr>
          <w:sz w:val="24"/>
          <w:szCs w:val="24"/>
        </w:rPr>
        <w:tab/>
      </w:r>
    </w:p>
    <w:tbl>
      <w:tblPr>
        <w:tblW w:w="4536" w:type="dxa"/>
        <w:tblInd w:w="108" w:type="dxa"/>
        <w:tblLayout w:type="fixed"/>
        <w:tblLook w:val="0000" w:firstRow="0" w:lastRow="0" w:firstColumn="0" w:lastColumn="0" w:noHBand="0" w:noVBand="0"/>
      </w:tblPr>
      <w:tblGrid>
        <w:gridCol w:w="4536"/>
      </w:tblGrid>
      <w:tr w:rsidR="00E62A34" w:rsidRPr="008D274B" w:rsidTr="00AA0347">
        <w:trPr>
          <w:trHeight w:val="925"/>
        </w:trPr>
        <w:tc>
          <w:tcPr>
            <w:tcW w:w="4536" w:type="dxa"/>
          </w:tcPr>
          <w:p w:rsidR="00E62A34" w:rsidRPr="00AA0347" w:rsidRDefault="00A1454C" w:rsidP="00AA0347">
            <w:pPr>
              <w:jc w:val="both"/>
              <w:rPr>
                <w:sz w:val="24"/>
                <w:szCs w:val="24"/>
              </w:rPr>
            </w:pPr>
            <w:r w:rsidRPr="00AA0347">
              <w:rPr>
                <w:sz w:val="24"/>
                <w:szCs w:val="24"/>
              </w:rPr>
              <w:t>Об утверждении Порядка предоставления субсидии</w:t>
            </w:r>
            <w:r w:rsidR="002A5712" w:rsidRPr="00AA0347">
              <w:rPr>
                <w:sz w:val="24"/>
                <w:szCs w:val="24"/>
              </w:rPr>
              <w:t xml:space="preserve"> </w:t>
            </w:r>
            <w:r w:rsidRPr="00AA0347">
              <w:rPr>
                <w:sz w:val="24"/>
                <w:szCs w:val="24"/>
              </w:rPr>
              <w:t>на</w:t>
            </w:r>
            <w:r w:rsidR="000D7F83" w:rsidRPr="00AA0347">
              <w:rPr>
                <w:sz w:val="24"/>
                <w:szCs w:val="24"/>
              </w:rPr>
              <w:t xml:space="preserve"> </w:t>
            </w:r>
            <w:r w:rsidRPr="00AA0347">
              <w:rPr>
                <w:sz w:val="24"/>
                <w:szCs w:val="24"/>
              </w:rPr>
              <w:t>возмещение</w:t>
            </w:r>
            <w:r w:rsidR="00971007" w:rsidRPr="00AA0347">
              <w:rPr>
                <w:sz w:val="24"/>
                <w:szCs w:val="24"/>
              </w:rPr>
              <w:t xml:space="preserve"> </w:t>
            </w:r>
            <w:r w:rsidRPr="00AA0347">
              <w:rPr>
                <w:sz w:val="24"/>
                <w:szCs w:val="24"/>
              </w:rPr>
              <w:t>затрат</w:t>
            </w:r>
            <w:r w:rsidR="00971007" w:rsidRPr="00AA0347">
              <w:rPr>
                <w:sz w:val="24"/>
                <w:szCs w:val="24"/>
              </w:rPr>
              <w:t xml:space="preserve"> </w:t>
            </w:r>
            <w:r w:rsidRPr="00AA0347">
              <w:rPr>
                <w:sz w:val="24"/>
                <w:szCs w:val="24"/>
              </w:rPr>
              <w:t>в</w:t>
            </w:r>
            <w:r w:rsidR="00971007" w:rsidRPr="00AA0347">
              <w:rPr>
                <w:sz w:val="24"/>
                <w:szCs w:val="24"/>
              </w:rPr>
              <w:t xml:space="preserve"> </w:t>
            </w:r>
            <w:r w:rsidRPr="00AA0347">
              <w:rPr>
                <w:sz w:val="24"/>
                <w:szCs w:val="24"/>
              </w:rPr>
              <w:t xml:space="preserve">связи  </w:t>
            </w:r>
            <w:r w:rsidR="000E6BDB" w:rsidRPr="00AA0347">
              <w:rPr>
                <w:sz w:val="24"/>
                <w:szCs w:val="24"/>
              </w:rPr>
              <w:t xml:space="preserve">              </w:t>
            </w:r>
            <w:r w:rsidRPr="00AA0347">
              <w:rPr>
                <w:sz w:val="24"/>
                <w:szCs w:val="24"/>
              </w:rPr>
              <w:t>с</w:t>
            </w:r>
            <w:r w:rsidR="00971007" w:rsidRPr="00AA0347">
              <w:rPr>
                <w:sz w:val="24"/>
                <w:szCs w:val="24"/>
              </w:rPr>
              <w:t xml:space="preserve"> </w:t>
            </w:r>
            <w:r w:rsidRPr="00AA0347">
              <w:rPr>
                <w:sz w:val="24"/>
                <w:szCs w:val="24"/>
              </w:rPr>
              <w:t>выполнением</w:t>
            </w:r>
            <w:r w:rsidR="003101E4" w:rsidRPr="00AA0347">
              <w:rPr>
                <w:sz w:val="24"/>
                <w:szCs w:val="24"/>
              </w:rPr>
              <w:t xml:space="preserve"> </w:t>
            </w:r>
            <w:r w:rsidRPr="00AA0347">
              <w:rPr>
                <w:sz w:val="24"/>
                <w:szCs w:val="24"/>
              </w:rPr>
              <w:t>работ</w:t>
            </w:r>
            <w:r w:rsidR="000E6BDB" w:rsidRPr="00AA0347">
              <w:rPr>
                <w:sz w:val="24"/>
                <w:szCs w:val="24"/>
              </w:rPr>
              <w:t xml:space="preserve"> </w:t>
            </w:r>
            <w:r w:rsidRPr="00AA0347">
              <w:rPr>
                <w:sz w:val="24"/>
                <w:szCs w:val="24"/>
              </w:rPr>
              <w:t>по эксплуатации жилищного</w:t>
            </w:r>
            <w:r w:rsidR="00971007" w:rsidRPr="00AA0347">
              <w:rPr>
                <w:sz w:val="24"/>
                <w:szCs w:val="24"/>
              </w:rPr>
              <w:t xml:space="preserve"> </w:t>
            </w:r>
            <w:r w:rsidRPr="00AA0347">
              <w:rPr>
                <w:sz w:val="24"/>
                <w:szCs w:val="24"/>
              </w:rPr>
              <w:t>фонда</w:t>
            </w:r>
            <w:r w:rsidR="00752163" w:rsidRPr="00AA0347">
              <w:rPr>
                <w:sz w:val="24"/>
                <w:szCs w:val="24"/>
              </w:rPr>
              <w:t xml:space="preserve"> в</w:t>
            </w:r>
            <w:r w:rsidR="00971007" w:rsidRPr="00AA0347">
              <w:rPr>
                <w:sz w:val="24"/>
                <w:szCs w:val="24"/>
              </w:rPr>
              <w:t xml:space="preserve"> Пчевском</w:t>
            </w:r>
            <w:r w:rsidR="00752163" w:rsidRPr="00AA0347">
              <w:rPr>
                <w:sz w:val="24"/>
                <w:szCs w:val="24"/>
              </w:rPr>
              <w:t xml:space="preserve"> сельском</w:t>
            </w:r>
            <w:r w:rsidR="00971007" w:rsidRPr="00AA0347">
              <w:rPr>
                <w:sz w:val="24"/>
                <w:szCs w:val="24"/>
              </w:rPr>
              <w:t xml:space="preserve"> </w:t>
            </w:r>
            <w:r w:rsidR="00752163" w:rsidRPr="00AA0347">
              <w:rPr>
                <w:sz w:val="24"/>
                <w:szCs w:val="24"/>
              </w:rPr>
              <w:t>поселении</w:t>
            </w:r>
            <w:r w:rsidR="00971007" w:rsidRPr="00AA0347">
              <w:rPr>
                <w:sz w:val="24"/>
                <w:szCs w:val="24"/>
              </w:rPr>
              <w:t xml:space="preserve"> </w:t>
            </w:r>
            <w:r w:rsidR="00752163" w:rsidRPr="00AA0347">
              <w:rPr>
                <w:sz w:val="24"/>
                <w:szCs w:val="24"/>
              </w:rPr>
              <w:t>Киришского</w:t>
            </w:r>
            <w:r w:rsidR="00971007" w:rsidRPr="00AA0347">
              <w:rPr>
                <w:sz w:val="24"/>
                <w:szCs w:val="24"/>
              </w:rPr>
              <w:t xml:space="preserve"> </w:t>
            </w:r>
            <w:r w:rsidR="00752163" w:rsidRPr="00AA0347">
              <w:rPr>
                <w:sz w:val="24"/>
                <w:szCs w:val="24"/>
              </w:rPr>
              <w:t>муниципального района</w:t>
            </w:r>
            <w:r w:rsidR="00971007" w:rsidRPr="00AA0347">
              <w:rPr>
                <w:sz w:val="24"/>
                <w:szCs w:val="24"/>
              </w:rPr>
              <w:t xml:space="preserve"> </w:t>
            </w:r>
            <w:r w:rsidR="00752163" w:rsidRPr="00AA0347">
              <w:rPr>
                <w:sz w:val="24"/>
                <w:szCs w:val="24"/>
              </w:rPr>
              <w:t>Ленинградской</w:t>
            </w:r>
            <w:r w:rsidR="00971007" w:rsidRPr="00AA0347">
              <w:rPr>
                <w:sz w:val="24"/>
                <w:szCs w:val="24"/>
              </w:rPr>
              <w:t xml:space="preserve"> </w:t>
            </w:r>
            <w:r w:rsidR="002A5712" w:rsidRPr="00AA0347">
              <w:rPr>
                <w:sz w:val="24"/>
                <w:szCs w:val="24"/>
              </w:rPr>
              <w:t>области,</w:t>
            </w:r>
            <w:r w:rsidR="00971007" w:rsidRPr="00AA0347">
              <w:rPr>
                <w:sz w:val="24"/>
                <w:szCs w:val="24"/>
              </w:rPr>
              <w:t xml:space="preserve"> </w:t>
            </w:r>
            <w:r w:rsidRPr="00AA0347">
              <w:rPr>
                <w:sz w:val="24"/>
                <w:szCs w:val="24"/>
              </w:rPr>
              <w:t>не</w:t>
            </w:r>
            <w:r w:rsidR="00971007" w:rsidRPr="00AA0347">
              <w:rPr>
                <w:sz w:val="24"/>
                <w:szCs w:val="24"/>
              </w:rPr>
              <w:t xml:space="preserve"> </w:t>
            </w:r>
            <w:r w:rsidRPr="00AA0347">
              <w:rPr>
                <w:sz w:val="24"/>
                <w:szCs w:val="24"/>
              </w:rPr>
              <w:t>обеспеч</w:t>
            </w:r>
            <w:r w:rsidR="00834540" w:rsidRPr="00AA0347">
              <w:rPr>
                <w:sz w:val="24"/>
                <w:szCs w:val="24"/>
              </w:rPr>
              <w:t>енных</w:t>
            </w:r>
            <w:r w:rsidR="00971007" w:rsidRPr="00AA0347">
              <w:rPr>
                <w:sz w:val="24"/>
                <w:szCs w:val="24"/>
              </w:rPr>
              <w:t xml:space="preserve"> </w:t>
            </w:r>
            <w:r w:rsidR="00834540" w:rsidRPr="00AA0347">
              <w:rPr>
                <w:sz w:val="24"/>
                <w:szCs w:val="24"/>
              </w:rPr>
              <w:t>платежами</w:t>
            </w:r>
            <w:r w:rsidR="00971007" w:rsidRPr="00AA0347">
              <w:rPr>
                <w:sz w:val="24"/>
                <w:szCs w:val="24"/>
              </w:rPr>
              <w:t xml:space="preserve"> </w:t>
            </w:r>
            <w:r w:rsidR="00834540" w:rsidRPr="00AA0347">
              <w:rPr>
                <w:sz w:val="24"/>
                <w:szCs w:val="24"/>
              </w:rPr>
              <w:t>населения</w:t>
            </w:r>
          </w:p>
        </w:tc>
      </w:tr>
    </w:tbl>
    <w:p w:rsidR="00722431" w:rsidRPr="008D274B" w:rsidRDefault="00EA37E7" w:rsidP="0000187A">
      <w:pPr>
        <w:rPr>
          <w:sz w:val="24"/>
          <w:szCs w:val="24"/>
        </w:rPr>
      </w:pPr>
      <w:r w:rsidRPr="008D274B">
        <w:rPr>
          <w:sz w:val="24"/>
          <w:szCs w:val="24"/>
        </w:rPr>
        <w:t xml:space="preserve">          </w:t>
      </w:r>
    </w:p>
    <w:p w:rsidR="00145BC2" w:rsidRPr="00FB48E4" w:rsidRDefault="00421738" w:rsidP="0000187A">
      <w:pPr>
        <w:widowControl w:val="0"/>
        <w:ind w:firstLine="709"/>
        <w:jc w:val="both"/>
        <w:rPr>
          <w:b/>
          <w:sz w:val="26"/>
          <w:szCs w:val="26"/>
        </w:rPr>
      </w:pPr>
      <w:r w:rsidRPr="00FB48E4">
        <w:rPr>
          <w:sz w:val="26"/>
          <w:szCs w:val="26"/>
        </w:rPr>
        <w:t xml:space="preserve">В соответствии со статьей 78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w:t>
      </w:r>
      <w:hyperlink r:id="rId9" w:history="1">
        <w:r w:rsidR="00995C29" w:rsidRPr="00FB48E4">
          <w:rPr>
            <w:sz w:val="26"/>
            <w:szCs w:val="26"/>
          </w:rPr>
          <w:t>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hyperlink>
      <w:r w:rsidR="00995C29" w:rsidRPr="00FB48E4">
        <w:rPr>
          <w:sz w:val="26"/>
          <w:szCs w:val="26"/>
        </w:rPr>
        <w:t>»</w:t>
      </w:r>
      <w:r w:rsidRPr="00FB48E4">
        <w:rPr>
          <w:sz w:val="26"/>
          <w:szCs w:val="26"/>
        </w:rPr>
        <w:t xml:space="preserve">, администрация </w:t>
      </w:r>
      <w:r w:rsidRPr="00FB48E4">
        <w:rPr>
          <w:bCs/>
          <w:sz w:val="26"/>
          <w:szCs w:val="26"/>
          <w:lang w:bidi="ru-RU"/>
        </w:rPr>
        <w:t xml:space="preserve">муниципального образования </w:t>
      </w:r>
      <w:r w:rsidR="00971007" w:rsidRPr="00FB48E4">
        <w:rPr>
          <w:bCs/>
          <w:sz w:val="26"/>
          <w:szCs w:val="26"/>
          <w:lang w:bidi="ru-RU"/>
        </w:rPr>
        <w:t>Пч</w:t>
      </w:r>
      <w:r w:rsidR="00834041" w:rsidRPr="00FB48E4">
        <w:rPr>
          <w:bCs/>
          <w:sz w:val="26"/>
          <w:szCs w:val="26"/>
          <w:lang w:bidi="ru-RU"/>
        </w:rPr>
        <w:t>е</w:t>
      </w:r>
      <w:r w:rsidR="00971007" w:rsidRPr="00FB48E4">
        <w:rPr>
          <w:bCs/>
          <w:sz w:val="26"/>
          <w:szCs w:val="26"/>
          <w:lang w:bidi="ru-RU"/>
        </w:rPr>
        <w:t>вское</w:t>
      </w:r>
      <w:r w:rsidRPr="00FB48E4">
        <w:rPr>
          <w:bCs/>
          <w:sz w:val="26"/>
          <w:szCs w:val="26"/>
          <w:lang w:bidi="ru-RU"/>
        </w:rPr>
        <w:t xml:space="preserve"> сельское поселение</w:t>
      </w:r>
      <w:r w:rsidRPr="00FB48E4">
        <w:rPr>
          <w:b/>
          <w:bCs/>
          <w:sz w:val="26"/>
          <w:szCs w:val="26"/>
          <w:lang w:bidi="ru-RU"/>
        </w:rPr>
        <w:t xml:space="preserve"> </w:t>
      </w:r>
      <w:r w:rsidRPr="00FB48E4">
        <w:rPr>
          <w:sz w:val="26"/>
          <w:szCs w:val="26"/>
        </w:rPr>
        <w:t xml:space="preserve">Киришского муниципального района Ленинградской области </w:t>
      </w:r>
      <w:r w:rsidRPr="00FB48E4">
        <w:rPr>
          <w:b/>
          <w:sz w:val="26"/>
          <w:szCs w:val="26"/>
        </w:rPr>
        <w:t xml:space="preserve"> </w:t>
      </w:r>
    </w:p>
    <w:p w:rsidR="00722431" w:rsidRPr="00FB48E4" w:rsidRDefault="00722431" w:rsidP="0000187A">
      <w:pPr>
        <w:widowControl w:val="0"/>
        <w:ind w:firstLine="709"/>
        <w:jc w:val="both"/>
        <w:rPr>
          <w:sz w:val="26"/>
          <w:szCs w:val="26"/>
        </w:rPr>
      </w:pPr>
      <w:r w:rsidRPr="00FB48E4">
        <w:rPr>
          <w:b/>
          <w:sz w:val="26"/>
          <w:szCs w:val="26"/>
        </w:rPr>
        <w:t>ПОСТАНОВЛЯЕТ</w:t>
      </w:r>
      <w:r w:rsidRPr="00FB48E4">
        <w:rPr>
          <w:sz w:val="26"/>
          <w:szCs w:val="26"/>
        </w:rPr>
        <w:t>:</w:t>
      </w:r>
    </w:p>
    <w:p w:rsidR="002267C8" w:rsidRPr="00FB48E4" w:rsidRDefault="00722431" w:rsidP="004A6306">
      <w:pPr>
        <w:numPr>
          <w:ilvl w:val="0"/>
          <w:numId w:val="13"/>
        </w:numPr>
        <w:shd w:val="clear" w:color="auto" w:fill="FFFFFF"/>
        <w:ind w:left="0" w:firstLine="709"/>
        <w:jc w:val="both"/>
        <w:rPr>
          <w:sz w:val="26"/>
          <w:szCs w:val="26"/>
        </w:rPr>
      </w:pPr>
      <w:r w:rsidRPr="00FB48E4">
        <w:rPr>
          <w:sz w:val="26"/>
          <w:szCs w:val="26"/>
        </w:rPr>
        <w:t xml:space="preserve">Утвердить Порядок </w:t>
      </w:r>
      <w:r w:rsidR="002D530D" w:rsidRPr="00FB48E4">
        <w:rPr>
          <w:sz w:val="26"/>
          <w:szCs w:val="26"/>
        </w:rPr>
        <w:t xml:space="preserve">предоставления субсидии, </w:t>
      </w:r>
      <w:r w:rsidR="00A1454C" w:rsidRPr="00FB48E4">
        <w:rPr>
          <w:sz w:val="26"/>
          <w:szCs w:val="26"/>
        </w:rPr>
        <w:t xml:space="preserve">на возмещение </w:t>
      </w:r>
      <w:r w:rsidR="006D4D37" w:rsidRPr="00FB48E4">
        <w:rPr>
          <w:sz w:val="26"/>
          <w:szCs w:val="26"/>
        </w:rPr>
        <w:t>затрат в</w:t>
      </w:r>
      <w:r w:rsidR="002D530D" w:rsidRPr="00FB48E4">
        <w:rPr>
          <w:sz w:val="26"/>
          <w:szCs w:val="26"/>
        </w:rPr>
        <w:t xml:space="preserve"> связи с выполнением работ по эксплуатации жилищного фонда</w:t>
      </w:r>
      <w:r w:rsidR="00B151CF" w:rsidRPr="00FB48E4">
        <w:rPr>
          <w:sz w:val="26"/>
          <w:szCs w:val="26"/>
        </w:rPr>
        <w:t>,</w:t>
      </w:r>
      <w:r w:rsidR="002D530D" w:rsidRPr="00FB48E4">
        <w:rPr>
          <w:sz w:val="26"/>
          <w:szCs w:val="26"/>
        </w:rPr>
        <w:t xml:space="preserve"> не обеспеченных платежами населен</w:t>
      </w:r>
      <w:r w:rsidR="00834540" w:rsidRPr="00FB48E4">
        <w:rPr>
          <w:sz w:val="26"/>
          <w:szCs w:val="26"/>
        </w:rPr>
        <w:t>ия</w:t>
      </w:r>
      <w:r w:rsidRPr="00FB48E4">
        <w:rPr>
          <w:sz w:val="26"/>
          <w:szCs w:val="26"/>
        </w:rPr>
        <w:t xml:space="preserve">, </w:t>
      </w:r>
      <w:r w:rsidR="006D4D37" w:rsidRPr="00FB48E4">
        <w:rPr>
          <w:sz w:val="26"/>
          <w:szCs w:val="26"/>
        </w:rPr>
        <w:t xml:space="preserve">согласно </w:t>
      </w:r>
      <w:r w:rsidR="002A5712" w:rsidRPr="00FB48E4">
        <w:rPr>
          <w:sz w:val="26"/>
          <w:szCs w:val="26"/>
        </w:rPr>
        <w:t>Приложению.</w:t>
      </w:r>
    </w:p>
    <w:p w:rsidR="00722431" w:rsidRPr="00FB48E4" w:rsidRDefault="002267C8" w:rsidP="004A6306">
      <w:pPr>
        <w:pStyle w:val="aa"/>
        <w:ind w:firstLine="708"/>
        <w:jc w:val="both"/>
        <w:rPr>
          <w:sz w:val="26"/>
          <w:szCs w:val="26"/>
        </w:rPr>
      </w:pPr>
      <w:r w:rsidRPr="00FB48E4">
        <w:rPr>
          <w:sz w:val="26"/>
          <w:szCs w:val="26"/>
        </w:rPr>
        <w:t xml:space="preserve">2. </w:t>
      </w:r>
      <w:r w:rsidR="002A5712" w:rsidRPr="00FB48E4">
        <w:rPr>
          <w:sz w:val="26"/>
          <w:szCs w:val="26"/>
        </w:rPr>
        <w:t>Опубликовать настоящее постановление в газете «</w:t>
      </w:r>
      <w:r w:rsidR="004A6306" w:rsidRPr="00FB48E4">
        <w:rPr>
          <w:sz w:val="26"/>
          <w:szCs w:val="26"/>
        </w:rPr>
        <w:t>Пчевский вестник</w:t>
      </w:r>
      <w:r w:rsidR="002A5712" w:rsidRPr="00FB48E4">
        <w:rPr>
          <w:sz w:val="26"/>
          <w:szCs w:val="26"/>
        </w:rPr>
        <w:t>», на официальном сайте администрации МО Пчевское сельское поселение Киришского муниципального района Ленинградской</w:t>
      </w:r>
      <w:r w:rsidR="00722431" w:rsidRPr="00FB48E4">
        <w:rPr>
          <w:sz w:val="26"/>
          <w:szCs w:val="26"/>
        </w:rPr>
        <w:t>.</w:t>
      </w:r>
    </w:p>
    <w:p w:rsidR="00171D59" w:rsidRPr="00FB48E4" w:rsidRDefault="002267C8" w:rsidP="0000187A">
      <w:pPr>
        <w:ind w:firstLine="708"/>
        <w:jc w:val="both"/>
        <w:rPr>
          <w:sz w:val="26"/>
          <w:szCs w:val="26"/>
        </w:rPr>
      </w:pPr>
      <w:r w:rsidRPr="00FB48E4">
        <w:rPr>
          <w:sz w:val="26"/>
          <w:szCs w:val="26"/>
        </w:rPr>
        <w:t>4</w:t>
      </w:r>
      <w:r w:rsidR="00722431" w:rsidRPr="00FB48E4">
        <w:rPr>
          <w:sz w:val="26"/>
          <w:szCs w:val="26"/>
        </w:rPr>
        <w:t xml:space="preserve">. </w:t>
      </w:r>
      <w:r w:rsidR="004C6531" w:rsidRPr="00FB48E4">
        <w:rPr>
          <w:sz w:val="26"/>
          <w:szCs w:val="26"/>
        </w:rPr>
        <w:t>Настоящее постановление вступает в силу с</w:t>
      </w:r>
      <w:r w:rsidRPr="00FB48E4">
        <w:rPr>
          <w:sz w:val="26"/>
          <w:szCs w:val="26"/>
        </w:rPr>
        <w:t xml:space="preserve"> 01 января 2024года</w:t>
      </w:r>
      <w:r w:rsidR="004C6531" w:rsidRPr="00FB48E4">
        <w:rPr>
          <w:sz w:val="26"/>
          <w:szCs w:val="26"/>
        </w:rPr>
        <w:t>.</w:t>
      </w:r>
    </w:p>
    <w:p w:rsidR="003121DD" w:rsidRPr="00FB48E4" w:rsidRDefault="002267C8" w:rsidP="0000187A">
      <w:pPr>
        <w:widowControl w:val="0"/>
        <w:tabs>
          <w:tab w:val="left" w:pos="1134"/>
        </w:tabs>
        <w:ind w:firstLine="709"/>
        <w:jc w:val="both"/>
        <w:rPr>
          <w:sz w:val="26"/>
          <w:szCs w:val="26"/>
        </w:rPr>
      </w:pPr>
      <w:r w:rsidRPr="00FB48E4">
        <w:rPr>
          <w:sz w:val="26"/>
          <w:szCs w:val="26"/>
        </w:rPr>
        <w:t>5</w:t>
      </w:r>
      <w:r w:rsidR="00540A85" w:rsidRPr="00FB48E4">
        <w:rPr>
          <w:sz w:val="26"/>
          <w:szCs w:val="26"/>
        </w:rPr>
        <w:t xml:space="preserve">. </w:t>
      </w:r>
      <w:r w:rsidR="003121DD" w:rsidRPr="00FB48E4">
        <w:rPr>
          <w:sz w:val="26"/>
          <w:szCs w:val="26"/>
        </w:rPr>
        <w:t>Контроль за исполнением настоящего постановления оставляю за собой.</w:t>
      </w:r>
    </w:p>
    <w:p w:rsidR="000E6BDB" w:rsidRPr="00FB48E4" w:rsidRDefault="000E6BDB" w:rsidP="0000187A">
      <w:pPr>
        <w:ind w:firstLine="708"/>
        <w:jc w:val="both"/>
        <w:rPr>
          <w:sz w:val="26"/>
          <w:szCs w:val="26"/>
        </w:rPr>
      </w:pPr>
    </w:p>
    <w:p w:rsidR="000E6BDB" w:rsidRPr="00FB48E4" w:rsidRDefault="000E6BDB" w:rsidP="0000187A">
      <w:pPr>
        <w:ind w:firstLine="708"/>
        <w:jc w:val="both"/>
        <w:rPr>
          <w:sz w:val="26"/>
          <w:szCs w:val="26"/>
        </w:rPr>
      </w:pPr>
    </w:p>
    <w:p w:rsidR="00F8676C" w:rsidRPr="00FB48E4" w:rsidRDefault="00F8676C" w:rsidP="0000187A">
      <w:pPr>
        <w:ind w:firstLine="708"/>
        <w:jc w:val="both"/>
        <w:rPr>
          <w:sz w:val="26"/>
          <w:szCs w:val="26"/>
        </w:rPr>
      </w:pPr>
    </w:p>
    <w:p w:rsidR="002A5712" w:rsidRPr="00FB48E4" w:rsidRDefault="00FC5D1B" w:rsidP="002A5712">
      <w:pPr>
        <w:rPr>
          <w:sz w:val="26"/>
          <w:szCs w:val="26"/>
        </w:rPr>
      </w:pPr>
      <w:r>
        <w:rPr>
          <w:sz w:val="26"/>
          <w:szCs w:val="26"/>
        </w:rPr>
        <w:t>И.о.г</w:t>
      </w:r>
      <w:r w:rsidR="002A5712" w:rsidRPr="00FB48E4">
        <w:rPr>
          <w:sz w:val="26"/>
          <w:szCs w:val="26"/>
        </w:rPr>
        <w:t>лав</w:t>
      </w:r>
      <w:r>
        <w:rPr>
          <w:sz w:val="26"/>
          <w:szCs w:val="26"/>
        </w:rPr>
        <w:t>ы</w:t>
      </w:r>
      <w:r w:rsidR="002A5712" w:rsidRPr="00FB48E4">
        <w:rPr>
          <w:sz w:val="26"/>
          <w:szCs w:val="26"/>
        </w:rPr>
        <w:t xml:space="preserve"> администрации </w:t>
      </w:r>
      <w:r w:rsidR="002A5712" w:rsidRPr="00FB48E4">
        <w:rPr>
          <w:sz w:val="26"/>
          <w:szCs w:val="26"/>
        </w:rPr>
        <w:tab/>
      </w:r>
      <w:r>
        <w:rPr>
          <w:sz w:val="26"/>
          <w:szCs w:val="26"/>
        </w:rPr>
        <w:t xml:space="preserve"> </w:t>
      </w:r>
      <w:r w:rsidR="002A5712" w:rsidRPr="00FB48E4">
        <w:rPr>
          <w:sz w:val="26"/>
          <w:szCs w:val="26"/>
        </w:rPr>
        <w:t xml:space="preserve">                                              </w:t>
      </w:r>
      <w:r w:rsidR="002A5712" w:rsidRPr="00FB48E4">
        <w:rPr>
          <w:sz w:val="26"/>
          <w:szCs w:val="26"/>
        </w:rPr>
        <w:tab/>
      </w:r>
      <w:r>
        <w:rPr>
          <w:sz w:val="26"/>
          <w:szCs w:val="26"/>
        </w:rPr>
        <w:t>О</w:t>
      </w:r>
      <w:r w:rsidR="004A6306" w:rsidRPr="00FB48E4">
        <w:rPr>
          <w:sz w:val="26"/>
          <w:szCs w:val="26"/>
        </w:rPr>
        <w:t>.Н.</w:t>
      </w:r>
      <w:r>
        <w:rPr>
          <w:sz w:val="26"/>
          <w:szCs w:val="26"/>
        </w:rPr>
        <w:t>Зюхина</w:t>
      </w:r>
    </w:p>
    <w:p w:rsidR="002A5712" w:rsidRPr="00FB48E4" w:rsidRDefault="002A5712" w:rsidP="002A5712">
      <w:pPr>
        <w:rPr>
          <w:sz w:val="26"/>
          <w:szCs w:val="26"/>
        </w:rPr>
      </w:pPr>
    </w:p>
    <w:p w:rsidR="002A5712" w:rsidRPr="00FB48E4" w:rsidRDefault="002A5712" w:rsidP="002A5712"/>
    <w:p w:rsidR="00F8676C" w:rsidRPr="00FB48E4" w:rsidRDefault="00F8676C" w:rsidP="0000187A">
      <w:pPr>
        <w:jc w:val="both"/>
        <w:rPr>
          <w:sz w:val="24"/>
          <w:szCs w:val="24"/>
        </w:rPr>
      </w:pPr>
    </w:p>
    <w:p w:rsidR="004A6306" w:rsidRPr="00FB48E4" w:rsidRDefault="004A6306" w:rsidP="0000187A">
      <w:pPr>
        <w:jc w:val="both"/>
        <w:rPr>
          <w:sz w:val="24"/>
          <w:szCs w:val="24"/>
        </w:rPr>
      </w:pPr>
    </w:p>
    <w:p w:rsidR="004A6306" w:rsidRPr="00FB48E4" w:rsidRDefault="004A6306" w:rsidP="0000187A">
      <w:pPr>
        <w:jc w:val="both"/>
        <w:rPr>
          <w:sz w:val="24"/>
          <w:szCs w:val="24"/>
        </w:rPr>
      </w:pPr>
    </w:p>
    <w:p w:rsidR="002A5712" w:rsidRPr="00FB48E4" w:rsidRDefault="00722431" w:rsidP="002A5712">
      <w:pPr>
        <w:spacing w:before="30" w:after="240"/>
        <w:jc w:val="both"/>
        <w:rPr>
          <w:color w:val="332E2D"/>
          <w:spacing w:val="2"/>
          <w:sz w:val="18"/>
          <w:szCs w:val="18"/>
        </w:rPr>
      </w:pPr>
      <w:r w:rsidRPr="00FB48E4">
        <w:rPr>
          <w:sz w:val="18"/>
          <w:szCs w:val="18"/>
        </w:rPr>
        <w:t xml:space="preserve">Разослано: в дело-2, бухгалтерия-1, Комитет финансов, КСП, прокуратура, </w:t>
      </w:r>
      <w:r w:rsidR="002A5712" w:rsidRPr="00FB48E4">
        <w:rPr>
          <w:color w:val="332E2D"/>
          <w:spacing w:val="2"/>
          <w:sz w:val="18"/>
          <w:szCs w:val="18"/>
        </w:rPr>
        <w:t>газета «</w:t>
      </w:r>
      <w:r w:rsidR="004A6306" w:rsidRPr="00FB48E4">
        <w:rPr>
          <w:color w:val="332E2D"/>
          <w:spacing w:val="2"/>
          <w:sz w:val="18"/>
          <w:szCs w:val="18"/>
        </w:rPr>
        <w:t>Пчевский вестник</w:t>
      </w:r>
      <w:r w:rsidR="002A5712" w:rsidRPr="00FB48E4">
        <w:rPr>
          <w:color w:val="332E2D"/>
          <w:spacing w:val="2"/>
          <w:sz w:val="18"/>
          <w:szCs w:val="18"/>
        </w:rPr>
        <w:t xml:space="preserve">», сайт </w:t>
      </w:r>
    </w:p>
    <w:p w:rsidR="00C27BE5" w:rsidRPr="00FB48E4" w:rsidRDefault="00722431" w:rsidP="002267C8">
      <w:pPr>
        <w:jc w:val="right"/>
        <w:rPr>
          <w:sz w:val="24"/>
          <w:szCs w:val="24"/>
        </w:rPr>
      </w:pPr>
      <w:r w:rsidRPr="00FB48E4">
        <w:rPr>
          <w:sz w:val="24"/>
          <w:szCs w:val="24"/>
        </w:rPr>
        <w:br w:type="page"/>
      </w:r>
      <w:r w:rsidR="008D274B" w:rsidRPr="00FB48E4">
        <w:rPr>
          <w:sz w:val="24"/>
          <w:szCs w:val="24"/>
        </w:rPr>
        <w:lastRenderedPageBreak/>
        <w:t xml:space="preserve">Приложение </w:t>
      </w:r>
    </w:p>
    <w:p w:rsidR="00A1454C" w:rsidRPr="00FB48E4" w:rsidRDefault="00A1454C" w:rsidP="0000187A">
      <w:pPr>
        <w:jc w:val="right"/>
        <w:rPr>
          <w:sz w:val="24"/>
          <w:szCs w:val="24"/>
        </w:rPr>
      </w:pPr>
      <w:r w:rsidRPr="00FB48E4">
        <w:rPr>
          <w:sz w:val="24"/>
          <w:szCs w:val="24"/>
        </w:rPr>
        <w:t xml:space="preserve">к постановлению </w:t>
      </w:r>
    </w:p>
    <w:p w:rsidR="0000187A" w:rsidRPr="00FB48E4" w:rsidRDefault="0000187A" w:rsidP="0000187A">
      <w:pPr>
        <w:jc w:val="right"/>
        <w:rPr>
          <w:sz w:val="24"/>
          <w:szCs w:val="24"/>
        </w:rPr>
      </w:pPr>
      <w:r w:rsidRPr="00FB48E4">
        <w:rPr>
          <w:sz w:val="24"/>
          <w:szCs w:val="24"/>
        </w:rPr>
        <w:t>администрации муниципального образования</w:t>
      </w:r>
    </w:p>
    <w:p w:rsidR="0000187A" w:rsidRPr="00FB48E4" w:rsidRDefault="004A6306" w:rsidP="0000187A">
      <w:pPr>
        <w:jc w:val="right"/>
        <w:rPr>
          <w:sz w:val="24"/>
          <w:szCs w:val="24"/>
        </w:rPr>
      </w:pPr>
      <w:r w:rsidRPr="00FB48E4">
        <w:rPr>
          <w:sz w:val="24"/>
          <w:szCs w:val="24"/>
        </w:rPr>
        <w:t>Пчевское</w:t>
      </w:r>
      <w:r w:rsidR="0000187A" w:rsidRPr="00FB48E4">
        <w:rPr>
          <w:sz w:val="24"/>
          <w:szCs w:val="24"/>
        </w:rPr>
        <w:t xml:space="preserve"> сельское поселение</w:t>
      </w:r>
    </w:p>
    <w:p w:rsidR="0000187A" w:rsidRPr="00FB48E4" w:rsidRDefault="0000187A" w:rsidP="0000187A">
      <w:pPr>
        <w:jc w:val="right"/>
        <w:rPr>
          <w:sz w:val="24"/>
          <w:szCs w:val="24"/>
        </w:rPr>
      </w:pPr>
      <w:r w:rsidRPr="00FB48E4">
        <w:rPr>
          <w:sz w:val="24"/>
          <w:szCs w:val="24"/>
        </w:rPr>
        <w:t>Киришского муниципального района</w:t>
      </w:r>
    </w:p>
    <w:p w:rsidR="0000187A" w:rsidRPr="00FB48E4" w:rsidRDefault="0000187A" w:rsidP="0000187A">
      <w:pPr>
        <w:jc w:val="right"/>
        <w:rPr>
          <w:sz w:val="24"/>
          <w:szCs w:val="24"/>
        </w:rPr>
      </w:pPr>
      <w:r w:rsidRPr="00FB48E4">
        <w:rPr>
          <w:sz w:val="24"/>
          <w:szCs w:val="24"/>
        </w:rPr>
        <w:t>Ленинградской области</w:t>
      </w:r>
    </w:p>
    <w:p w:rsidR="00A1454C" w:rsidRPr="00FB48E4" w:rsidRDefault="004A6306" w:rsidP="0000187A">
      <w:pPr>
        <w:jc w:val="right"/>
        <w:rPr>
          <w:sz w:val="24"/>
          <w:szCs w:val="24"/>
        </w:rPr>
      </w:pPr>
      <w:r w:rsidRPr="00FB48E4">
        <w:rPr>
          <w:sz w:val="24"/>
          <w:szCs w:val="24"/>
        </w:rPr>
        <w:t>о</w:t>
      </w:r>
      <w:r w:rsidR="00F8676C" w:rsidRPr="00FB48E4">
        <w:rPr>
          <w:sz w:val="24"/>
          <w:szCs w:val="24"/>
        </w:rPr>
        <w:t>т</w:t>
      </w:r>
      <w:r w:rsidR="00A70253" w:rsidRPr="00FB48E4">
        <w:rPr>
          <w:sz w:val="24"/>
          <w:szCs w:val="24"/>
        </w:rPr>
        <w:t xml:space="preserve">  </w:t>
      </w:r>
      <w:r w:rsidR="00FC5D1B">
        <w:rPr>
          <w:sz w:val="24"/>
          <w:szCs w:val="24"/>
        </w:rPr>
        <w:t>16</w:t>
      </w:r>
      <w:r w:rsidR="007E7155" w:rsidRPr="00FB48E4">
        <w:rPr>
          <w:sz w:val="24"/>
          <w:szCs w:val="24"/>
        </w:rPr>
        <w:t>.</w:t>
      </w:r>
      <w:r w:rsidRPr="00FB48E4">
        <w:rPr>
          <w:sz w:val="24"/>
          <w:szCs w:val="24"/>
        </w:rPr>
        <w:t>0</w:t>
      </w:r>
      <w:r w:rsidR="00F27000" w:rsidRPr="00FB48E4">
        <w:rPr>
          <w:sz w:val="24"/>
          <w:szCs w:val="24"/>
        </w:rPr>
        <w:t>2</w:t>
      </w:r>
      <w:r w:rsidR="00834540" w:rsidRPr="00FB48E4">
        <w:rPr>
          <w:sz w:val="24"/>
          <w:szCs w:val="24"/>
        </w:rPr>
        <w:t>.202</w:t>
      </w:r>
      <w:r w:rsidRPr="00FB48E4">
        <w:rPr>
          <w:sz w:val="24"/>
          <w:szCs w:val="24"/>
        </w:rPr>
        <w:t>4</w:t>
      </w:r>
      <w:r w:rsidR="00A1454C" w:rsidRPr="00FB48E4">
        <w:rPr>
          <w:sz w:val="24"/>
          <w:szCs w:val="24"/>
        </w:rPr>
        <w:t xml:space="preserve"> года</w:t>
      </w:r>
      <w:r w:rsidR="007E7155" w:rsidRPr="00FB48E4">
        <w:rPr>
          <w:sz w:val="24"/>
          <w:szCs w:val="24"/>
        </w:rPr>
        <w:t xml:space="preserve"> №</w:t>
      </w:r>
      <w:r w:rsidR="00F8676C" w:rsidRPr="00FB48E4">
        <w:rPr>
          <w:sz w:val="24"/>
          <w:szCs w:val="24"/>
        </w:rPr>
        <w:t xml:space="preserve"> </w:t>
      </w:r>
      <w:r w:rsidR="00FC5D1B">
        <w:rPr>
          <w:sz w:val="24"/>
          <w:szCs w:val="24"/>
        </w:rPr>
        <w:t>8</w:t>
      </w:r>
    </w:p>
    <w:p w:rsidR="00A1454C" w:rsidRPr="00FB48E4" w:rsidRDefault="00A1454C" w:rsidP="0000187A">
      <w:pPr>
        <w:jc w:val="right"/>
        <w:rPr>
          <w:sz w:val="24"/>
          <w:szCs w:val="24"/>
        </w:rPr>
      </w:pPr>
    </w:p>
    <w:p w:rsidR="00A1454C" w:rsidRPr="00FB48E4" w:rsidRDefault="00A1454C" w:rsidP="0000187A">
      <w:pPr>
        <w:jc w:val="right"/>
        <w:rPr>
          <w:sz w:val="24"/>
          <w:szCs w:val="24"/>
        </w:rPr>
      </w:pPr>
    </w:p>
    <w:p w:rsidR="00325668" w:rsidRPr="00FB48E4" w:rsidRDefault="00A1454C" w:rsidP="0000187A">
      <w:pPr>
        <w:shd w:val="clear" w:color="auto" w:fill="FFFFFF"/>
        <w:jc w:val="center"/>
        <w:rPr>
          <w:b/>
          <w:bCs/>
          <w:sz w:val="24"/>
          <w:szCs w:val="24"/>
        </w:rPr>
      </w:pPr>
      <w:r w:rsidRPr="00FB48E4">
        <w:rPr>
          <w:b/>
          <w:sz w:val="24"/>
          <w:szCs w:val="24"/>
        </w:rPr>
        <w:t xml:space="preserve">Порядок </w:t>
      </w:r>
      <w:r w:rsidR="00971007" w:rsidRPr="00FB48E4">
        <w:rPr>
          <w:b/>
          <w:sz w:val="24"/>
          <w:szCs w:val="24"/>
        </w:rPr>
        <w:t xml:space="preserve">предоставления </w:t>
      </w:r>
      <w:r w:rsidR="00971007" w:rsidRPr="00FB48E4">
        <w:rPr>
          <w:b/>
          <w:bCs/>
          <w:sz w:val="24"/>
          <w:szCs w:val="24"/>
        </w:rPr>
        <w:t>субсидии</w:t>
      </w:r>
      <w:r w:rsidRPr="00FB48E4">
        <w:rPr>
          <w:b/>
          <w:bCs/>
          <w:sz w:val="24"/>
          <w:szCs w:val="24"/>
        </w:rPr>
        <w:t xml:space="preserve"> </w:t>
      </w:r>
    </w:p>
    <w:p w:rsidR="00A1454C" w:rsidRPr="00FB48E4" w:rsidRDefault="00A1454C" w:rsidP="0000187A">
      <w:pPr>
        <w:shd w:val="clear" w:color="auto" w:fill="FFFFFF"/>
        <w:jc w:val="center"/>
        <w:rPr>
          <w:b/>
          <w:bCs/>
          <w:sz w:val="24"/>
          <w:szCs w:val="24"/>
        </w:rPr>
      </w:pPr>
      <w:r w:rsidRPr="00FB48E4">
        <w:rPr>
          <w:b/>
          <w:bCs/>
          <w:sz w:val="24"/>
          <w:szCs w:val="24"/>
        </w:rPr>
        <w:t xml:space="preserve">на возмещение затрат в связи с выполнением </w:t>
      </w:r>
      <w:r w:rsidR="00971007" w:rsidRPr="00FB48E4">
        <w:rPr>
          <w:b/>
          <w:bCs/>
          <w:sz w:val="24"/>
          <w:szCs w:val="24"/>
        </w:rPr>
        <w:t>работ по</w:t>
      </w:r>
      <w:r w:rsidRPr="00FB48E4">
        <w:rPr>
          <w:b/>
          <w:bCs/>
          <w:sz w:val="24"/>
          <w:szCs w:val="24"/>
        </w:rPr>
        <w:t xml:space="preserve"> эксплуатации жилищного фонда, не обеспеченных платежами населения.</w:t>
      </w:r>
    </w:p>
    <w:p w:rsidR="003121DD" w:rsidRPr="00FB48E4" w:rsidRDefault="003121DD" w:rsidP="0000187A">
      <w:pPr>
        <w:jc w:val="center"/>
        <w:rPr>
          <w:b/>
          <w:sz w:val="24"/>
          <w:szCs w:val="24"/>
        </w:rPr>
      </w:pPr>
    </w:p>
    <w:p w:rsidR="00A1454C" w:rsidRPr="00FB48E4" w:rsidRDefault="003121DD" w:rsidP="0000187A">
      <w:pPr>
        <w:ind w:firstLine="708"/>
        <w:jc w:val="both"/>
        <w:rPr>
          <w:sz w:val="24"/>
          <w:szCs w:val="24"/>
        </w:rPr>
      </w:pPr>
      <w:r w:rsidRPr="00FB48E4">
        <w:rPr>
          <w:sz w:val="24"/>
          <w:szCs w:val="24"/>
        </w:rPr>
        <w:t xml:space="preserve">Настоящий Порядок разработан в соответствии со статьей 78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w:t>
      </w:r>
      <w:hyperlink r:id="rId10" w:history="1">
        <w:r w:rsidR="00995C29" w:rsidRPr="00FB48E4">
          <w:rPr>
            <w:sz w:val="24"/>
            <w:szCs w:val="24"/>
          </w:rPr>
          <w:t>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hyperlink>
      <w:r w:rsidRPr="00FB48E4">
        <w:rPr>
          <w:sz w:val="24"/>
          <w:szCs w:val="24"/>
        </w:rPr>
        <w:t>.</w:t>
      </w:r>
    </w:p>
    <w:p w:rsidR="00B07408" w:rsidRPr="00FB48E4" w:rsidRDefault="00B07408" w:rsidP="0000187A">
      <w:pPr>
        <w:ind w:firstLine="708"/>
        <w:jc w:val="both"/>
        <w:rPr>
          <w:sz w:val="24"/>
          <w:szCs w:val="24"/>
        </w:rPr>
      </w:pPr>
    </w:p>
    <w:p w:rsidR="00E02E15" w:rsidRPr="00FB48E4" w:rsidRDefault="00E02E15" w:rsidP="0000187A">
      <w:pPr>
        <w:numPr>
          <w:ilvl w:val="0"/>
          <w:numId w:val="11"/>
        </w:numPr>
        <w:shd w:val="clear" w:color="auto" w:fill="FFFFFF"/>
        <w:ind w:left="0"/>
        <w:jc w:val="center"/>
        <w:rPr>
          <w:b/>
          <w:sz w:val="24"/>
          <w:szCs w:val="24"/>
        </w:rPr>
      </w:pPr>
      <w:r w:rsidRPr="00FB48E4">
        <w:rPr>
          <w:b/>
          <w:sz w:val="24"/>
          <w:szCs w:val="24"/>
        </w:rPr>
        <w:t>Общие положения</w:t>
      </w:r>
    </w:p>
    <w:p w:rsidR="008A5E2C" w:rsidRPr="00FB48E4" w:rsidRDefault="008A5E2C" w:rsidP="00F623EF">
      <w:pPr>
        <w:shd w:val="clear" w:color="auto" w:fill="FFFFFF"/>
        <w:ind w:firstLine="851"/>
        <w:jc w:val="both"/>
        <w:rPr>
          <w:sz w:val="24"/>
          <w:szCs w:val="24"/>
        </w:rPr>
      </w:pPr>
      <w:r w:rsidRPr="00FB48E4">
        <w:rPr>
          <w:sz w:val="24"/>
          <w:szCs w:val="24"/>
        </w:rPr>
        <w:t>1.1. Настоящий Порядок разработан в соответствии со ст.78</w:t>
      </w:r>
      <w:r w:rsidR="006D4D37" w:rsidRPr="00FB48E4">
        <w:rPr>
          <w:sz w:val="24"/>
          <w:szCs w:val="24"/>
        </w:rPr>
        <w:t xml:space="preserve"> </w:t>
      </w:r>
      <w:r w:rsidRPr="00FB48E4">
        <w:rPr>
          <w:sz w:val="24"/>
          <w:szCs w:val="24"/>
        </w:rPr>
        <w:t>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6B2754" w:rsidRPr="00FB48E4">
        <w:rPr>
          <w:sz w:val="24"/>
          <w:szCs w:val="24"/>
        </w:rPr>
        <w:t>водителям товаров, работ, услуг</w:t>
      </w:r>
      <w:r w:rsidRPr="00FB48E4">
        <w:rPr>
          <w:bCs/>
          <w:sz w:val="24"/>
          <w:szCs w:val="24"/>
        </w:rPr>
        <w:t xml:space="preserve"> </w:t>
      </w:r>
      <w:r w:rsidRPr="00FB48E4">
        <w:rPr>
          <w:sz w:val="24"/>
          <w:szCs w:val="24"/>
        </w:rPr>
        <w:t xml:space="preserve">и </w:t>
      </w:r>
      <w:bookmarkStart w:id="1" w:name="sub_10021"/>
      <w:r w:rsidRPr="00FB48E4">
        <w:rPr>
          <w:sz w:val="24"/>
          <w:szCs w:val="24"/>
        </w:rPr>
        <w:t xml:space="preserve">регламентирует механизм предоставления </w:t>
      </w:r>
      <w:bookmarkEnd w:id="1"/>
      <w:r w:rsidRPr="00FB48E4">
        <w:rPr>
          <w:sz w:val="24"/>
          <w:szCs w:val="24"/>
        </w:rPr>
        <w:t xml:space="preserve">субсидии из бюджета муниципального образования </w:t>
      </w:r>
      <w:r w:rsidR="004A6306" w:rsidRPr="00FB48E4">
        <w:rPr>
          <w:sz w:val="24"/>
          <w:szCs w:val="24"/>
        </w:rPr>
        <w:t>Пчевское</w:t>
      </w:r>
      <w:r w:rsidRPr="00FB48E4">
        <w:rPr>
          <w:sz w:val="24"/>
          <w:szCs w:val="24"/>
        </w:rPr>
        <w:t xml:space="preserve"> сельское поселение  Киришского муниципального района Ленинградской области в целях возмещения затрат в связи с выполнением работ по эксплуатации жилищного фонда, не обеспеченных платежами населения (далее - субсидия).</w:t>
      </w:r>
    </w:p>
    <w:p w:rsidR="00B07408" w:rsidRPr="00FB48E4" w:rsidRDefault="00866836" w:rsidP="0000187A">
      <w:pPr>
        <w:ind w:firstLine="851"/>
        <w:jc w:val="both"/>
        <w:rPr>
          <w:sz w:val="24"/>
          <w:szCs w:val="24"/>
        </w:rPr>
      </w:pPr>
      <w:r w:rsidRPr="00FB48E4">
        <w:rPr>
          <w:sz w:val="24"/>
          <w:szCs w:val="24"/>
        </w:rPr>
        <w:t>1.</w:t>
      </w:r>
      <w:r w:rsidR="006D4D37" w:rsidRPr="00FB48E4">
        <w:rPr>
          <w:sz w:val="24"/>
          <w:szCs w:val="24"/>
        </w:rPr>
        <w:t>2. Субсидия</w:t>
      </w:r>
      <w:r w:rsidRPr="00FB48E4">
        <w:rPr>
          <w:sz w:val="24"/>
          <w:szCs w:val="24"/>
        </w:rPr>
        <w:t xml:space="preserve"> предоставляется в </w:t>
      </w:r>
      <w:r w:rsidR="006D4D37" w:rsidRPr="00FB48E4">
        <w:rPr>
          <w:sz w:val="24"/>
          <w:szCs w:val="24"/>
        </w:rPr>
        <w:t>рамках реализации</w:t>
      </w:r>
      <w:r w:rsidRPr="00FB48E4">
        <w:rPr>
          <w:sz w:val="24"/>
          <w:szCs w:val="24"/>
        </w:rPr>
        <w:t xml:space="preserve"> муниципальной программы «Обеспечение качественным жильем граждан на территории муниципального образования </w:t>
      </w:r>
      <w:r w:rsidR="004A6306" w:rsidRPr="00FB48E4">
        <w:rPr>
          <w:sz w:val="24"/>
          <w:szCs w:val="24"/>
        </w:rPr>
        <w:t>Пчевское</w:t>
      </w:r>
      <w:r w:rsidRPr="00FB48E4">
        <w:rPr>
          <w:sz w:val="24"/>
          <w:szCs w:val="24"/>
        </w:rPr>
        <w:t xml:space="preserve"> сельское поселение», в пределах средств, предусмотренных в бюджете муниципального </w:t>
      </w:r>
      <w:r w:rsidR="006D4D37" w:rsidRPr="00FB48E4">
        <w:rPr>
          <w:sz w:val="24"/>
          <w:szCs w:val="24"/>
        </w:rPr>
        <w:t xml:space="preserve">образования </w:t>
      </w:r>
      <w:r w:rsidR="004A6306" w:rsidRPr="00FB48E4">
        <w:rPr>
          <w:sz w:val="24"/>
          <w:szCs w:val="24"/>
        </w:rPr>
        <w:t>Пчевское</w:t>
      </w:r>
      <w:r w:rsidRPr="00FB48E4">
        <w:rPr>
          <w:sz w:val="24"/>
          <w:szCs w:val="24"/>
        </w:rPr>
        <w:t xml:space="preserve"> сельское поселение Киришского муниципального района Ленинградской области на цели, указанные в пункте 1.1. настоящего Порядка, </w:t>
      </w:r>
    </w:p>
    <w:p w:rsidR="00A1454C" w:rsidRPr="00FB48E4" w:rsidRDefault="00A1454C" w:rsidP="0000187A">
      <w:pPr>
        <w:jc w:val="both"/>
        <w:rPr>
          <w:sz w:val="24"/>
          <w:szCs w:val="24"/>
        </w:rPr>
      </w:pPr>
      <w:r w:rsidRPr="00FB48E4">
        <w:rPr>
          <w:sz w:val="24"/>
          <w:szCs w:val="24"/>
        </w:rPr>
        <w:tab/>
        <w:t>1.</w:t>
      </w:r>
      <w:r w:rsidR="00866836" w:rsidRPr="00FB48E4">
        <w:rPr>
          <w:sz w:val="24"/>
          <w:szCs w:val="24"/>
        </w:rPr>
        <w:t>3</w:t>
      </w:r>
      <w:r w:rsidRPr="00FB48E4">
        <w:rPr>
          <w:sz w:val="24"/>
          <w:szCs w:val="24"/>
        </w:rPr>
        <w:t>.</w:t>
      </w:r>
      <w:r w:rsidR="00B07408" w:rsidRPr="00FB48E4">
        <w:rPr>
          <w:sz w:val="24"/>
          <w:szCs w:val="24"/>
        </w:rPr>
        <w:t xml:space="preserve"> </w:t>
      </w:r>
      <w:r w:rsidR="00BD6D2E" w:rsidRPr="00FB48E4">
        <w:rPr>
          <w:sz w:val="24"/>
          <w:szCs w:val="24"/>
        </w:rPr>
        <w:t>Главным распределителем как п</w:t>
      </w:r>
      <w:r w:rsidR="00133D34" w:rsidRPr="00FB48E4">
        <w:rPr>
          <w:sz w:val="24"/>
          <w:szCs w:val="24"/>
        </w:rPr>
        <w:t>олучатель бюджетных средств</w:t>
      </w:r>
      <w:r w:rsidRPr="00FB48E4">
        <w:rPr>
          <w:sz w:val="24"/>
          <w:szCs w:val="24"/>
        </w:rPr>
        <w:t xml:space="preserve"> муниципального  образования </w:t>
      </w:r>
      <w:r w:rsidR="004A6306" w:rsidRPr="00FB48E4">
        <w:rPr>
          <w:sz w:val="24"/>
          <w:szCs w:val="24"/>
        </w:rPr>
        <w:t>Пчевское</w:t>
      </w:r>
      <w:r w:rsidRPr="00FB48E4">
        <w:rPr>
          <w:sz w:val="24"/>
          <w:szCs w:val="24"/>
        </w:rPr>
        <w:t xml:space="preserve"> сельское поселение  Киришского муниципального  образования Ленинградской области, до которого доведены в установленном порядке лимиты бюджетных обязательств  на предоставление субсидии</w:t>
      </w:r>
      <w:r w:rsidR="00866836" w:rsidRPr="00FB48E4">
        <w:rPr>
          <w:sz w:val="24"/>
          <w:szCs w:val="24"/>
        </w:rPr>
        <w:t xml:space="preserve"> на </w:t>
      </w:r>
      <w:r w:rsidR="00133D34" w:rsidRPr="00FB48E4">
        <w:rPr>
          <w:sz w:val="24"/>
          <w:szCs w:val="24"/>
        </w:rPr>
        <w:t xml:space="preserve">соответствующий финансовый </w:t>
      </w:r>
      <w:r w:rsidR="00866836" w:rsidRPr="00FB48E4">
        <w:rPr>
          <w:sz w:val="24"/>
          <w:szCs w:val="24"/>
        </w:rPr>
        <w:t>год</w:t>
      </w:r>
      <w:r w:rsidRPr="00FB48E4">
        <w:rPr>
          <w:sz w:val="24"/>
          <w:szCs w:val="24"/>
        </w:rPr>
        <w:t xml:space="preserve">, является администрация </w:t>
      </w:r>
      <w:r w:rsidR="0063330C" w:rsidRPr="00FB48E4">
        <w:rPr>
          <w:sz w:val="24"/>
          <w:szCs w:val="24"/>
        </w:rPr>
        <w:t>Пчевс</w:t>
      </w:r>
      <w:r w:rsidRPr="00FB48E4">
        <w:rPr>
          <w:sz w:val="24"/>
          <w:szCs w:val="24"/>
        </w:rPr>
        <w:t>кого сельского поселения  Киришского муниципального района  Ленинградской области  (далее – Администрация)</w:t>
      </w:r>
    </w:p>
    <w:p w:rsidR="00BF7419" w:rsidRPr="00FB48E4" w:rsidRDefault="00A1454C" w:rsidP="0000187A">
      <w:pPr>
        <w:ind w:firstLine="851"/>
        <w:jc w:val="both"/>
        <w:rPr>
          <w:sz w:val="24"/>
          <w:szCs w:val="24"/>
        </w:rPr>
      </w:pPr>
      <w:r w:rsidRPr="00FB48E4">
        <w:rPr>
          <w:sz w:val="24"/>
          <w:szCs w:val="24"/>
        </w:rPr>
        <w:t xml:space="preserve">1.4. Право на получение субсидии имеют юридические лица независимо от организационно-правовой формы (за исключением государственных (муниципальных) учреждений), индивидуальные предприниматели, осуществляющие управление многоквартирными домами на территории муниципального образования </w:t>
      </w:r>
      <w:r w:rsidR="004A6306" w:rsidRPr="00FB48E4">
        <w:rPr>
          <w:sz w:val="24"/>
          <w:szCs w:val="24"/>
        </w:rPr>
        <w:t>Пчевское</w:t>
      </w:r>
      <w:r w:rsidRPr="00FB48E4">
        <w:rPr>
          <w:sz w:val="24"/>
          <w:szCs w:val="24"/>
        </w:rPr>
        <w:t xml:space="preserve"> сельское поселение Киришского муниципального района Ленинградской области, в соответствии с положениями Жилищного Кодекса Российской Федерации и имеющие затраты, связанные с содержанием и текущим ремонтом жилищного фонда, не обеспеченные платежами населения (далее - организации).</w:t>
      </w:r>
    </w:p>
    <w:p w:rsidR="00A1454C" w:rsidRPr="00FB48E4" w:rsidRDefault="00A1454C" w:rsidP="0000187A">
      <w:pPr>
        <w:ind w:firstLine="851"/>
        <w:contextualSpacing/>
        <w:jc w:val="both"/>
        <w:rPr>
          <w:sz w:val="24"/>
          <w:szCs w:val="24"/>
        </w:rPr>
      </w:pPr>
      <w:r w:rsidRPr="00FB48E4">
        <w:rPr>
          <w:sz w:val="24"/>
          <w:szCs w:val="24"/>
        </w:rPr>
        <w:t xml:space="preserve">1.5. </w:t>
      </w:r>
      <w:r w:rsidR="00F431D1" w:rsidRPr="00FB48E4">
        <w:rPr>
          <w:sz w:val="24"/>
          <w:szCs w:val="24"/>
        </w:rPr>
        <w:t>К</w:t>
      </w:r>
      <w:r w:rsidR="00113877" w:rsidRPr="00FB48E4">
        <w:rPr>
          <w:sz w:val="24"/>
          <w:szCs w:val="24"/>
        </w:rPr>
        <w:t>ритерии отбора получателей субсидии, имеющих п</w:t>
      </w:r>
      <w:r w:rsidR="00866836" w:rsidRPr="00FB48E4">
        <w:rPr>
          <w:sz w:val="24"/>
          <w:szCs w:val="24"/>
        </w:rPr>
        <w:t xml:space="preserve">раво на </w:t>
      </w:r>
      <w:r w:rsidR="00F431D1" w:rsidRPr="00FB48E4">
        <w:rPr>
          <w:sz w:val="24"/>
          <w:szCs w:val="24"/>
        </w:rPr>
        <w:t>получение субсидии</w:t>
      </w:r>
      <w:r w:rsidR="009D7F50" w:rsidRPr="00FB48E4">
        <w:rPr>
          <w:sz w:val="24"/>
          <w:szCs w:val="24"/>
        </w:rPr>
        <w:t xml:space="preserve"> на первое число месяца, предшествующего месяцу, в котором планируется проведение отбора:</w:t>
      </w:r>
    </w:p>
    <w:p w:rsidR="00AC509C" w:rsidRPr="00FB48E4" w:rsidRDefault="00AC509C" w:rsidP="00AC509C">
      <w:pPr>
        <w:ind w:firstLine="708"/>
        <w:jc w:val="both"/>
        <w:rPr>
          <w:sz w:val="24"/>
          <w:szCs w:val="24"/>
        </w:rPr>
      </w:pPr>
      <w:r w:rsidRPr="00FB48E4">
        <w:rPr>
          <w:sz w:val="24"/>
          <w:szCs w:val="24"/>
        </w:rPr>
        <w:lastRenderedPageBreak/>
        <w:t>-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C509C" w:rsidRPr="00FB48E4" w:rsidRDefault="00AC509C" w:rsidP="00AC509C">
      <w:pPr>
        <w:ind w:firstLine="708"/>
        <w:jc w:val="both"/>
        <w:rPr>
          <w:sz w:val="24"/>
          <w:szCs w:val="24"/>
        </w:rPr>
      </w:pPr>
      <w:r w:rsidRPr="00FB48E4">
        <w:rPr>
          <w:sz w:val="24"/>
          <w:szCs w:val="24"/>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C509C" w:rsidRPr="00FB48E4" w:rsidRDefault="00AC509C" w:rsidP="00AC509C">
      <w:pPr>
        <w:ind w:firstLine="708"/>
        <w:jc w:val="both"/>
        <w:rPr>
          <w:sz w:val="24"/>
          <w:szCs w:val="24"/>
        </w:rPr>
      </w:pPr>
      <w:r w:rsidRPr="00FB48E4">
        <w:rPr>
          <w:sz w:val="24"/>
          <w:szCs w:val="24"/>
        </w:rPr>
        <w:t xml:space="preserve">- участник отбора не находится в составляемых в рамках реализации полномочий, предусмотренных </w:t>
      </w:r>
      <w:hyperlink r:id="rId11" w:history="1">
        <w:r w:rsidRPr="00FB48E4">
          <w:rPr>
            <w:rStyle w:val="af1"/>
            <w:color w:val="auto"/>
            <w:sz w:val="24"/>
            <w:szCs w:val="24"/>
          </w:rPr>
          <w:t>главой VII</w:t>
        </w:r>
      </w:hyperlink>
      <w:r w:rsidRPr="00FB48E4">
        <w:rPr>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C509C" w:rsidRPr="00FB48E4" w:rsidRDefault="00AC509C" w:rsidP="00AC509C">
      <w:pPr>
        <w:ind w:firstLine="708"/>
        <w:jc w:val="both"/>
        <w:rPr>
          <w:sz w:val="24"/>
          <w:szCs w:val="24"/>
        </w:rPr>
      </w:pPr>
      <w:r w:rsidRPr="00FB48E4">
        <w:rPr>
          <w:sz w:val="24"/>
          <w:szCs w:val="24"/>
        </w:rPr>
        <w:t>- участник отбора не получает средства из бюджета субъекта,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AC509C" w:rsidRPr="00FB48E4" w:rsidRDefault="00AC509C" w:rsidP="00AC509C">
      <w:pPr>
        <w:ind w:firstLine="708"/>
        <w:jc w:val="both"/>
        <w:rPr>
          <w:sz w:val="24"/>
          <w:szCs w:val="24"/>
        </w:rPr>
      </w:pPr>
      <w:r w:rsidRPr="00FB48E4">
        <w:rPr>
          <w:sz w:val="24"/>
          <w:szCs w:val="24"/>
        </w:rPr>
        <w:t xml:space="preserve">- участник отбора не является иностранным агентом в соответствии с </w:t>
      </w:r>
      <w:hyperlink r:id="rId12" w:history="1">
        <w:r w:rsidRPr="00FB48E4">
          <w:rPr>
            <w:rStyle w:val="af1"/>
            <w:color w:val="auto"/>
            <w:sz w:val="24"/>
            <w:szCs w:val="24"/>
          </w:rPr>
          <w:t>Федеральным законом</w:t>
        </w:r>
      </w:hyperlink>
      <w:r w:rsidRPr="00FB48E4">
        <w:rPr>
          <w:sz w:val="24"/>
          <w:szCs w:val="24"/>
        </w:rPr>
        <w:t xml:space="preserve"> "О контроле за деятельностью лиц, находящихся под иностранным влиянием";</w:t>
      </w:r>
    </w:p>
    <w:p w:rsidR="00937835" w:rsidRPr="00FB48E4" w:rsidRDefault="00AC509C" w:rsidP="00AC509C">
      <w:pPr>
        <w:ind w:firstLine="708"/>
        <w:jc w:val="both"/>
        <w:rPr>
          <w:sz w:val="24"/>
          <w:szCs w:val="24"/>
        </w:rPr>
      </w:pPr>
      <w:r w:rsidRPr="00FB48E4">
        <w:rPr>
          <w:sz w:val="24"/>
          <w:szCs w:val="24"/>
        </w:rPr>
        <w:t xml:space="preserve">- у участника отбора на едином налоговом счете отсутствует или не превышает размер, определенный </w:t>
      </w:r>
      <w:hyperlink r:id="rId13" w:history="1">
        <w:r w:rsidRPr="00FB48E4">
          <w:rPr>
            <w:rStyle w:val="af1"/>
            <w:color w:val="auto"/>
            <w:sz w:val="24"/>
            <w:szCs w:val="24"/>
          </w:rPr>
          <w:t>пунктом 3 статьи 47</w:t>
        </w:r>
      </w:hyperlink>
      <w:r w:rsidRPr="00FB48E4">
        <w:rPr>
          <w:sz w:val="24"/>
          <w:szCs w:val="24"/>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w:t>
      </w:r>
      <w:r w:rsidR="00A1454C" w:rsidRPr="00FB48E4">
        <w:rPr>
          <w:sz w:val="24"/>
          <w:szCs w:val="24"/>
        </w:rPr>
        <w:t xml:space="preserve">.   </w:t>
      </w:r>
    </w:p>
    <w:p w:rsidR="00AC509C" w:rsidRPr="00FB48E4" w:rsidRDefault="00AC509C" w:rsidP="00AC509C">
      <w:pPr>
        <w:ind w:firstLine="708"/>
        <w:jc w:val="both"/>
        <w:rPr>
          <w:sz w:val="24"/>
          <w:szCs w:val="24"/>
        </w:rPr>
      </w:pPr>
      <w:r w:rsidRPr="00FB48E4">
        <w:rPr>
          <w:sz w:val="24"/>
          <w:szCs w:val="24"/>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AC509C" w:rsidRPr="00FB48E4" w:rsidRDefault="00AC509C" w:rsidP="00AC509C">
      <w:pPr>
        <w:ind w:firstLine="708"/>
        <w:jc w:val="both"/>
        <w:rPr>
          <w:sz w:val="24"/>
          <w:szCs w:val="24"/>
        </w:rPr>
      </w:pPr>
      <w:r w:rsidRPr="00FB48E4">
        <w:rPr>
          <w:sz w:val="24"/>
          <w:szCs w:val="24"/>
        </w:rPr>
        <w:t>-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3946FB" w:rsidRPr="00FB48E4" w:rsidRDefault="00AC509C" w:rsidP="00AC509C">
      <w:pPr>
        <w:ind w:firstLine="708"/>
        <w:jc w:val="both"/>
        <w:rPr>
          <w:sz w:val="24"/>
          <w:szCs w:val="24"/>
        </w:rPr>
      </w:pPr>
      <w:r w:rsidRPr="00FB48E4">
        <w:rPr>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r w:rsidR="00F97B5B" w:rsidRPr="00FB48E4">
        <w:rPr>
          <w:sz w:val="24"/>
          <w:szCs w:val="24"/>
        </w:rPr>
        <w:t>).</w:t>
      </w:r>
    </w:p>
    <w:p w:rsidR="004F020E" w:rsidRPr="00FB48E4" w:rsidRDefault="008C76B2" w:rsidP="00F97B5B">
      <w:pPr>
        <w:ind w:firstLine="851"/>
        <w:jc w:val="both"/>
        <w:rPr>
          <w:sz w:val="24"/>
          <w:szCs w:val="24"/>
        </w:rPr>
      </w:pPr>
      <w:r w:rsidRPr="00FB48E4">
        <w:rPr>
          <w:sz w:val="24"/>
          <w:szCs w:val="24"/>
        </w:rPr>
        <w:t>1.6</w:t>
      </w:r>
      <w:r w:rsidR="004F020E" w:rsidRPr="00FB48E4">
        <w:rPr>
          <w:sz w:val="24"/>
          <w:szCs w:val="24"/>
        </w:rPr>
        <w:t>.</w:t>
      </w:r>
      <w:r w:rsidR="00937835" w:rsidRPr="00FB48E4">
        <w:rPr>
          <w:sz w:val="24"/>
          <w:szCs w:val="24"/>
        </w:rPr>
        <w:t xml:space="preserve"> </w:t>
      </w:r>
      <w:r w:rsidR="001D5B0A" w:rsidRPr="00FB48E4">
        <w:rPr>
          <w:sz w:val="24"/>
          <w:szCs w:val="24"/>
        </w:rPr>
        <w:t>Отбор получателя</w:t>
      </w:r>
      <w:r w:rsidR="00937835" w:rsidRPr="00FB48E4">
        <w:rPr>
          <w:sz w:val="24"/>
          <w:szCs w:val="24"/>
        </w:rPr>
        <w:t xml:space="preserve"> субсидии </w:t>
      </w:r>
      <w:r w:rsidR="001D5B0A" w:rsidRPr="00FB48E4">
        <w:rPr>
          <w:rFonts w:eastAsia="Calibri"/>
          <w:bCs/>
          <w:sz w:val="24"/>
          <w:szCs w:val="24"/>
          <w:lang w:eastAsia="en-US"/>
        </w:rPr>
        <w:t>проводится</w:t>
      </w:r>
      <w:r w:rsidR="00937835" w:rsidRPr="00FB48E4">
        <w:rPr>
          <w:sz w:val="24"/>
          <w:szCs w:val="24"/>
        </w:rPr>
        <w:t xml:space="preserve"> по результатам</w:t>
      </w:r>
      <w:r w:rsidR="00AC509C" w:rsidRPr="00FB48E4">
        <w:rPr>
          <w:sz w:val="24"/>
          <w:szCs w:val="24"/>
        </w:rPr>
        <w:t xml:space="preserve"> </w:t>
      </w:r>
      <w:r w:rsidR="003012F3" w:rsidRPr="00FB48E4">
        <w:rPr>
          <w:sz w:val="24"/>
          <w:szCs w:val="24"/>
        </w:rPr>
        <w:t>запрос</w:t>
      </w:r>
      <w:r w:rsidR="001D5B0A" w:rsidRPr="00FB48E4">
        <w:rPr>
          <w:sz w:val="24"/>
          <w:szCs w:val="24"/>
        </w:rPr>
        <w:t>а</w:t>
      </w:r>
      <w:r w:rsidR="003012F3" w:rsidRPr="00FB48E4">
        <w:rPr>
          <w:sz w:val="24"/>
          <w:szCs w:val="24"/>
        </w:rPr>
        <w:t xml:space="preserve"> предложений, который указывается при определении получателя субсидии главным распорядителем</w:t>
      </w:r>
      <w:r w:rsidR="004F020E" w:rsidRPr="00FB48E4">
        <w:rPr>
          <w:sz w:val="24"/>
          <w:szCs w:val="24"/>
        </w:rPr>
        <w:t>,</w:t>
      </w:r>
      <w:r w:rsidR="003012F3" w:rsidRPr="00FB48E4">
        <w:rPr>
          <w:sz w:val="24"/>
          <w:szCs w:val="24"/>
        </w:rPr>
        <w:t xml:space="preserve"> как получателем бюджетных средств или иной организацией, проводящей в соответствии с </w:t>
      </w:r>
      <w:r w:rsidR="003012F3" w:rsidRPr="00FB48E4">
        <w:rPr>
          <w:sz w:val="24"/>
          <w:szCs w:val="24"/>
        </w:rPr>
        <w:lastRenderedPageBreak/>
        <w:t>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r w:rsidR="00937835" w:rsidRPr="00FB48E4">
        <w:rPr>
          <w:sz w:val="24"/>
          <w:szCs w:val="24"/>
        </w:rPr>
        <w:t xml:space="preserve"> </w:t>
      </w:r>
    </w:p>
    <w:p w:rsidR="008C76B2" w:rsidRPr="00FB48E4" w:rsidRDefault="00DB13E6" w:rsidP="00F97B5B">
      <w:pPr>
        <w:ind w:firstLine="851"/>
        <w:jc w:val="both"/>
        <w:rPr>
          <w:sz w:val="24"/>
          <w:szCs w:val="24"/>
        </w:rPr>
      </w:pPr>
      <w:r w:rsidRPr="00FB48E4">
        <w:rPr>
          <w:sz w:val="24"/>
          <w:szCs w:val="24"/>
        </w:rPr>
        <w:t>1.7</w:t>
      </w:r>
      <w:r w:rsidR="004F020E" w:rsidRPr="00FB48E4">
        <w:rPr>
          <w:sz w:val="24"/>
          <w:szCs w:val="24"/>
        </w:rPr>
        <w:t>.</w:t>
      </w:r>
      <w:r w:rsidRPr="00FB48E4">
        <w:rPr>
          <w:sz w:val="24"/>
          <w:szCs w:val="24"/>
        </w:rPr>
        <w:t xml:space="preserve"> </w:t>
      </w:r>
      <w:r w:rsidR="006745D4" w:rsidRPr="00FB48E4">
        <w:rPr>
          <w:sz w:val="24"/>
          <w:szCs w:val="24"/>
        </w:rPr>
        <w:t>Информация о</w:t>
      </w:r>
      <w:r w:rsidR="00F020AA" w:rsidRPr="00FB48E4">
        <w:rPr>
          <w:sz w:val="24"/>
          <w:szCs w:val="24"/>
        </w:rPr>
        <w:t xml:space="preserve"> проведении отбора на получение субсидии размещается</w:t>
      </w:r>
      <w:r w:rsidRPr="00FB48E4">
        <w:rPr>
          <w:sz w:val="24"/>
          <w:szCs w:val="24"/>
        </w:rPr>
        <w:t xml:space="preserve">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сведений о субсидиях</w:t>
      </w:r>
      <w:r w:rsidR="00934F1D" w:rsidRPr="00FB48E4">
        <w:rPr>
          <w:sz w:val="24"/>
          <w:szCs w:val="24"/>
        </w:rPr>
        <w:t xml:space="preserve"> и на официальном сайте муниципального образования </w:t>
      </w:r>
      <w:r w:rsidR="004A6306" w:rsidRPr="00FB48E4">
        <w:rPr>
          <w:sz w:val="24"/>
          <w:szCs w:val="24"/>
        </w:rPr>
        <w:t>Пчевское</w:t>
      </w:r>
      <w:r w:rsidR="00934F1D" w:rsidRPr="00FB48E4">
        <w:rPr>
          <w:sz w:val="24"/>
          <w:szCs w:val="24"/>
        </w:rPr>
        <w:t xml:space="preserve">  сельское поселение Киришского муниципального района </w:t>
      </w:r>
      <w:hyperlink r:id="rId14" w:history="1">
        <w:r w:rsidR="006745D4" w:rsidRPr="00FB48E4">
          <w:rPr>
            <w:rStyle w:val="a4"/>
            <w:sz w:val="24"/>
            <w:szCs w:val="24"/>
            <w:lang w:val="en-US"/>
          </w:rPr>
          <w:t>https</w:t>
        </w:r>
        <w:r w:rsidR="006745D4" w:rsidRPr="00FB48E4">
          <w:rPr>
            <w:rStyle w:val="a4"/>
            <w:sz w:val="24"/>
            <w:szCs w:val="24"/>
          </w:rPr>
          <w:t>://</w:t>
        </w:r>
        <w:r w:rsidR="006745D4" w:rsidRPr="00FB48E4">
          <w:rPr>
            <w:rStyle w:val="a4"/>
            <w:sz w:val="24"/>
            <w:szCs w:val="24"/>
            <w:lang w:val="en-US"/>
          </w:rPr>
          <w:t>pchevskoe</w:t>
        </w:r>
        <w:r w:rsidR="006745D4" w:rsidRPr="00FB48E4">
          <w:rPr>
            <w:rStyle w:val="a4"/>
            <w:sz w:val="24"/>
            <w:szCs w:val="24"/>
          </w:rPr>
          <w:t>.</w:t>
        </w:r>
        <w:r w:rsidR="006745D4" w:rsidRPr="00FB48E4">
          <w:rPr>
            <w:rStyle w:val="a4"/>
            <w:sz w:val="24"/>
            <w:szCs w:val="24"/>
            <w:lang w:val="en-US"/>
          </w:rPr>
          <w:t>ru</w:t>
        </w:r>
        <w:r w:rsidR="006745D4" w:rsidRPr="00FB48E4">
          <w:rPr>
            <w:rStyle w:val="a4"/>
            <w:sz w:val="24"/>
            <w:szCs w:val="24"/>
          </w:rPr>
          <w:t>/</w:t>
        </w:r>
      </w:hyperlink>
      <w:r w:rsidR="006745D4" w:rsidRPr="00FB48E4">
        <w:rPr>
          <w:sz w:val="24"/>
          <w:szCs w:val="24"/>
        </w:rPr>
        <w:t xml:space="preserve"> </w:t>
      </w:r>
      <w:r w:rsidR="0060249B" w:rsidRPr="00FB48E4">
        <w:rPr>
          <w:sz w:val="24"/>
          <w:szCs w:val="24"/>
        </w:rPr>
        <w:t xml:space="preserve"> в день создани</w:t>
      </w:r>
      <w:r w:rsidR="006745D4" w:rsidRPr="00FB48E4">
        <w:rPr>
          <w:sz w:val="24"/>
          <w:szCs w:val="24"/>
        </w:rPr>
        <w:t>я</w:t>
      </w:r>
      <w:r w:rsidR="0060249B" w:rsidRPr="00FB48E4">
        <w:rPr>
          <w:sz w:val="24"/>
          <w:szCs w:val="24"/>
        </w:rPr>
        <w:t xml:space="preserve"> объявления.</w:t>
      </w:r>
    </w:p>
    <w:p w:rsidR="00AC6809" w:rsidRPr="00FB48E4" w:rsidRDefault="00AC6809" w:rsidP="0000187A">
      <w:pPr>
        <w:ind w:firstLine="708"/>
        <w:jc w:val="both"/>
        <w:rPr>
          <w:sz w:val="24"/>
          <w:szCs w:val="24"/>
        </w:rPr>
      </w:pPr>
    </w:p>
    <w:p w:rsidR="00AC6809" w:rsidRPr="00FB48E4" w:rsidRDefault="00AC6809" w:rsidP="006745D4">
      <w:pPr>
        <w:numPr>
          <w:ilvl w:val="0"/>
          <w:numId w:val="11"/>
        </w:numPr>
        <w:jc w:val="center"/>
        <w:rPr>
          <w:b/>
          <w:sz w:val="24"/>
          <w:szCs w:val="24"/>
        </w:rPr>
      </w:pPr>
      <w:r w:rsidRPr="00FB48E4">
        <w:rPr>
          <w:b/>
          <w:sz w:val="24"/>
          <w:szCs w:val="24"/>
        </w:rPr>
        <w:t>Порядок проведения отбора получателей субсидии для предоставления субсидии</w:t>
      </w:r>
    </w:p>
    <w:p w:rsidR="002C0D0C" w:rsidRPr="00FC5D1B" w:rsidRDefault="002C0D0C" w:rsidP="0000187A">
      <w:pPr>
        <w:ind w:firstLine="708"/>
        <w:jc w:val="center"/>
        <w:rPr>
          <w:b/>
          <w:sz w:val="16"/>
          <w:szCs w:val="16"/>
        </w:rPr>
      </w:pPr>
    </w:p>
    <w:p w:rsidR="00AC6809" w:rsidRPr="00FB48E4" w:rsidRDefault="002C0D0C" w:rsidP="0000187A">
      <w:pPr>
        <w:ind w:firstLine="708"/>
        <w:jc w:val="both"/>
        <w:rPr>
          <w:sz w:val="24"/>
          <w:szCs w:val="24"/>
        </w:rPr>
      </w:pPr>
      <w:r w:rsidRPr="00FB48E4">
        <w:rPr>
          <w:sz w:val="24"/>
          <w:szCs w:val="24"/>
        </w:rPr>
        <w:t xml:space="preserve">Сроки размещения на едином портале бюджетной системы Российской Федерации, а также на официальном сайте муниципального образования </w:t>
      </w:r>
      <w:r w:rsidR="004A6306" w:rsidRPr="00FB48E4">
        <w:rPr>
          <w:sz w:val="24"/>
          <w:szCs w:val="24"/>
        </w:rPr>
        <w:t>Пчевское</w:t>
      </w:r>
      <w:r w:rsidRPr="00FB48E4">
        <w:rPr>
          <w:sz w:val="24"/>
          <w:szCs w:val="24"/>
        </w:rPr>
        <w:t xml:space="preserve">  сельское поселение Киришского муниципального района</w:t>
      </w:r>
      <w:r w:rsidR="003E190A" w:rsidRPr="00FB48E4">
        <w:rPr>
          <w:sz w:val="24"/>
          <w:szCs w:val="24"/>
        </w:rPr>
        <w:t xml:space="preserve"> </w:t>
      </w:r>
      <w:hyperlink r:id="rId15" w:history="1">
        <w:r w:rsidR="006745D4" w:rsidRPr="00FB48E4">
          <w:rPr>
            <w:rStyle w:val="a4"/>
            <w:sz w:val="24"/>
            <w:szCs w:val="24"/>
            <w:lang w:val="en-US"/>
          </w:rPr>
          <w:t>https</w:t>
        </w:r>
        <w:r w:rsidR="006745D4" w:rsidRPr="00FB48E4">
          <w:rPr>
            <w:rStyle w:val="a4"/>
            <w:sz w:val="24"/>
            <w:szCs w:val="24"/>
          </w:rPr>
          <w:t>://</w:t>
        </w:r>
        <w:r w:rsidR="006745D4" w:rsidRPr="00FB48E4">
          <w:rPr>
            <w:rStyle w:val="a4"/>
            <w:sz w:val="24"/>
            <w:szCs w:val="24"/>
            <w:lang w:val="en-US"/>
          </w:rPr>
          <w:t>pchevskoe</w:t>
        </w:r>
        <w:r w:rsidR="006745D4" w:rsidRPr="00FB48E4">
          <w:rPr>
            <w:rStyle w:val="a4"/>
            <w:sz w:val="24"/>
            <w:szCs w:val="24"/>
          </w:rPr>
          <w:t>.</w:t>
        </w:r>
        <w:r w:rsidR="006745D4" w:rsidRPr="00FB48E4">
          <w:rPr>
            <w:rStyle w:val="a4"/>
            <w:sz w:val="24"/>
            <w:szCs w:val="24"/>
            <w:lang w:val="en-US"/>
          </w:rPr>
          <w:t>ru</w:t>
        </w:r>
        <w:r w:rsidR="006745D4" w:rsidRPr="00FB48E4">
          <w:rPr>
            <w:rStyle w:val="a4"/>
            <w:sz w:val="24"/>
            <w:szCs w:val="24"/>
          </w:rPr>
          <w:t>/</w:t>
        </w:r>
      </w:hyperlink>
      <w:r w:rsidR="006745D4" w:rsidRPr="00FB48E4">
        <w:rPr>
          <w:sz w:val="24"/>
          <w:szCs w:val="24"/>
        </w:rPr>
        <w:t xml:space="preserve"> </w:t>
      </w:r>
      <w:r w:rsidRPr="00FB48E4">
        <w:rPr>
          <w:sz w:val="24"/>
          <w:szCs w:val="24"/>
        </w:rPr>
        <w:t>главного распределителя</w:t>
      </w:r>
      <w:r w:rsidR="003946FB" w:rsidRPr="00FB48E4">
        <w:rPr>
          <w:sz w:val="24"/>
          <w:szCs w:val="24"/>
        </w:rPr>
        <w:t>,</w:t>
      </w:r>
      <w:r w:rsidRPr="00FB48E4">
        <w:rPr>
          <w:sz w:val="24"/>
          <w:szCs w:val="24"/>
        </w:rPr>
        <w:t xml:space="preserve"> как  получателя бюджетных</w:t>
      </w:r>
      <w:r w:rsidR="00FE5A89" w:rsidRPr="00FB48E4">
        <w:rPr>
          <w:sz w:val="24"/>
          <w:szCs w:val="24"/>
        </w:rPr>
        <w:t xml:space="preserve"> средств в информационно-телекоммуникационной сети «Интернет»</w:t>
      </w:r>
      <w:r w:rsidR="005430F5" w:rsidRPr="00FB48E4">
        <w:rPr>
          <w:sz w:val="24"/>
          <w:szCs w:val="24"/>
        </w:rPr>
        <w:t xml:space="preserve"> объявления о проведении отбора с указанием:</w:t>
      </w:r>
    </w:p>
    <w:p w:rsidR="009E75F7" w:rsidRPr="00FB48E4" w:rsidRDefault="009C61E4" w:rsidP="0000187A">
      <w:pPr>
        <w:jc w:val="both"/>
        <w:rPr>
          <w:sz w:val="24"/>
          <w:szCs w:val="24"/>
        </w:rPr>
      </w:pPr>
      <w:r w:rsidRPr="00FB48E4">
        <w:rPr>
          <w:sz w:val="24"/>
          <w:szCs w:val="24"/>
        </w:rPr>
        <w:t xml:space="preserve">- </w:t>
      </w:r>
      <w:r w:rsidR="009E75F7" w:rsidRPr="00FB48E4">
        <w:rPr>
          <w:sz w:val="24"/>
          <w:szCs w:val="24"/>
        </w:rP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9E75F7" w:rsidRPr="00FB48E4" w:rsidRDefault="009E75F7" w:rsidP="0000187A">
      <w:pPr>
        <w:jc w:val="both"/>
        <w:rPr>
          <w:sz w:val="24"/>
          <w:szCs w:val="24"/>
        </w:rPr>
      </w:pPr>
      <w:r w:rsidRPr="00FB48E4">
        <w:rPr>
          <w:sz w:val="24"/>
          <w:szCs w:val="24"/>
        </w:rPr>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9E75F7" w:rsidRPr="00FB48E4" w:rsidRDefault="009E75F7" w:rsidP="0000187A">
      <w:pPr>
        <w:jc w:val="both"/>
        <w:rPr>
          <w:sz w:val="24"/>
          <w:szCs w:val="24"/>
        </w:rPr>
      </w:pPr>
      <w:r w:rsidRPr="00FB48E4">
        <w:rPr>
          <w:sz w:val="24"/>
          <w:szCs w:val="24"/>
        </w:rPr>
        <w:t>- целей предоставления субсидии в соответствии с пунктом 1.1</w:t>
      </w:r>
      <w:r w:rsidR="006A016B" w:rsidRPr="00FB48E4">
        <w:rPr>
          <w:sz w:val="24"/>
          <w:szCs w:val="24"/>
        </w:rPr>
        <w:t xml:space="preserve"> </w:t>
      </w:r>
      <w:r w:rsidR="00971007" w:rsidRPr="00FB48E4">
        <w:rPr>
          <w:sz w:val="24"/>
          <w:szCs w:val="24"/>
        </w:rPr>
        <w:t>настоящего порядка</w:t>
      </w:r>
      <w:r w:rsidRPr="00FB48E4">
        <w:rPr>
          <w:sz w:val="24"/>
          <w:szCs w:val="24"/>
        </w:rPr>
        <w:t xml:space="preserve">, а также результатов предоставления субсидии; </w:t>
      </w:r>
    </w:p>
    <w:p w:rsidR="009E75F7" w:rsidRPr="00FB48E4" w:rsidRDefault="009E75F7" w:rsidP="0000187A">
      <w:pPr>
        <w:jc w:val="both"/>
        <w:rPr>
          <w:sz w:val="24"/>
          <w:szCs w:val="24"/>
        </w:rPr>
      </w:pPr>
      <w:r w:rsidRPr="00FB48E4">
        <w:rPr>
          <w:sz w:val="24"/>
          <w:szCs w:val="24"/>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9E75F7" w:rsidRPr="00FB48E4" w:rsidRDefault="009E75F7" w:rsidP="0000187A">
      <w:pPr>
        <w:jc w:val="both"/>
        <w:rPr>
          <w:sz w:val="24"/>
          <w:szCs w:val="24"/>
        </w:rPr>
      </w:pPr>
      <w:r w:rsidRPr="00FB48E4">
        <w:rPr>
          <w:sz w:val="24"/>
          <w:szCs w:val="24"/>
        </w:rPr>
        <w:t xml:space="preserve">- требований к участникам отбора в соответствии с </w:t>
      </w:r>
      <w:hyperlink r:id="rId16" w:anchor="/document/99/565837298/XA00M9I2N5/" w:tgtFrame="_self" w:history="1">
        <w:r w:rsidRPr="00FB48E4">
          <w:rPr>
            <w:rStyle w:val="a4"/>
            <w:color w:val="auto"/>
            <w:sz w:val="24"/>
            <w:szCs w:val="24"/>
            <w:u w:val="none"/>
          </w:rPr>
          <w:t>пунктом 1.5</w:t>
        </w:r>
      </w:hyperlink>
      <w:r w:rsidRPr="00FB48E4">
        <w:rPr>
          <w:sz w:val="24"/>
          <w:szCs w:val="24"/>
        </w:rPr>
        <w:t xml:space="preserve"> настоящего порядка и  перечня документов, представляемых участниками отбора для подтверждения их соответствия, указанным требованиям указанных в пункте </w:t>
      </w:r>
      <w:r w:rsidR="00C12B64" w:rsidRPr="00FB48E4">
        <w:rPr>
          <w:sz w:val="24"/>
          <w:szCs w:val="24"/>
        </w:rPr>
        <w:t>3</w:t>
      </w:r>
      <w:r w:rsidRPr="00FB48E4">
        <w:rPr>
          <w:sz w:val="24"/>
          <w:szCs w:val="24"/>
        </w:rPr>
        <w:t>.1 настоящего порядка;</w:t>
      </w:r>
    </w:p>
    <w:p w:rsidR="009E75F7" w:rsidRPr="00FB48E4" w:rsidRDefault="009E75F7" w:rsidP="0000187A">
      <w:pPr>
        <w:jc w:val="both"/>
        <w:rPr>
          <w:sz w:val="24"/>
          <w:szCs w:val="24"/>
        </w:rPr>
      </w:pPr>
      <w:r w:rsidRPr="00FB48E4">
        <w:rPr>
          <w:sz w:val="24"/>
          <w:szCs w:val="24"/>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приложением № 1 настоящего порядка;</w:t>
      </w:r>
    </w:p>
    <w:p w:rsidR="009E75F7" w:rsidRPr="00FB48E4" w:rsidRDefault="009E75F7" w:rsidP="0000187A">
      <w:pPr>
        <w:jc w:val="both"/>
        <w:rPr>
          <w:sz w:val="24"/>
          <w:szCs w:val="24"/>
        </w:rPr>
      </w:pPr>
      <w:r w:rsidRPr="00FB48E4">
        <w:rPr>
          <w:sz w:val="24"/>
          <w:szCs w:val="24"/>
        </w:rPr>
        <w:t>- порядка отзыва предложений (заявок) участников отбора, порядка возврата предложений (заявок) участников отбора, определяющего</w:t>
      </w:r>
      <w:r w:rsidR="006A016B" w:rsidRPr="00FB48E4">
        <w:rPr>
          <w:sz w:val="24"/>
          <w:szCs w:val="24"/>
        </w:rPr>
        <w:t>,</w:t>
      </w:r>
      <w:r w:rsidRPr="00FB48E4">
        <w:rPr>
          <w:sz w:val="24"/>
          <w:szCs w:val="24"/>
        </w:rPr>
        <w:t xml:space="preserve"> в том числе</w:t>
      </w:r>
      <w:r w:rsidR="006A016B" w:rsidRPr="00FB48E4">
        <w:rPr>
          <w:sz w:val="24"/>
          <w:szCs w:val="24"/>
        </w:rPr>
        <w:t>,</w:t>
      </w:r>
      <w:r w:rsidRPr="00FB48E4">
        <w:rPr>
          <w:sz w:val="24"/>
          <w:szCs w:val="24"/>
        </w:rPr>
        <w:t xml:space="preserve"> основания для возврата предложений (заявок) участников отбора, порядка внесения изменений в предложения (заявки) участников отбора;</w:t>
      </w:r>
    </w:p>
    <w:p w:rsidR="009E75F7" w:rsidRPr="00FB48E4" w:rsidRDefault="009E75F7" w:rsidP="0000187A">
      <w:pPr>
        <w:jc w:val="both"/>
        <w:rPr>
          <w:sz w:val="24"/>
          <w:szCs w:val="24"/>
        </w:rPr>
      </w:pPr>
      <w:r w:rsidRPr="00FB48E4">
        <w:rPr>
          <w:sz w:val="24"/>
          <w:szCs w:val="24"/>
        </w:rPr>
        <w:t xml:space="preserve">- правил рассмотрения и оценки предложений (заявок) участников отбора в соответствии с </w:t>
      </w:r>
      <w:r w:rsidR="00C24350" w:rsidRPr="00FB48E4">
        <w:rPr>
          <w:sz w:val="24"/>
          <w:szCs w:val="24"/>
        </w:rPr>
        <w:t xml:space="preserve">разделом </w:t>
      </w:r>
      <w:r w:rsidR="00971007" w:rsidRPr="00FB48E4">
        <w:rPr>
          <w:sz w:val="24"/>
          <w:szCs w:val="24"/>
        </w:rPr>
        <w:t>3 настоящего порядка</w:t>
      </w:r>
      <w:r w:rsidRPr="00FB48E4">
        <w:rPr>
          <w:sz w:val="24"/>
          <w:szCs w:val="24"/>
        </w:rPr>
        <w:t>;</w:t>
      </w:r>
    </w:p>
    <w:p w:rsidR="009E75F7" w:rsidRPr="00FB48E4" w:rsidRDefault="00C24350" w:rsidP="0000187A">
      <w:pPr>
        <w:jc w:val="both"/>
        <w:rPr>
          <w:sz w:val="24"/>
          <w:szCs w:val="24"/>
        </w:rPr>
      </w:pPr>
      <w:r w:rsidRPr="00FB48E4">
        <w:rPr>
          <w:sz w:val="24"/>
          <w:szCs w:val="24"/>
        </w:rPr>
        <w:t xml:space="preserve">- </w:t>
      </w:r>
      <w:r w:rsidR="009E75F7" w:rsidRPr="00FB48E4">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E75F7" w:rsidRPr="00FB48E4" w:rsidRDefault="00C24350" w:rsidP="0000187A">
      <w:pPr>
        <w:jc w:val="both"/>
        <w:rPr>
          <w:sz w:val="24"/>
          <w:szCs w:val="24"/>
        </w:rPr>
      </w:pPr>
      <w:r w:rsidRPr="00FB48E4">
        <w:rPr>
          <w:sz w:val="24"/>
          <w:szCs w:val="24"/>
        </w:rPr>
        <w:t xml:space="preserve">- </w:t>
      </w:r>
      <w:r w:rsidR="009E75F7" w:rsidRPr="00FB48E4">
        <w:rPr>
          <w:sz w:val="24"/>
          <w:szCs w:val="24"/>
        </w:rP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9E75F7" w:rsidRPr="00FB48E4" w:rsidRDefault="00C24350" w:rsidP="0000187A">
      <w:pPr>
        <w:jc w:val="both"/>
        <w:rPr>
          <w:sz w:val="24"/>
          <w:szCs w:val="24"/>
        </w:rPr>
      </w:pPr>
      <w:r w:rsidRPr="00FB48E4">
        <w:rPr>
          <w:sz w:val="24"/>
          <w:szCs w:val="24"/>
        </w:rPr>
        <w:t xml:space="preserve">- </w:t>
      </w:r>
      <w:r w:rsidR="009E75F7" w:rsidRPr="00FB48E4">
        <w:rPr>
          <w:sz w:val="24"/>
          <w:szCs w:val="24"/>
        </w:rPr>
        <w:t>условий признания победителя (победителей) отбора уклонившимся от заключения соглашения;</w:t>
      </w:r>
    </w:p>
    <w:p w:rsidR="009E75F7" w:rsidRPr="00FB48E4" w:rsidRDefault="00C24350" w:rsidP="0000187A">
      <w:pPr>
        <w:jc w:val="both"/>
        <w:rPr>
          <w:sz w:val="24"/>
          <w:szCs w:val="24"/>
        </w:rPr>
      </w:pPr>
      <w:r w:rsidRPr="00FB48E4">
        <w:rPr>
          <w:sz w:val="24"/>
          <w:szCs w:val="24"/>
        </w:rPr>
        <w:t xml:space="preserve">- </w:t>
      </w:r>
      <w:r w:rsidR="009E75F7" w:rsidRPr="00FB48E4">
        <w:rPr>
          <w:sz w:val="24"/>
          <w:szCs w:val="24"/>
        </w:rPr>
        <w:t xml:space="preserve">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w:t>
      </w:r>
      <w:r w:rsidR="009E75F7" w:rsidRPr="00FB48E4">
        <w:rPr>
          <w:sz w:val="24"/>
          <w:szCs w:val="24"/>
        </w:rPr>
        <w:lastRenderedPageBreak/>
        <w:t xml:space="preserve">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17" w:anchor="/document/99/555941896/XA00M9U2ND/" w:history="1">
        <w:r w:rsidR="009E75F7" w:rsidRPr="00FB48E4">
          <w:rPr>
            <w:rStyle w:val="a4"/>
            <w:color w:val="auto"/>
            <w:sz w:val="24"/>
            <w:szCs w:val="24"/>
            <w:u w:val="none"/>
          </w:rPr>
          <w:t>пунктом 26.2 Положения о мерах по обеспечению исполнения федерального бюджета</w:t>
        </w:r>
      </w:hyperlink>
      <w:r w:rsidR="009E75F7" w:rsidRPr="00FB48E4">
        <w:rPr>
          <w:sz w:val="24"/>
          <w:szCs w:val="24"/>
        </w:rPr>
        <w:t xml:space="preserve">, утвержденного </w:t>
      </w:r>
      <w:hyperlink r:id="rId18" w:anchor="/document/99/555941896/" w:history="1">
        <w:r w:rsidR="009E75F7" w:rsidRPr="00FB48E4">
          <w:rPr>
            <w:rStyle w:val="a4"/>
            <w:color w:val="auto"/>
            <w:sz w:val="24"/>
            <w:szCs w:val="24"/>
            <w:u w:val="none"/>
          </w:rPr>
          <w:t>постановлением Правительства Российской Федерации от 9 декабря 2017 г. № 1496 "О мерах по обеспечению исполнения федерального бюджета"</w:t>
        </w:r>
      </w:hyperlink>
      <w:r w:rsidR="009E75F7" w:rsidRPr="00FB48E4">
        <w:rPr>
          <w:sz w:val="24"/>
          <w:szCs w:val="24"/>
        </w:rPr>
        <w:t>,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r w:rsidRPr="00FB48E4">
        <w:rPr>
          <w:sz w:val="24"/>
          <w:szCs w:val="24"/>
        </w:rPr>
        <w:t>.</w:t>
      </w:r>
    </w:p>
    <w:p w:rsidR="002A461D" w:rsidRPr="00FB48E4" w:rsidRDefault="002A461D" w:rsidP="0000187A">
      <w:pPr>
        <w:pStyle w:val="ConsPlusNormal"/>
        <w:ind w:firstLine="540"/>
        <w:jc w:val="both"/>
        <w:rPr>
          <w:rFonts w:ascii="Times New Roman" w:hAnsi="Times New Roman" w:cs="Times New Roman"/>
          <w:sz w:val="24"/>
          <w:szCs w:val="24"/>
        </w:rPr>
      </w:pPr>
    </w:p>
    <w:p w:rsidR="00A1454C" w:rsidRPr="00FB48E4" w:rsidRDefault="00AC6809" w:rsidP="0000187A">
      <w:pPr>
        <w:ind w:firstLine="708"/>
        <w:jc w:val="center"/>
        <w:rPr>
          <w:b/>
          <w:sz w:val="24"/>
          <w:szCs w:val="24"/>
        </w:rPr>
      </w:pPr>
      <w:r w:rsidRPr="00FB48E4">
        <w:rPr>
          <w:b/>
          <w:sz w:val="24"/>
          <w:szCs w:val="24"/>
        </w:rPr>
        <w:t>3</w:t>
      </w:r>
      <w:r w:rsidR="00A1454C" w:rsidRPr="00FB48E4">
        <w:rPr>
          <w:b/>
          <w:sz w:val="24"/>
          <w:szCs w:val="24"/>
        </w:rPr>
        <w:t>. Условия и порядок предоставления субсидии</w:t>
      </w:r>
    </w:p>
    <w:p w:rsidR="00A1454C" w:rsidRPr="00FC5D1B" w:rsidRDefault="00A1454C" w:rsidP="0000187A">
      <w:pPr>
        <w:jc w:val="center"/>
        <w:rPr>
          <w:b/>
          <w:sz w:val="16"/>
          <w:szCs w:val="16"/>
        </w:rPr>
      </w:pPr>
    </w:p>
    <w:p w:rsidR="00A1454C" w:rsidRPr="00FB48E4" w:rsidRDefault="00C24350" w:rsidP="0000187A">
      <w:pPr>
        <w:widowControl w:val="0"/>
        <w:ind w:firstLine="851"/>
        <w:jc w:val="both"/>
        <w:rPr>
          <w:sz w:val="24"/>
          <w:szCs w:val="24"/>
        </w:rPr>
      </w:pPr>
      <w:r w:rsidRPr="00FB48E4">
        <w:rPr>
          <w:sz w:val="24"/>
          <w:szCs w:val="24"/>
        </w:rPr>
        <w:t>3</w:t>
      </w:r>
      <w:r w:rsidR="00A1454C" w:rsidRPr="00FB48E4">
        <w:rPr>
          <w:sz w:val="24"/>
          <w:szCs w:val="24"/>
        </w:rPr>
        <w:t xml:space="preserve">.1. </w:t>
      </w:r>
      <w:r w:rsidR="002A461D" w:rsidRPr="00FB48E4">
        <w:rPr>
          <w:sz w:val="24"/>
          <w:szCs w:val="24"/>
        </w:rPr>
        <w:t>Участники</w:t>
      </w:r>
      <w:r w:rsidR="00A1454C" w:rsidRPr="00FB48E4">
        <w:rPr>
          <w:sz w:val="24"/>
          <w:szCs w:val="24"/>
        </w:rPr>
        <w:t xml:space="preserve">, заинтересованные в </w:t>
      </w:r>
      <w:r w:rsidR="009D7F50" w:rsidRPr="00FB48E4">
        <w:rPr>
          <w:sz w:val="24"/>
          <w:szCs w:val="24"/>
        </w:rPr>
        <w:t>отборе</w:t>
      </w:r>
      <w:r w:rsidR="008011D6" w:rsidRPr="00FB48E4">
        <w:rPr>
          <w:sz w:val="24"/>
          <w:szCs w:val="24"/>
        </w:rPr>
        <w:t xml:space="preserve"> </w:t>
      </w:r>
      <w:r w:rsidR="00A1454C" w:rsidRPr="00FB48E4">
        <w:rPr>
          <w:sz w:val="24"/>
          <w:szCs w:val="24"/>
        </w:rPr>
        <w:t xml:space="preserve">в течение </w:t>
      </w:r>
      <w:r w:rsidR="008011D6" w:rsidRPr="00FB48E4">
        <w:rPr>
          <w:sz w:val="24"/>
          <w:szCs w:val="24"/>
        </w:rPr>
        <w:t>тридцати</w:t>
      </w:r>
      <w:r w:rsidR="00A1454C" w:rsidRPr="00FB48E4">
        <w:rPr>
          <w:sz w:val="24"/>
          <w:szCs w:val="24"/>
        </w:rPr>
        <w:t xml:space="preserve"> календарных дней</w:t>
      </w:r>
      <w:r w:rsidR="008011D6" w:rsidRPr="00FB48E4">
        <w:rPr>
          <w:sz w:val="24"/>
          <w:szCs w:val="24"/>
        </w:rPr>
        <w:t>,</w:t>
      </w:r>
      <w:r w:rsidR="00A1454C" w:rsidRPr="00FB48E4">
        <w:rPr>
          <w:sz w:val="24"/>
          <w:szCs w:val="24"/>
        </w:rPr>
        <w:t xml:space="preserve"> </w:t>
      </w:r>
      <w:r w:rsidR="008011D6" w:rsidRPr="00FB48E4">
        <w:rPr>
          <w:sz w:val="24"/>
          <w:szCs w:val="24"/>
        </w:rPr>
        <w:t>следующих за днем</w:t>
      </w:r>
      <w:r w:rsidR="00A1454C" w:rsidRPr="00FB48E4">
        <w:rPr>
          <w:sz w:val="24"/>
          <w:szCs w:val="24"/>
        </w:rPr>
        <w:t xml:space="preserve"> размещения Администрацией на официальном сайте муниципального образования </w:t>
      </w:r>
      <w:r w:rsidR="004A6306" w:rsidRPr="00FB48E4">
        <w:rPr>
          <w:sz w:val="24"/>
          <w:szCs w:val="24"/>
        </w:rPr>
        <w:t>Пчевское</w:t>
      </w:r>
      <w:r w:rsidR="00A1454C" w:rsidRPr="00FB48E4">
        <w:rPr>
          <w:sz w:val="24"/>
          <w:szCs w:val="24"/>
        </w:rPr>
        <w:t xml:space="preserve">  сельское поселение Киришского муниципального района</w:t>
      </w:r>
      <w:r w:rsidR="003E190A" w:rsidRPr="00FB48E4">
        <w:rPr>
          <w:sz w:val="24"/>
          <w:szCs w:val="24"/>
        </w:rPr>
        <w:t xml:space="preserve"> </w:t>
      </w:r>
      <w:hyperlink r:id="rId19" w:history="1">
        <w:r w:rsidR="006745D4" w:rsidRPr="00FB48E4">
          <w:rPr>
            <w:rStyle w:val="a4"/>
            <w:sz w:val="24"/>
            <w:szCs w:val="24"/>
            <w:lang w:val="en-US"/>
          </w:rPr>
          <w:t>https</w:t>
        </w:r>
        <w:r w:rsidR="006745D4" w:rsidRPr="00FB48E4">
          <w:rPr>
            <w:rStyle w:val="a4"/>
            <w:sz w:val="24"/>
            <w:szCs w:val="24"/>
          </w:rPr>
          <w:t>://</w:t>
        </w:r>
        <w:r w:rsidR="006745D4" w:rsidRPr="00FB48E4">
          <w:rPr>
            <w:rStyle w:val="a4"/>
            <w:sz w:val="24"/>
            <w:szCs w:val="24"/>
            <w:lang w:val="en-US"/>
          </w:rPr>
          <w:t>pchevskoe</w:t>
        </w:r>
        <w:r w:rsidR="006745D4" w:rsidRPr="00FB48E4">
          <w:rPr>
            <w:rStyle w:val="a4"/>
            <w:sz w:val="24"/>
            <w:szCs w:val="24"/>
          </w:rPr>
          <w:t>.</w:t>
        </w:r>
        <w:r w:rsidR="006745D4" w:rsidRPr="00FB48E4">
          <w:rPr>
            <w:rStyle w:val="a4"/>
            <w:sz w:val="24"/>
            <w:szCs w:val="24"/>
            <w:lang w:val="en-US"/>
          </w:rPr>
          <w:t>ru</w:t>
        </w:r>
        <w:r w:rsidR="006745D4" w:rsidRPr="00FB48E4">
          <w:rPr>
            <w:rStyle w:val="a4"/>
            <w:sz w:val="24"/>
            <w:szCs w:val="24"/>
          </w:rPr>
          <w:t>/</w:t>
        </w:r>
      </w:hyperlink>
      <w:r w:rsidR="006745D4" w:rsidRPr="00FB48E4">
        <w:rPr>
          <w:sz w:val="24"/>
          <w:szCs w:val="24"/>
        </w:rPr>
        <w:t xml:space="preserve"> </w:t>
      </w:r>
      <w:r w:rsidR="00A1454C" w:rsidRPr="00FB48E4">
        <w:rPr>
          <w:sz w:val="24"/>
          <w:szCs w:val="24"/>
        </w:rPr>
        <w:t xml:space="preserve">(далее – официальный сайт) </w:t>
      </w:r>
      <w:r w:rsidR="009E2C3B" w:rsidRPr="00FB48E4">
        <w:rPr>
          <w:sz w:val="24"/>
          <w:szCs w:val="24"/>
        </w:rPr>
        <w:t>объявления</w:t>
      </w:r>
      <w:r w:rsidR="00A1454C" w:rsidRPr="00FB48E4">
        <w:rPr>
          <w:sz w:val="24"/>
          <w:szCs w:val="24"/>
        </w:rPr>
        <w:t xml:space="preserve"> о проведении отбора предоставляют в Администрацию следующие документы:</w:t>
      </w:r>
    </w:p>
    <w:p w:rsidR="00A1454C" w:rsidRPr="00FB48E4" w:rsidRDefault="00A1454C" w:rsidP="0000187A">
      <w:pPr>
        <w:widowControl w:val="0"/>
        <w:ind w:firstLine="851"/>
        <w:jc w:val="both"/>
        <w:rPr>
          <w:sz w:val="24"/>
          <w:szCs w:val="24"/>
        </w:rPr>
      </w:pPr>
      <w:r w:rsidRPr="00FB48E4">
        <w:rPr>
          <w:sz w:val="24"/>
          <w:szCs w:val="24"/>
        </w:rPr>
        <w:t>- заявку на предоставление субсидии, составленну</w:t>
      </w:r>
      <w:r w:rsidR="002A461D" w:rsidRPr="00FB48E4">
        <w:rPr>
          <w:sz w:val="24"/>
          <w:szCs w:val="24"/>
        </w:rPr>
        <w:t xml:space="preserve">ю по форме в </w:t>
      </w:r>
      <w:r w:rsidR="00971007" w:rsidRPr="00FB48E4">
        <w:rPr>
          <w:sz w:val="24"/>
          <w:szCs w:val="24"/>
        </w:rPr>
        <w:t>соответствии с</w:t>
      </w:r>
      <w:r w:rsidRPr="00FB48E4">
        <w:rPr>
          <w:sz w:val="24"/>
          <w:szCs w:val="24"/>
        </w:rPr>
        <w:t xml:space="preserve"> приложением № 1 к настоящему Порядку;</w:t>
      </w:r>
    </w:p>
    <w:p w:rsidR="00A1454C" w:rsidRPr="00FB48E4" w:rsidRDefault="00A1454C" w:rsidP="0000187A">
      <w:pPr>
        <w:widowControl w:val="0"/>
        <w:ind w:firstLine="851"/>
        <w:jc w:val="both"/>
        <w:rPr>
          <w:sz w:val="24"/>
          <w:szCs w:val="24"/>
        </w:rPr>
      </w:pPr>
      <w:r w:rsidRPr="00FB48E4">
        <w:rPr>
          <w:sz w:val="24"/>
          <w:szCs w:val="24"/>
        </w:rPr>
        <w:t>- заверенную копию устава организации;</w:t>
      </w:r>
    </w:p>
    <w:p w:rsidR="00A1454C" w:rsidRPr="00FB48E4" w:rsidRDefault="00A1454C" w:rsidP="0000187A">
      <w:pPr>
        <w:widowControl w:val="0"/>
        <w:ind w:firstLine="851"/>
        <w:jc w:val="both"/>
        <w:rPr>
          <w:sz w:val="24"/>
          <w:szCs w:val="24"/>
        </w:rPr>
      </w:pPr>
      <w:r w:rsidRPr="00FB48E4">
        <w:rPr>
          <w:sz w:val="24"/>
          <w:szCs w:val="24"/>
        </w:rPr>
        <w:t>- заверенную копию свидетельства о внесении организации в Единый государственный реестр юридических лиц, индивидуальных предпринимателей;</w:t>
      </w:r>
    </w:p>
    <w:p w:rsidR="00A1454C" w:rsidRPr="00FB48E4" w:rsidRDefault="00A1454C" w:rsidP="0000187A">
      <w:pPr>
        <w:widowControl w:val="0"/>
        <w:ind w:firstLine="851"/>
        <w:jc w:val="both"/>
        <w:rPr>
          <w:sz w:val="24"/>
          <w:szCs w:val="24"/>
        </w:rPr>
      </w:pPr>
      <w:r w:rsidRPr="00FB48E4">
        <w:rPr>
          <w:sz w:val="24"/>
          <w:szCs w:val="24"/>
        </w:rPr>
        <w:t>- заверенную копию свидетельства о постановке организации на учет в налоговом органе;</w:t>
      </w:r>
    </w:p>
    <w:p w:rsidR="00A1454C" w:rsidRPr="00FB48E4" w:rsidRDefault="00A1454C" w:rsidP="0000187A">
      <w:pPr>
        <w:widowControl w:val="0"/>
        <w:ind w:firstLine="851"/>
        <w:jc w:val="both"/>
        <w:rPr>
          <w:sz w:val="24"/>
          <w:szCs w:val="24"/>
        </w:rPr>
      </w:pPr>
      <w:r w:rsidRPr="00FB48E4">
        <w:rPr>
          <w:sz w:val="24"/>
          <w:szCs w:val="24"/>
        </w:rPr>
        <w:t>- справку из кредитного учреждения о реквизитах банковского счета;</w:t>
      </w:r>
    </w:p>
    <w:p w:rsidR="00A1454C" w:rsidRPr="00FB48E4" w:rsidRDefault="00A1454C" w:rsidP="0000187A">
      <w:pPr>
        <w:widowControl w:val="0"/>
        <w:ind w:firstLine="851"/>
        <w:jc w:val="both"/>
        <w:rPr>
          <w:sz w:val="24"/>
          <w:szCs w:val="24"/>
        </w:rPr>
      </w:pPr>
      <w:r w:rsidRPr="00FB48E4">
        <w:rPr>
          <w:sz w:val="24"/>
          <w:szCs w:val="24"/>
        </w:rPr>
        <w:t>- документ, подтверждающий назначение на должность руководителя (приказ, решение участников и т.п.) или доверенность, уполномочивающая физическое лицо на подписание договора от лица организации;</w:t>
      </w:r>
    </w:p>
    <w:p w:rsidR="00A1454C" w:rsidRPr="00FB48E4" w:rsidRDefault="00A1454C" w:rsidP="0000187A">
      <w:pPr>
        <w:widowControl w:val="0"/>
        <w:ind w:firstLine="851"/>
        <w:jc w:val="both"/>
        <w:rPr>
          <w:sz w:val="24"/>
          <w:szCs w:val="24"/>
        </w:rPr>
      </w:pPr>
      <w:r w:rsidRPr="00FB48E4">
        <w:rPr>
          <w:sz w:val="24"/>
          <w:szCs w:val="24"/>
        </w:rPr>
        <w:t xml:space="preserve">- расчет размера субсидии по форме согласно приложению № 2 к настоящему Порядку. </w:t>
      </w:r>
    </w:p>
    <w:p w:rsidR="002A461D" w:rsidRPr="00FB48E4" w:rsidRDefault="002A461D" w:rsidP="0000187A">
      <w:pPr>
        <w:widowControl w:val="0"/>
        <w:ind w:firstLine="851"/>
        <w:jc w:val="both"/>
        <w:rPr>
          <w:sz w:val="24"/>
          <w:szCs w:val="24"/>
        </w:rPr>
      </w:pPr>
      <w:r w:rsidRPr="00FB48E4">
        <w:rPr>
          <w:sz w:val="24"/>
          <w:szCs w:val="24"/>
        </w:rPr>
        <w:t>-</w:t>
      </w:r>
      <w:r w:rsidR="00C15EF9" w:rsidRPr="00FB48E4">
        <w:rPr>
          <w:sz w:val="24"/>
          <w:szCs w:val="24"/>
        </w:rPr>
        <w:t xml:space="preserve"> </w:t>
      </w:r>
      <w:r w:rsidRPr="00FB48E4">
        <w:rPr>
          <w:sz w:val="24"/>
          <w:szCs w:val="24"/>
        </w:rPr>
        <w:t>согласие на обработку персональных данных (для физического лица).</w:t>
      </w:r>
    </w:p>
    <w:p w:rsidR="00414984" w:rsidRPr="00FB48E4" w:rsidRDefault="00136649" w:rsidP="0000187A">
      <w:pPr>
        <w:widowControl w:val="0"/>
        <w:ind w:firstLine="851"/>
        <w:jc w:val="both"/>
        <w:rPr>
          <w:sz w:val="24"/>
          <w:szCs w:val="24"/>
        </w:rPr>
      </w:pPr>
      <w:r w:rsidRPr="00FB48E4">
        <w:rPr>
          <w:sz w:val="24"/>
          <w:szCs w:val="24"/>
        </w:rPr>
        <w:t>Д</w:t>
      </w:r>
      <w:r w:rsidR="00414984" w:rsidRPr="00FB48E4">
        <w:rPr>
          <w:sz w:val="24"/>
          <w:szCs w:val="24"/>
        </w:rPr>
        <w:t>окументы подаются любым их следующих способов: почтов</w:t>
      </w:r>
      <w:r w:rsidR="00AA7C39" w:rsidRPr="00FB48E4">
        <w:rPr>
          <w:sz w:val="24"/>
          <w:szCs w:val="24"/>
        </w:rPr>
        <w:t>ая</w:t>
      </w:r>
      <w:r w:rsidR="00414984" w:rsidRPr="00FB48E4">
        <w:rPr>
          <w:sz w:val="24"/>
          <w:szCs w:val="24"/>
        </w:rPr>
        <w:t xml:space="preserve"> связ</w:t>
      </w:r>
      <w:r w:rsidR="00AA7C39" w:rsidRPr="00FB48E4">
        <w:rPr>
          <w:sz w:val="24"/>
          <w:szCs w:val="24"/>
        </w:rPr>
        <w:t>ь</w:t>
      </w:r>
      <w:r w:rsidR="00414984" w:rsidRPr="00FB48E4">
        <w:rPr>
          <w:sz w:val="24"/>
          <w:szCs w:val="24"/>
        </w:rPr>
        <w:t>, нарочно, посредством электронной почты.</w:t>
      </w:r>
    </w:p>
    <w:p w:rsidR="00A1454C" w:rsidRPr="00FB48E4" w:rsidRDefault="002A461D" w:rsidP="0000187A">
      <w:pPr>
        <w:widowControl w:val="0"/>
        <w:autoSpaceDE w:val="0"/>
        <w:autoSpaceDN w:val="0"/>
        <w:adjustRightInd w:val="0"/>
        <w:ind w:firstLine="851"/>
        <w:jc w:val="both"/>
        <w:rPr>
          <w:sz w:val="24"/>
          <w:szCs w:val="24"/>
        </w:rPr>
      </w:pPr>
      <w:r w:rsidRPr="00FB48E4">
        <w:rPr>
          <w:sz w:val="24"/>
          <w:szCs w:val="24"/>
        </w:rPr>
        <w:t>Участники</w:t>
      </w:r>
      <w:r w:rsidR="00A1454C" w:rsidRPr="00FB48E4">
        <w:rPr>
          <w:sz w:val="24"/>
          <w:szCs w:val="24"/>
        </w:rPr>
        <w:t xml:space="preserve"> несут ответственность за полноту и достоверность предоставляемой информации.</w:t>
      </w:r>
    </w:p>
    <w:p w:rsidR="009E2C3B" w:rsidRPr="00FB48E4" w:rsidRDefault="009E2C3B" w:rsidP="0000187A">
      <w:pPr>
        <w:widowControl w:val="0"/>
        <w:autoSpaceDE w:val="0"/>
        <w:autoSpaceDN w:val="0"/>
        <w:adjustRightInd w:val="0"/>
        <w:ind w:firstLine="851"/>
        <w:jc w:val="both"/>
        <w:rPr>
          <w:sz w:val="24"/>
          <w:szCs w:val="24"/>
        </w:rPr>
      </w:pPr>
      <w:r w:rsidRPr="00FB48E4">
        <w:rPr>
          <w:sz w:val="24"/>
          <w:szCs w:val="24"/>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6D464B" w:rsidRPr="00FB48E4" w:rsidRDefault="006D464B" w:rsidP="0000187A">
      <w:pPr>
        <w:widowControl w:val="0"/>
        <w:autoSpaceDE w:val="0"/>
        <w:autoSpaceDN w:val="0"/>
        <w:adjustRightInd w:val="0"/>
        <w:ind w:firstLine="708"/>
        <w:jc w:val="both"/>
        <w:rPr>
          <w:sz w:val="24"/>
          <w:szCs w:val="24"/>
        </w:rPr>
      </w:pPr>
      <w:r w:rsidRPr="00FB48E4">
        <w:rPr>
          <w:sz w:val="24"/>
          <w:szCs w:val="24"/>
        </w:rPr>
        <w:t>- определены пунктом 1.5 настоящего Порядка</w:t>
      </w:r>
      <w:r w:rsidR="003E2DAC" w:rsidRPr="00FB48E4">
        <w:rPr>
          <w:sz w:val="24"/>
          <w:szCs w:val="24"/>
        </w:rPr>
        <w:t>.</w:t>
      </w:r>
    </w:p>
    <w:p w:rsidR="00136649" w:rsidRPr="00FB48E4" w:rsidRDefault="00136649" w:rsidP="0000187A">
      <w:pPr>
        <w:widowControl w:val="0"/>
        <w:autoSpaceDE w:val="0"/>
        <w:autoSpaceDN w:val="0"/>
        <w:adjustRightInd w:val="0"/>
        <w:ind w:firstLine="708"/>
        <w:jc w:val="both"/>
        <w:rPr>
          <w:sz w:val="24"/>
          <w:szCs w:val="24"/>
        </w:rPr>
      </w:pPr>
      <w:r w:rsidRPr="00FB48E4">
        <w:rPr>
          <w:sz w:val="24"/>
          <w:szCs w:val="24"/>
        </w:rPr>
        <w:t>Участник отбора имеет право отозвать заявку не позднее пят</w:t>
      </w:r>
      <w:r w:rsidR="003E190A" w:rsidRPr="00FB48E4">
        <w:rPr>
          <w:sz w:val="24"/>
          <w:szCs w:val="24"/>
        </w:rPr>
        <w:t>и</w:t>
      </w:r>
      <w:r w:rsidRPr="00FB48E4">
        <w:rPr>
          <w:sz w:val="24"/>
          <w:szCs w:val="24"/>
        </w:rPr>
        <w:t xml:space="preserve"> календарных дней до дня окончания приема заявок. </w:t>
      </w:r>
    </w:p>
    <w:p w:rsidR="00136649" w:rsidRPr="00FB48E4" w:rsidRDefault="00136649" w:rsidP="0000187A">
      <w:pPr>
        <w:widowControl w:val="0"/>
        <w:autoSpaceDE w:val="0"/>
        <w:autoSpaceDN w:val="0"/>
        <w:adjustRightInd w:val="0"/>
        <w:ind w:firstLine="708"/>
        <w:jc w:val="both"/>
        <w:rPr>
          <w:sz w:val="24"/>
          <w:szCs w:val="24"/>
        </w:rPr>
      </w:pPr>
      <w:r w:rsidRPr="00FB48E4">
        <w:rPr>
          <w:sz w:val="24"/>
          <w:szCs w:val="24"/>
        </w:rPr>
        <w:t>Возврат документов осуществляется на основани</w:t>
      </w:r>
      <w:r w:rsidR="00C15EF9" w:rsidRPr="00FB48E4">
        <w:rPr>
          <w:sz w:val="24"/>
          <w:szCs w:val="24"/>
        </w:rPr>
        <w:t>и</w:t>
      </w:r>
      <w:r w:rsidRPr="00FB48E4">
        <w:rPr>
          <w:sz w:val="24"/>
          <w:szCs w:val="24"/>
        </w:rPr>
        <w:t xml:space="preserve"> письменного запроса лица</w:t>
      </w:r>
      <w:r w:rsidR="00FA20A8" w:rsidRPr="00FB48E4">
        <w:rPr>
          <w:sz w:val="24"/>
          <w:szCs w:val="24"/>
        </w:rPr>
        <w:t>,</w:t>
      </w:r>
      <w:r w:rsidRPr="00FB48E4">
        <w:rPr>
          <w:sz w:val="24"/>
          <w:szCs w:val="24"/>
        </w:rPr>
        <w:t xml:space="preserve"> подавшего заявку в течени</w:t>
      </w:r>
      <w:r w:rsidR="00AA7C39" w:rsidRPr="00FB48E4">
        <w:rPr>
          <w:sz w:val="24"/>
          <w:szCs w:val="24"/>
        </w:rPr>
        <w:t>е</w:t>
      </w:r>
      <w:r w:rsidRPr="00FB48E4">
        <w:rPr>
          <w:sz w:val="24"/>
          <w:szCs w:val="24"/>
        </w:rPr>
        <w:t xml:space="preserve"> одного рабочего дня</w:t>
      </w:r>
      <w:r w:rsidR="00190663" w:rsidRPr="00FB48E4">
        <w:rPr>
          <w:sz w:val="24"/>
          <w:szCs w:val="24"/>
        </w:rPr>
        <w:t xml:space="preserve"> почтовой связи</w:t>
      </w:r>
      <w:r w:rsidRPr="00FB48E4">
        <w:rPr>
          <w:sz w:val="24"/>
          <w:szCs w:val="24"/>
        </w:rPr>
        <w:t>.</w:t>
      </w:r>
    </w:p>
    <w:p w:rsidR="00A1454C" w:rsidRPr="00FB48E4" w:rsidRDefault="00C24350" w:rsidP="0000187A">
      <w:pPr>
        <w:widowControl w:val="0"/>
        <w:ind w:firstLine="851"/>
        <w:jc w:val="both"/>
        <w:rPr>
          <w:sz w:val="24"/>
          <w:szCs w:val="24"/>
        </w:rPr>
      </w:pPr>
      <w:r w:rsidRPr="00FB48E4">
        <w:rPr>
          <w:sz w:val="24"/>
          <w:szCs w:val="24"/>
        </w:rPr>
        <w:t>3</w:t>
      </w:r>
      <w:r w:rsidR="00A1454C" w:rsidRPr="00FB48E4">
        <w:rPr>
          <w:sz w:val="24"/>
          <w:szCs w:val="24"/>
        </w:rPr>
        <w:t xml:space="preserve">.2. </w:t>
      </w:r>
      <w:r w:rsidR="002E681B" w:rsidRPr="00FB48E4">
        <w:rPr>
          <w:sz w:val="24"/>
          <w:szCs w:val="24"/>
        </w:rPr>
        <w:t>Рассмотрение</w:t>
      </w:r>
      <w:r w:rsidR="00A1454C" w:rsidRPr="00FB48E4">
        <w:rPr>
          <w:sz w:val="24"/>
          <w:szCs w:val="24"/>
        </w:rPr>
        <w:t xml:space="preserve"> представленных заявок с приложенными документами проводится комиссией </w:t>
      </w:r>
      <w:r w:rsidR="00A1454C" w:rsidRPr="00FB48E4">
        <w:rPr>
          <w:bCs/>
          <w:sz w:val="24"/>
          <w:szCs w:val="24"/>
        </w:rPr>
        <w:t>по отбору,</w:t>
      </w:r>
      <w:r w:rsidR="00A1454C" w:rsidRPr="00FB48E4">
        <w:rPr>
          <w:sz w:val="24"/>
          <w:szCs w:val="24"/>
        </w:rPr>
        <w:t xml:space="preserve"> в целях возмещения затрат в связи с выполнением работ по эксплуатации жилищного фонда, не обеспеченных платежами населения (далее – комиссия) в течение </w:t>
      </w:r>
      <w:r w:rsidR="00971007" w:rsidRPr="00FB48E4">
        <w:rPr>
          <w:sz w:val="24"/>
          <w:szCs w:val="24"/>
        </w:rPr>
        <w:t>двух рабочих</w:t>
      </w:r>
      <w:r w:rsidR="00A1454C" w:rsidRPr="00FB48E4">
        <w:rPr>
          <w:sz w:val="24"/>
          <w:szCs w:val="24"/>
        </w:rPr>
        <w:t xml:space="preserve"> дней со дня прекращения приема заявок.</w:t>
      </w:r>
    </w:p>
    <w:p w:rsidR="00A1454C" w:rsidRPr="00FB48E4" w:rsidRDefault="00C24350" w:rsidP="0000187A">
      <w:pPr>
        <w:ind w:firstLine="851"/>
        <w:jc w:val="both"/>
        <w:rPr>
          <w:sz w:val="24"/>
          <w:szCs w:val="24"/>
        </w:rPr>
      </w:pPr>
      <w:r w:rsidRPr="00FB48E4">
        <w:rPr>
          <w:sz w:val="24"/>
          <w:szCs w:val="24"/>
        </w:rPr>
        <w:t>3</w:t>
      </w:r>
      <w:r w:rsidR="00A1454C" w:rsidRPr="00FB48E4">
        <w:rPr>
          <w:sz w:val="24"/>
          <w:szCs w:val="24"/>
        </w:rPr>
        <w:t xml:space="preserve">.3. По результатам рассмотрения представленных заявок, комиссией принимается решение о допуске </w:t>
      </w:r>
      <w:r w:rsidR="00AD4917" w:rsidRPr="00FB48E4">
        <w:rPr>
          <w:sz w:val="24"/>
          <w:szCs w:val="24"/>
        </w:rPr>
        <w:t>участников</w:t>
      </w:r>
      <w:r w:rsidR="00A1454C" w:rsidRPr="00FB48E4">
        <w:rPr>
          <w:sz w:val="24"/>
          <w:szCs w:val="24"/>
        </w:rPr>
        <w:t xml:space="preserve"> до процедуры отбора. Решение комиссии оформляется протоколом.</w:t>
      </w:r>
    </w:p>
    <w:p w:rsidR="00A1454C" w:rsidRPr="00FB48E4" w:rsidRDefault="00C24350" w:rsidP="0000187A">
      <w:pPr>
        <w:ind w:firstLine="851"/>
        <w:jc w:val="both"/>
        <w:rPr>
          <w:sz w:val="24"/>
          <w:szCs w:val="24"/>
        </w:rPr>
      </w:pPr>
      <w:r w:rsidRPr="00FB48E4">
        <w:rPr>
          <w:sz w:val="24"/>
          <w:szCs w:val="24"/>
        </w:rPr>
        <w:t>3</w:t>
      </w:r>
      <w:r w:rsidR="00A1454C" w:rsidRPr="00FB48E4">
        <w:rPr>
          <w:sz w:val="24"/>
          <w:szCs w:val="24"/>
        </w:rPr>
        <w:t xml:space="preserve">.4. Отбор </w:t>
      </w:r>
      <w:r w:rsidR="00AD4917" w:rsidRPr="00FB48E4">
        <w:rPr>
          <w:sz w:val="24"/>
          <w:szCs w:val="24"/>
        </w:rPr>
        <w:t>участников</w:t>
      </w:r>
      <w:r w:rsidR="00A1454C" w:rsidRPr="00FB48E4">
        <w:rPr>
          <w:sz w:val="24"/>
          <w:szCs w:val="24"/>
        </w:rPr>
        <w:t xml:space="preserve"> проводится комиссией в течение одного рабочего дня со дня составления протокола о допуске указанных лиц до процедуры отбора. В ходе отбора комиссия проверяет правильность оформления представленных документов и обоснованность расчетов размера субсидий. По результатам отбора комиссия принимает решение о предоставлении </w:t>
      </w:r>
      <w:r w:rsidR="003739AF" w:rsidRPr="00FB48E4">
        <w:rPr>
          <w:sz w:val="24"/>
          <w:szCs w:val="24"/>
        </w:rPr>
        <w:t>участникам</w:t>
      </w:r>
      <w:r w:rsidR="00A1454C" w:rsidRPr="00FB48E4">
        <w:rPr>
          <w:sz w:val="24"/>
          <w:szCs w:val="24"/>
        </w:rPr>
        <w:t xml:space="preserve"> субсидии, либо об отказе в предоставлении </w:t>
      </w:r>
      <w:r w:rsidR="003E2DAC" w:rsidRPr="00FB48E4">
        <w:rPr>
          <w:sz w:val="24"/>
          <w:szCs w:val="24"/>
        </w:rPr>
        <w:t>субсидии.</w:t>
      </w:r>
    </w:p>
    <w:p w:rsidR="00A1454C" w:rsidRPr="00FB48E4" w:rsidRDefault="00A1454C" w:rsidP="0000187A">
      <w:pPr>
        <w:ind w:firstLine="851"/>
        <w:jc w:val="both"/>
        <w:rPr>
          <w:sz w:val="24"/>
          <w:szCs w:val="24"/>
        </w:rPr>
      </w:pPr>
      <w:r w:rsidRPr="00FB48E4">
        <w:rPr>
          <w:sz w:val="24"/>
          <w:szCs w:val="24"/>
        </w:rPr>
        <w:t xml:space="preserve">Результаты рассмотрения заявок отбора </w:t>
      </w:r>
      <w:r w:rsidR="003739AF" w:rsidRPr="00FB48E4">
        <w:rPr>
          <w:sz w:val="24"/>
          <w:szCs w:val="24"/>
        </w:rPr>
        <w:t>размещаются</w:t>
      </w:r>
      <w:r w:rsidRPr="00FB48E4">
        <w:rPr>
          <w:sz w:val="24"/>
          <w:szCs w:val="24"/>
        </w:rPr>
        <w:t xml:space="preserve"> </w:t>
      </w:r>
      <w:r w:rsidR="003739AF" w:rsidRPr="00FB48E4">
        <w:rPr>
          <w:sz w:val="24"/>
          <w:szCs w:val="24"/>
        </w:rPr>
        <w:t xml:space="preserve">на едином портале бюджетной системы Российской Федерации, а также на официальном сайте муниципального образования </w:t>
      </w:r>
      <w:r w:rsidR="004A6306" w:rsidRPr="00FB48E4">
        <w:rPr>
          <w:sz w:val="24"/>
          <w:szCs w:val="24"/>
        </w:rPr>
        <w:lastRenderedPageBreak/>
        <w:t>Пчевское</w:t>
      </w:r>
      <w:r w:rsidR="00971007" w:rsidRPr="00FB48E4">
        <w:rPr>
          <w:sz w:val="24"/>
          <w:szCs w:val="24"/>
        </w:rPr>
        <w:t xml:space="preserve"> сельское</w:t>
      </w:r>
      <w:r w:rsidR="003739AF" w:rsidRPr="00FB48E4">
        <w:rPr>
          <w:sz w:val="24"/>
          <w:szCs w:val="24"/>
        </w:rPr>
        <w:t xml:space="preserve"> поселение Киришского муниципального района </w:t>
      </w:r>
      <w:r w:rsidRPr="00FB48E4">
        <w:rPr>
          <w:sz w:val="24"/>
          <w:szCs w:val="24"/>
        </w:rPr>
        <w:t>в течение одного рабочего дня со дня завершения отбора.</w:t>
      </w:r>
    </w:p>
    <w:p w:rsidR="00414984" w:rsidRPr="00FB48E4" w:rsidRDefault="00A1454C" w:rsidP="0000187A">
      <w:pPr>
        <w:widowControl w:val="0"/>
        <w:autoSpaceDE w:val="0"/>
        <w:autoSpaceDN w:val="0"/>
        <w:adjustRightInd w:val="0"/>
        <w:ind w:firstLine="709"/>
        <w:jc w:val="both"/>
        <w:rPr>
          <w:sz w:val="24"/>
          <w:szCs w:val="24"/>
        </w:rPr>
      </w:pPr>
      <w:r w:rsidRPr="00FB48E4">
        <w:rPr>
          <w:sz w:val="24"/>
          <w:szCs w:val="24"/>
        </w:rPr>
        <w:t xml:space="preserve">Решение </w:t>
      </w:r>
      <w:r w:rsidR="00414984" w:rsidRPr="00FB48E4">
        <w:rPr>
          <w:sz w:val="24"/>
          <w:szCs w:val="24"/>
        </w:rPr>
        <w:t xml:space="preserve">комиссии оформляется протоколом рассмотрения документов комиссией Администрации в составе заместителя главы администрации </w:t>
      </w:r>
      <w:r w:rsidR="00636F91" w:rsidRPr="00FB48E4">
        <w:rPr>
          <w:sz w:val="24"/>
          <w:szCs w:val="24"/>
        </w:rPr>
        <w:t>Пчевского</w:t>
      </w:r>
      <w:r w:rsidR="00414984" w:rsidRPr="00FB48E4">
        <w:rPr>
          <w:sz w:val="24"/>
          <w:szCs w:val="24"/>
        </w:rPr>
        <w:t xml:space="preserve"> сельского поселения, главного бухгалтера администрации </w:t>
      </w:r>
      <w:r w:rsidR="00636F91" w:rsidRPr="00FB48E4">
        <w:rPr>
          <w:sz w:val="24"/>
          <w:szCs w:val="24"/>
        </w:rPr>
        <w:t>Пчевского</w:t>
      </w:r>
      <w:r w:rsidR="00414984" w:rsidRPr="00FB48E4">
        <w:rPr>
          <w:sz w:val="24"/>
          <w:szCs w:val="24"/>
        </w:rPr>
        <w:t xml:space="preserve"> сельского поселения, специалиста 1 категории администрации </w:t>
      </w:r>
      <w:r w:rsidR="00636F91" w:rsidRPr="00FB48E4">
        <w:rPr>
          <w:sz w:val="24"/>
          <w:szCs w:val="24"/>
        </w:rPr>
        <w:t>Пчевского</w:t>
      </w:r>
      <w:r w:rsidR="00FA20A8" w:rsidRPr="00FB48E4">
        <w:rPr>
          <w:sz w:val="24"/>
          <w:szCs w:val="24"/>
        </w:rPr>
        <w:t xml:space="preserve"> сельского поселения.</w:t>
      </w:r>
      <w:r w:rsidR="00414984" w:rsidRPr="00FB48E4">
        <w:rPr>
          <w:sz w:val="24"/>
          <w:szCs w:val="24"/>
        </w:rPr>
        <w:t xml:space="preserve"> Решение комиссии принимается большинством голосов членов рабочей группы. В случае временного отсутствия одного из членов комиссии участие в рассмотрении документов с правом голоса принимает сотрудник Администрации, на которого возложено временное исполнение обязанностей отсутствующего сотрудника – члена </w:t>
      </w:r>
      <w:r w:rsidR="00C12B64" w:rsidRPr="00FB48E4">
        <w:rPr>
          <w:sz w:val="24"/>
          <w:szCs w:val="24"/>
        </w:rPr>
        <w:t>комиссии</w:t>
      </w:r>
      <w:r w:rsidR="00414984" w:rsidRPr="00FB48E4">
        <w:rPr>
          <w:sz w:val="24"/>
          <w:szCs w:val="24"/>
        </w:rPr>
        <w:t>.</w:t>
      </w:r>
    </w:p>
    <w:p w:rsidR="00A1454C" w:rsidRPr="00FB48E4" w:rsidRDefault="00C24350" w:rsidP="0000187A">
      <w:pPr>
        <w:ind w:firstLine="851"/>
        <w:jc w:val="both"/>
        <w:rPr>
          <w:sz w:val="24"/>
          <w:szCs w:val="24"/>
        </w:rPr>
      </w:pPr>
      <w:r w:rsidRPr="00FB48E4">
        <w:rPr>
          <w:sz w:val="24"/>
          <w:szCs w:val="24"/>
        </w:rPr>
        <w:t>3</w:t>
      </w:r>
      <w:r w:rsidR="003739AF" w:rsidRPr="00FB48E4">
        <w:rPr>
          <w:sz w:val="24"/>
          <w:szCs w:val="24"/>
        </w:rPr>
        <w:t>.5. Основания</w:t>
      </w:r>
      <w:r w:rsidR="00A1454C" w:rsidRPr="00FB48E4">
        <w:rPr>
          <w:sz w:val="24"/>
          <w:szCs w:val="24"/>
        </w:rPr>
        <w:t xml:space="preserve"> для </w:t>
      </w:r>
      <w:r w:rsidR="003739AF" w:rsidRPr="00FB48E4">
        <w:rPr>
          <w:sz w:val="24"/>
          <w:szCs w:val="24"/>
        </w:rPr>
        <w:t>отклонения</w:t>
      </w:r>
      <w:r w:rsidR="00A1454C" w:rsidRPr="00FB48E4">
        <w:rPr>
          <w:sz w:val="24"/>
          <w:szCs w:val="24"/>
        </w:rPr>
        <w:t xml:space="preserve"> </w:t>
      </w:r>
      <w:r w:rsidR="003739AF" w:rsidRPr="00FB48E4">
        <w:rPr>
          <w:sz w:val="24"/>
          <w:szCs w:val="24"/>
        </w:rPr>
        <w:t>предложения (заявки) участника отбора на стадии рассмотрения и оценки заявки участника</w:t>
      </w:r>
      <w:r w:rsidR="00A1454C" w:rsidRPr="00FB48E4">
        <w:rPr>
          <w:sz w:val="24"/>
          <w:szCs w:val="24"/>
        </w:rPr>
        <w:t>:</w:t>
      </w:r>
    </w:p>
    <w:p w:rsidR="00D128E7" w:rsidRPr="00FB48E4" w:rsidRDefault="00A1454C" w:rsidP="0000187A">
      <w:pPr>
        <w:ind w:firstLine="851"/>
        <w:jc w:val="both"/>
        <w:rPr>
          <w:sz w:val="24"/>
          <w:szCs w:val="24"/>
        </w:rPr>
      </w:pPr>
      <w:r w:rsidRPr="00FB48E4">
        <w:rPr>
          <w:sz w:val="24"/>
          <w:szCs w:val="24"/>
        </w:rPr>
        <w:t xml:space="preserve">- несоответствие </w:t>
      </w:r>
      <w:r w:rsidR="003739AF" w:rsidRPr="00FB48E4">
        <w:rPr>
          <w:sz w:val="24"/>
          <w:szCs w:val="24"/>
        </w:rPr>
        <w:t xml:space="preserve">участника отбора </w:t>
      </w:r>
      <w:r w:rsidRPr="00FB48E4">
        <w:rPr>
          <w:sz w:val="24"/>
          <w:szCs w:val="24"/>
        </w:rPr>
        <w:t>требованиям, определенным пунктом</w:t>
      </w:r>
      <w:r w:rsidR="00D128E7" w:rsidRPr="00FB48E4">
        <w:rPr>
          <w:sz w:val="24"/>
          <w:szCs w:val="24"/>
        </w:rPr>
        <w:t xml:space="preserve"> 1.5 </w:t>
      </w:r>
      <w:r w:rsidR="00971007" w:rsidRPr="00FB48E4">
        <w:rPr>
          <w:sz w:val="24"/>
          <w:szCs w:val="24"/>
        </w:rPr>
        <w:t>и 3.1</w:t>
      </w:r>
      <w:r w:rsidRPr="00FB48E4">
        <w:rPr>
          <w:sz w:val="24"/>
          <w:szCs w:val="24"/>
        </w:rPr>
        <w:t xml:space="preserve"> настоящего Порядка, </w:t>
      </w:r>
    </w:p>
    <w:p w:rsidR="00A1454C" w:rsidRPr="00FB48E4" w:rsidRDefault="00D128E7" w:rsidP="0000187A">
      <w:pPr>
        <w:ind w:firstLine="851"/>
        <w:jc w:val="both"/>
        <w:rPr>
          <w:sz w:val="24"/>
          <w:szCs w:val="24"/>
        </w:rPr>
      </w:pPr>
      <w:r w:rsidRPr="00FB48E4">
        <w:rPr>
          <w:sz w:val="24"/>
          <w:szCs w:val="24"/>
        </w:rPr>
        <w:t xml:space="preserve">- </w:t>
      </w:r>
      <w:r w:rsidR="00232ACC" w:rsidRPr="00FB48E4">
        <w:rPr>
          <w:sz w:val="24"/>
          <w:szCs w:val="24"/>
        </w:rPr>
        <w:t>н</w:t>
      </w:r>
      <w:r w:rsidR="00A1454C" w:rsidRPr="00FB48E4">
        <w:rPr>
          <w:sz w:val="24"/>
          <w:szCs w:val="24"/>
        </w:rPr>
        <w:t>епредставление (предоставление не в полном объеме) указанных документов;</w:t>
      </w:r>
    </w:p>
    <w:p w:rsidR="00A1454C" w:rsidRPr="00FB48E4" w:rsidRDefault="00FC2175" w:rsidP="0000187A">
      <w:pPr>
        <w:ind w:firstLine="851"/>
        <w:jc w:val="both"/>
        <w:rPr>
          <w:sz w:val="24"/>
          <w:szCs w:val="24"/>
        </w:rPr>
      </w:pPr>
      <w:r w:rsidRPr="00FB48E4">
        <w:rPr>
          <w:sz w:val="24"/>
          <w:szCs w:val="24"/>
        </w:rPr>
        <w:t xml:space="preserve">- </w:t>
      </w:r>
      <w:r w:rsidR="00A1454C" w:rsidRPr="00FB48E4">
        <w:rPr>
          <w:sz w:val="24"/>
          <w:szCs w:val="24"/>
        </w:rPr>
        <w:t xml:space="preserve">недостоверность представленной </w:t>
      </w:r>
      <w:r w:rsidR="00232ACC" w:rsidRPr="00FB48E4">
        <w:rPr>
          <w:sz w:val="24"/>
          <w:szCs w:val="24"/>
        </w:rPr>
        <w:t>участником отбора</w:t>
      </w:r>
      <w:r w:rsidR="00A1454C" w:rsidRPr="00FB48E4">
        <w:rPr>
          <w:sz w:val="24"/>
          <w:szCs w:val="24"/>
        </w:rPr>
        <w:t xml:space="preserve"> информации</w:t>
      </w:r>
      <w:r w:rsidR="00232ACC" w:rsidRPr="00FB48E4">
        <w:rPr>
          <w:sz w:val="24"/>
          <w:szCs w:val="24"/>
        </w:rPr>
        <w:t>, в том числе информации о месте нахождения и адрес юридического лица</w:t>
      </w:r>
      <w:r w:rsidR="00A1454C" w:rsidRPr="00FB48E4">
        <w:rPr>
          <w:sz w:val="24"/>
          <w:szCs w:val="24"/>
        </w:rPr>
        <w:t>;</w:t>
      </w:r>
    </w:p>
    <w:p w:rsidR="00A8244F" w:rsidRPr="00FB48E4" w:rsidRDefault="00A8244F" w:rsidP="0000187A">
      <w:pPr>
        <w:ind w:firstLine="851"/>
        <w:jc w:val="both"/>
        <w:rPr>
          <w:sz w:val="24"/>
          <w:szCs w:val="24"/>
        </w:rPr>
      </w:pPr>
      <w:r w:rsidRPr="00FB48E4">
        <w:rPr>
          <w:sz w:val="24"/>
          <w:szCs w:val="24"/>
        </w:rPr>
        <w:t>- подача участ</w:t>
      </w:r>
      <w:r w:rsidR="006801AA" w:rsidRPr="00FB48E4">
        <w:rPr>
          <w:sz w:val="24"/>
          <w:szCs w:val="24"/>
        </w:rPr>
        <w:t xml:space="preserve">ником отбора заявки после даты </w:t>
      </w:r>
      <w:r w:rsidRPr="00FB48E4">
        <w:rPr>
          <w:sz w:val="24"/>
          <w:szCs w:val="24"/>
        </w:rPr>
        <w:t>и (или)</w:t>
      </w:r>
      <w:r w:rsidR="009D7F50" w:rsidRPr="00FB48E4">
        <w:rPr>
          <w:sz w:val="24"/>
          <w:szCs w:val="24"/>
        </w:rPr>
        <w:t xml:space="preserve"> </w:t>
      </w:r>
      <w:r w:rsidRPr="00FB48E4">
        <w:rPr>
          <w:sz w:val="24"/>
          <w:szCs w:val="24"/>
        </w:rPr>
        <w:t>времени,</w:t>
      </w:r>
      <w:r w:rsidR="009D7F50" w:rsidRPr="00FB48E4">
        <w:rPr>
          <w:sz w:val="24"/>
          <w:szCs w:val="24"/>
        </w:rPr>
        <w:t xml:space="preserve"> </w:t>
      </w:r>
      <w:r w:rsidRPr="00FB48E4">
        <w:rPr>
          <w:sz w:val="24"/>
          <w:szCs w:val="24"/>
        </w:rPr>
        <w:t>определенных для подачи заявок.</w:t>
      </w:r>
    </w:p>
    <w:p w:rsidR="00A1454C" w:rsidRPr="00FB48E4" w:rsidRDefault="00C24350" w:rsidP="0000187A">
      <w:pPr>
        <w:ind w:firstLine="851"/>
        <w:jc w:val="both"/>
        <w:rPr>
          <w:sz w:val="24"/>
          <w:szCs w:val="24"/>
        </w:rPr>
      </w:pPr>
      <w:r w:rsidRPr="00FB48E4">
        <w:rPr>
          <w:sz w:val="24"/>
          <w:szCs w:val="24"/>
        </w:rPr>
        <w:t>3</w:t>
      </w:r>
      <w:r w:rsidR="00A1454C" w:rsidRPr="00FB48E4">
        <w:rPr>
          <w:sz w:val="24"/>
          <w:szCs w:val="24"/>
        </w:rPr>
        <w:t xml:space="preserve">.6.  </w:t>
      </w:r>
      <w:r w:rsidR="00E33D75" w:rsidRPr="00FB48E4">
        <w:rPr>
          <w:sz w:val="24"/>
          <w:szCs w:val="24"/>
        </w:rPr>
        <w:t xml:space="preserve">Общий годовой размер субсидии определяется с учетом разницы между обоснованным тарифом и ценой услуги для населения, установленным муниципальным правовым актом. </w:t>
      </w:r>
      <w:r w:rsidR="00A1454C" w:rsidRPr="00FB48E4">
        <w:rPr>
          <w:sz w:val="24"/>
          <w:szCs w:val="24"/>
        </w:rPr>
        <w:t xml:space="preserve">Размер субсидии </w:t>
      </w:r>
      <w:r w:rsidR="00E33D75" w:rsidRPr="00FB48E4">
        <w:rPr>
          <w:sz w:val="24"/>
          <w:szCs w:val="24"/>
        </w:rPr>
        <w:t xml:space="preserve">рассчитывается </w:t>
      </w:r>
      <w:r w:rsidR="00A1454C" w:rsidRPr="00FB48E4">
        <w:rPr>
          <w:sz w:val="24"/>
          <w:szCs w:val="24"/>
        </w:rPr>
        <w:t xml:space="preserve">по формуле: </w:t>
      </w:r>
    </w:p>
    <w:p w:rsidR="00A1454C" w:rsidRPr="00FB48E4" w:rsidRDefault="00A1454C" w:rsidP="0000187A">
      <w:pPr>
        <w:ind w:firstLine="851"/>
        <w:jc w:val="both"/>
        <w:rPr>
          <w:sz w:val="24"/>
          <w:szCs w:val="24"/>
        </w:rPr>
      </w:pPr>
      <w:r w:rsidRPr="00FB48E4">
        <w:rPr>
          <w:sz w:val="24"/>
          <w:szCs w:val="24"/>
        </w:rPr>
        <w:t>С = ∑(</w:t>
      </w:r>
      <w:r w:rsidRPr="00FB48E4">
        <w:rPr>
          <w:sz w:val="24"/>
          <w:szCs w:val="24"/>
          <w:lang w:val="en-US"/>
        </w:rPr>
        <w:t>S</w:t>
      </w:r>
      <w:r w:rsidRPr="00FB48E4">
        <w:rPr>
          <w:sz w:val="24"/>
          <w:szCs w:val="24"/>
        </w:rPr>
        <w:t>общ</w:t>
      </w:r>
      <w:r w:rsidRPr="00FB48E4">
        <w:rPr>
          <w:sz w:val="24"/>
          <w:szCs w:val="24"/>
          <w:lang w:val="en-US"/>
        </w:rPr>
        <w:t>i</w:t>
      </w:r>
      <w:r w:rsidRPr="00FB48E4">
        <w:rPr>
          <w:sz w:val="24"/>
          <w:szCs w:val="24"/>
        </w:rPr>
        <w:t xml:space="preserve"> x (ЭОТ</w:t>
      </w:r>
      <w:r w:rsidRPr="00FB48E4">
        <w:rPr>
          <w:sz w:val="24"/>
          <w:szCs w:val="24"/>
          <w:lang w:val="en-US"/>
        </w:rPr>
        <w:t>i</w:t>
      </w:r>
      <w:r w:rsidRPr="00FB48E4">
        <w:rPr>
          <w:sz w:val="24"/>
          <w:szCs w:val="24"/>
        </w:rPr>
        <w:t xml:space="preserve"> - Тнас</w:t>
      </w:r>
      <w:r w:rsidRPr="00FB48E4">
        <w:rPr>
          <w:sz w:val="24"/>
          <w:szCs w:val="24"/>
          <w:lang w:val="en-US"/>
        </w:rPr>
        <w:t>i</w:t>
      </w:r>
      <w:r w:rsidRPr="00FB48E4">
        <w:rPr>
          <w:sz w:val="24"/>
          <w:szCs w:val="24"/>
        </w:rPr>
        <w:t>))*К,  где</w:t>
      </w:r>
    </w:p>
    <w:p w:rsidR="00A1454C" w:rsidRPr="00FB48E4" w:rsidRDefault="00A1454C" w:rsidP="0000187A">
      <w:pPr>
        <w:jc w:val="both"/>
        <w:rPr>
          <w:sz w:val="24"/>
          <w:szCs w:val="24"/>
        </w:rPr>
      </w:pPr>
      <w:r w:rsidRPr="00FB48E4">
        <w:rPr>
          <w:sz w:val="24"/>
          <w:szCs w:val="24"/>
        </w:rPr>
        <w:t>С - сумма субсидии (рублей);</w:t>
      </w:r>
    </w:p>
    <w:p w:rsidR="00A1454C" w:rsidRPr="00FB48E4" w:rsidRDefault="00A1454C" w:rsidP="0000187A">
      <w:pPr>
        <w:jc w:val="both"/>
        <w:rPr>
          <w:sz w:val="24"/>
          <w:szCs w:val="24"/>
        </w:rPr>
      </w:pPr>
      <w:r w:rsidRPr="00FB48E4">
        <w:rPr>
          <w:sz w:val="24"/>
          <w:szCs w:val="24"/>
          <w:lang w:val="en-US"/>
        </w:rPr>
        <w:t>S</w:t>
      </w:r>
      <w:r w:rsidRPr="00FB48E4">
        <w:rPr>
          <w:sz w:val="24"/>
          <w:szCs w:val="24"/>
        </w:rPr>
        <w:t>общ</w:t>
      </w:r>
      <w:r w:rsidRPr="00FB48E4">
        <w:rPr>
          <w:sz w:val="24"/>
          <w:szCs w:val="24"/>
          <w:lang w:val="en-US"/>
        </w:rPr>
        <w:t>i</w:t>
      </w:r>
      <w:r w:rsidRPr="00FB48E4">
        <w:rPr>
          <w:sz w:val="24"/>
          <w:szCs w:val="24"/>
        </w:rPr>
        <w:t xml:space="preserve"> - общая площадь </w:t>
      </w:r>
      <w:r w:rsidRPr="00FB48E4">
        <w:rPr>
          <w:sz w:val="24"/>
          <w:szCs w:val="24"/>
          <w:lang w:val="en-US"/>
        </w:rPr>
        <w:t>i</w:t>
      </w:r>
      <w:r w:rsidRPr="00FB48E4">
        <w:rPr>
          <w:sz w:val="24"/>
          <w:szCs w:val="24"/>
        </w:rPr>
        <w:t>-го жилого помещения;</w:t>
      </w:r>
    </w:p>
    <w:p w:rsidR="00A1454C" w:rsidRPr="00FB48E4" w:rsidRDefault="00A1454C" w:rsidP="0000187A">
      <w:pPr>
        <w:jc w:val="both"/>
        <w:rPr>
          <w:sz w:val="24"/>
          <w:szCs w:val="24"/>
        </w:rPr>
      </w:pPr>
      <w:r w:rsidRPr="00FB48E4">
        <w:rPr>
          <w:sz w:val="24"/>
          <w:szCs w:val="24"/>
        </w:rPr>
        <w:t>ЭOТ</w:t>
      </w:r>
      <w:r w:rsidRPr="00FB48E4">
        <w:rPr>
          <w:sz w:val="24"/>
          <w:szCs w:val="24"/>
          <w:lang w:val="en-US"/>
        </w:rPr>
        <w:t>i</w:t>
      </w:r>
      <w:r w:rsidRPr="00FB48E4">
        <w:rPr>
          <w:sz w:val="24"/>
          <w:szCs w:val="24"/>
        </w:rPr>
        <w:t xml:space="preserve"> - установленный муниципальным правовым актом экономически обоснованный тариф за 1 кв.м </w:t>
      </w:r>
      <w:r w:rsidRPr="00FB48E4">
        <w:rPr>
          <w:sz w:val="24"/>
          <w:szCs w:val="24"/>
          <w:lang w:val="en-US"/>
        </w:rPr>
        <w:t>i</w:t>
      </w:r>
      <w:r w:rsidRPr="00FB48E4">
        <w:rPr>
          <w:sz w:val="24"/>
          <w:szCs w:val="24"/>
        </w:rPr>
        <w:t>-го жилого помещения;</w:t>
      </w:r>
    </w:p>
    <w:p w:rsidR="00A1454C" w:rsidRPr="00FB48E4" w:rsidRDefault="00A1454C" w:rsidP="0000187A">
      <w:pPr>
        <w:jc w:val="both"/>
        <w:rPr>
          <w:sz w:val="24"/>
          <w:szCs w:val="24"/>
        </w:rPr>
      </w:pPr>
      <w:r w:rsidRPr="00FB48E4">
        <w:rPr>
          <w:sz w:val="24"/>
          <w:szCs w:val="24"/>
        </w:rPr>
        <w:t>Тнас</w:t>
      </w:r>
      <w:r w:rsidRPr="00FB48E4">
        <w:rPr>
          <w:sz w:val="24"/>
          <w:szCs w:val="24"/>
          <w:lang w:val="en-US"/>
        </w:rPr>
        <w:t>i</w:t>
      </w:r>
      <w:r w:rsidRPr="00FB48E4">
        <w:rPr>
          <w:sz w:val="24"/>
          <w:szCs w:val="24"/>
        </w:rPr>
        <w:t xml:space="preserve"> – тариф для населения за 1 кв.м. </w:t>
      </w:r>
      <w:r w:rsidRPr="00FB48E4">
        <w:rPr>
          <w:sz w:val="24"/>
          <w:szCs w:val="24"/>
          <w:lang w:val="en-US"/>
        </w:rPr>
        <w:t>i</w:t>
      </w:r>
      <w:r w:rsidRPr="00FB48E4">
        <w:rPr>
          <w:sz w:val="24"/>
          <w:szCs w:val="24"/>
        </w:rPr>
        <w:t>-го жилого помещения.</w:t>
      </w:r>
    </w:p>
    <w:p w:rsidR="00A1454C" w:rsidRPr="00FB48E4" w:rsidRDefault="00A1454C" w:rsidP="0000187A">
      <w:pPr>
        <w:jc w:val="both"/>
        <w:rPr>
          <w:sz w:val="24"/>
          <w:szCs w:val="24"/>
        </w:rPr>
      </w:pPr>
      <w:r w:rsidRPr="00FB48E4">
        <w:rPr>
          <w:sz w:val="24"/>
          <w:szCs w:val="24"/>
        </w:rPr>
        <w:t>К – количество месяцев</w:t>
      </w:r>
    </w:p>
    <w:p w:rsidR="00A1454C" w:rsidRPr="00FB48E4" w:rsidRDefault="00C24350" w:rsidP="0000187A">
      <w:pPr>
        <w:ind w:firstLine="851"/>
        <w:jc w:val="both"/>
        <w:rPr>
          <w:sz w:val="24"/>
          <w:szCs w:val="24"/>
        </w:rPr>
      </w:pPr>
      <w:r w:rsidRPr="00FB48E4">
        <w:rPr>
          <w:sz w:val="24"/>
          <w:szCs w:val="24"/>
        </w:rPr>
        <w:t>3</w:t>
      </w:r>
      <w:r w:rsidR="00A1454C" w:rsidRPr="00FB48E4">
        <w:rPr>
          <w:sz w:val="24"/>
          <w:szCs w:val="24"/>
        </w:rPr>
        <w:t xml:space="preserve">.7. Субсидия предоставляется в соответствии с соглашением, заключенным между Администрацией и получателем субсидии в соответствии с типовой формой, утвержденной финансовым органом муниципального образования </w:t>
      </w:r>
      <w:r w:rsidR="004A6306" w:rsidRPr="00FB48E4">
        <w:rPr>
          <w:sz w:val="24"/>
          <w:szCs w:val="24"/>
        </w:rPr>
        <w:t>Пчевское</w:t>
      </w:r>
      <w:r w:rsidR="00971007" w:rsidRPr="00FB48E4">
        <w:rPr>
          <w:sz w:val="24"/>
          <w:szCs w:val="24"/>
        </w:rPr>
        <w:t xml:space="preserve"> сельское</w:t>
      </w:r>
      <w:r w:rsidR="00A1454C" w:rsidRPr="00FB48E4">
        <w:rPr>
          <w:sz w:val="24"/>
          <w:szCs w:val="24"/>
        </w:rPr>
        <w:t xml:space="preserve"> поселение Киришского муниципального района (далее – соглашение). </w:t>
      </w:r>
    </w:p>
    <w:p w:rsidR="00A1454C" w:rsidRPr="00FB48E4" w:rsidRDefault="004305A6" w:rsidP="0000187A">
      <w:pPr>
        <w:ind w:firstLine="851"/>
        <w:jc w:val="both"/>
        <w:rPr>
          <w:sz w:val="24"/>
          <w:szCs w:val="24"/>
        </w:rPr>
      </w:pPr>
      <w:r w:rsidRPr="00FB48E4">
        <w:rPr>
          <w:sz w:val="24"/>
          <w:szCs w:val="24"/>
        </w:rPr>
        <w:t xml:space="preserve">3.8 </w:t>
      </w:r>
      <w:r w:rsidR="00A1454C" w:rsidRPr="00FB48E4">
        <w:rPr>
          <w:sz w:val="24"/>
          <w:szCs w:val="24"/>
        </w:rPr>
        <w:t xml:space="preserve">Проект соглашения Администрация направляет получателю субсидии на подписание в течение пяти рабочих дней со дня </w:t>
      </w:r>
      <w:r w:rsidR="003E2DAC" w:rsidRPr="00FB48E4">
        <w:rPr>
          <w:sz w:val="24"/>
          <w:szCs w:val="24"/>
        </w:rPr>
        <w:t xml:space="preserve">размещения </w:t>
      </w:r>
      <w:r w:rsidR="00A46A52" w:rsidRPr="00FB48E4">
        <w:rPr>
          <w:sz w:val="24"/>
          <w:szCs w:val="24"/>
        </w:rPr>
        <w:t xml:space="preserve">информации о </w:t>
      </w:r>
      <w:r w:rsidR="008011D6" w:rsidRPr="00FB48E4">
        <w:rPr>
          <w:sz w:val="24"/>
          <w:szCs w:val="24"/>
        </w:rPr>
        <w:t>результат</w:t>
      </w:r>
      <w:r w:rsidR="00A46A52" w:rsidRPr="00FB48E4">
        <w:rPr>
          <w:sz w:val="24"/>
          <w:szCs w:val="24"/>
        </w:rPr>
        <w:t>ах</w:t>
      </w:r>
      <w:r w:rsidR="006801AA" w:rsidRPr="00FB48E4">
        <w:rPr>
          <w:sz w:val="24"/>
          <w:szCs w:val="24"/>
        </w:rPr>
        <w:t xml:space="preserve"> </w:t>
      </w:r>
      <w:r w:rsidR="00A46A52" w:rsidRPr="00FB48E4">
        <w:rPr>
          <w:sz w:val="24"/>
          <w:szCs w:val="24"/>
        </w:rPr>
        <w:t xml:space="preserve">рассмотрения </w:t>
      </w:r>
      <w:r w:rsidR="006801AA" w:rsidRPr="00FB48E4">
        <w:rPr>
          <w:sz w:val="24"/>
          <w:szCs w:val="24"/>
        </w:rPr>
        <w:t>отбора</w:t>
      </w:r>
      <w:r w:rsidR="00693429" w:rsidRPr="00FB48E4">
        <w:rPr>
          <w:sz w:val="24"/>
          <w:szCs w:val="24"/>
        </w:rPr>
        <w:t xml:space="preserve"> и размещения протокола на едином портале бюджетной системы Российской Федерации, а также на официальном сайте муниципального образования </w:t>
      </w:r>
      <w:r w:rsidR="004A6306" w:rsidRPr="00FB48E4">
        <w:rPr>
          <w:sz w:val="24"/>
          <w:szCs w:val="24"/>
        </w:rPr>
        <w:t>Пчевское</w:t>
      </w:r>
      <w:r w:rsidR="00971007" w:rsidRPr="00FB48E4">
        <w:rPr>
          <w:sz w:val="24"/>
          <w:szCs w:val="24"/>
        </w:rPr>
        <w:t xml:space="preserve"> сельское</w:t>
      </w:r>
      <w:r w:rsidR="00693429" w:rsidRPr="00FB48E4">
        <w:rPr>
          <w:sz w:val="24"/>
          <w:szCs w:val="24"/>
        </w:rPr>
        <w:t xml:space="preserve"> поселение Киришского муниципального района.</w:t>
      </w:r>
    </w:p>
    <w:p w:rsidR="00A1454C" w:rsidRPr="00FB48E4" w:rsidRDefault="00C24350" w:rsidP="0000187A">
      <w:pPr>
        <w:ind w:firstLine="851"/>
        <w:jc w:val="both"/>
        <w:rPr>
          <w:sz w:val="24"/>
          <w:szCs w:val="24"/>
        </w:rPr>
      </w:pPr>
      <w:r w:rsidRPr="00FB48E4">
        <w:rPr>
          <w:sz w:val="24"/>
          <w:szCs w:val="24"/>
        </w:rPr>
        <w:t>3</w:t>
      </w:r>
      <w:r w:rsidR="00A1454C" w:rsidRPr="00FB48E4">
        <w:rPr>
          <w:sz w:val="24"/>
          <w:szCs w:val="24"/>
        </w:rPr>
        <w:t>.9. Субсидия предоставляется на возмещение затрат, возникающих при управлении жилищным фондом по тарифам для населения, не обеспечивающим экономически обоснованные затраты, включающие работы и услуги по содержанию и текущему ремонту жилищного фонда многоквартирных домов, предоставляемые в соответствии с требованиями законодательства Российской Федерации.</w:t>
      </w:r>
    </w:p>
    <w:p w:rsidR="00CF76A7" w:rsidRPr="00FB48E4" w:rsidRDefault="004305A6" w:rsidP="0000187A">
      <w:pPr>
        <w:ind w:firstLine="851"/>
        <w:jc w:val="both"/>
        <w:rPr>
          <w:sz w:val="24"/>
          <w:szCs w:val="24"/>
        </w:rPr>
      </w:pPr>
      <w:r w:rsidRPr="00FB48E4">
        <w:rPr>
          <w:sz w:val="24"/>
          <w:szCs w:val="24"/>
        </w:rPr>
        <w:t>3</w:t>
      </w:r>
      <w:r w:rsidR="009A5D76" w:rsidRPr="00FB48E4">
        <w:rPr>
          <w:sz w:val="24"/>
          <w:szCs w:val="24"/>
        </w:rPr>
        <w:t xml:space="preserve">.10. </w:t>
      </w:r>
      <w:r w:rsidR="00CF76A7" w:rsidRPr="00FB48E4">
        <w:rPr>
          <w:sz w:val="24"/>
          <w:szCs w:val="24"/>
        </w:rPr>
        <w:t xml:space="preserve">Достижение результата предоставления субсидии определяется исходя из показателей, установленных муниципальной программой «Обеспечение качественным жильем граждан на территории муниципального образования </w:t>
      </w:r>
      <w:r w:rsidR="004A6306" w:rsidRPr="00FB48E4">
        <w:rPr>
          <w:sz w:val="24"/>
          <w:szCs w:val="24"/>
        </w:rPr>
        <w:t>Пчевское</w:t>
      </w:r>
      <w:r w:rsidR="00CF76A7" w:rsidRPr="00FB48E4">
        <w:rPr>
          <w:sz w:val="24"/>
          <w:szCs w:val="24"/>
        </w:rPr>
        <w:t xml:space="preserve"> сельское поселение» для мероприятия, указанного в пункте 1.1</w:t>
      </w:r>
      <w:r w:rsidR="00636F91" w:rsidRPr="00FB48E4">
        <w:rPr>
          <w:sz w:val="24"/>
          <w:szCs w:val="24"/>
        </w:rPr>
        <w:t xml:space="preserve">. </w:t>
      </w:r>
      <w:r w:rsidR="00CF76A7" w:rsidRPr="00FB48E4">
        <w:rPr>
          <w:sz w:val="24"/>
          <w:szCs w:val="24"/>
        </w:rPr>
        <w:t>настоящего Порядка.</w:t>
      </w:r>
    </w:p>
    <w:p w:rsidR="00A1454C" w:rsidRPr="00FB48E4" w:rsidRDefault="004305A6" w:rsidP="0000187A">
      <w:pPr>
        <w:ind w:firstLine="851"/>
        <w:jc w:val="both"/>
        <w:rPr>
          <w:sz w:val="24"/>
          <w:szCs w:val="24"/>
        </w:rPr>
      </w:pPr>
      <w:r w:rsidRPr="00FB48E4">
        <w:rPr>
          <w:sz w:val="24"/>
          <w:szCs w:val="24"/>
        </w:rPr>
        <w:t>3</w:t>
      </w:r>
      <w:r w:rsidR="00A1454C" w:rsidRPr="00FB48E4">
        <w:rPr>
          <w:sz w:val="24"/>
          <w:szCs w:val="24"/>
        </w:rPr>
        <w:t>.1</w:t>
      </w:r>
      <w:r w:rsidR="00BF0BD3" w:rsidRPr="00FB48E4">
        <w:rPr>
          <w:sz w:val="24"/>
          <w:szCs w:val="24"/>
        </w:rPr>
        <w:t>1</w:t>
      </w:r>
      <w:r w:rsidR="00A1454C" w:rsidRPr="00FB48E4">
        <w:rPr>
          <w:sz w:val="24"/>
          <w:szCs w:val="24"/>
        </w:rPr>
        <w:t>. В случае</w:t>
      </w:r>
      <w:r w:rsidR="00BE31B3" w:rsidRPr="00FB48E4">
        <w:rPr>
          <w:sz w:val="24"/>
          <w:szCs w:val="24"/>
        </w:rPr>
        <w:t xml:space="preserve"> наличия не</w:t>
      </w:r>
      <w:r w:rsidR="00A1454C" w:rsidRPr="00FB48E4">
        <w:rPr>
          <w:sz w:val="24"/>
          <w:szCs w:val="24"/>
        </w:rPr>
        <w:t xml:space="preserve">использованных в отчетном финансовом году остатков субсидий, получатель субсидии имеет возможность </w:t>
      </w:r>
      <w:bookmarkStart w:id="2" w:name="sub_100714"/>
      <w:r w:rsidR="00A1454C" w:rsidRPr="00FB48E4">
        <w:rPr>
          <w:sz w:val="24"/>
          <w:szCs w:val="24"/>
        </w:rPr>
        <w:t xml:space="preserve">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w:t>
      </w:r>
      <w:r w:rsidR="004A6306" w:rsidRPr="00FB48E4">
        <w:rPr>
          <w:sz w:val="24"/>
          <w:szCs w:val="24"/>
        </w:rPr>
        <w:t>Пчевское</w:t>
      </w:r>
      <w:r w:rsidR="00A1454C" w:rsidRPr="00FB48E4">
        <w:rPr>
          <w:sz w:val="24"/>
          <w:szCs w:val="24"/>
        </w:rPr>
        <w:t xml:space="preserve"> сельское  поселение Киришского муниципального района Ленинградской области решения о наличии потребности в указанных средствах. Данное положение подлежит включению в соглашение о предоставлении субсидии.</w:t>
      </w:r>
      <w:bookmarkEnd w:id="2"/>
    </w:p>
    <w:p w:rsidR="00712DF0" w:rsidRPr="00FB48E4" w:rsidRDefault="004305A6" w:rsidP="0000187A">
      <w:pPr>
        <w:ind w:firstLine="851"/>
        <w:jc w:val="both"/>
        <w:rPr>
          <w:sz w:val="24"/>
          <w:szCs w:val="24"/>
        </w:rPr>
      </w:pPr>
      <w:r w:rsidRPr="00FB48E4">
        <w:rPr>
          <w:sz w:val="24"/>
          <w:szCs w:val="24"/>
        </w:rPr>
        <w:lastRenderedPageBreak/>
        <w:t>3</w:t>
      </w:r>
      <w:r w:rsidR="00A1454C" w:rsidRPr="00FB48E4">
        <w:rPr>
          <w:sz w:val="24"/>
          <w:szCs w:val="24"/>
        </w:rPr>
        <w:t>.1</w:t>
      </w:r>
      <w:r w:rsidR="00BF0BD3" w:rsidRPr="00FB48E4">
        <w:rPr>
          <w:sz w:val="24"/>
          <w:szCs w:val="24"/>
        </w:rPr>
        <w:t>2</w:t>
      </w:r>
      <w:r w:rsidR="00A1454C" w:rsidRPr="00FB48E4">
        <w:rPr>
          <w:sz w:val="24"/>
          <w:szCs w:val="24"/>
        </w:rPr>
        <w:t>.  Перечисление субсидии производится Администрацией ежемесячно на расчетный счет</w:t>
      </w:r>
      <w:r w:rsidR="00CB1C14" w:rsidRPr="00FB48E4">
        <w:rPr>
          <w:sz w:val="24"/>
          <w:szCs w:val="24"/>
        </w:rPr>
        <w:t>, открытый</w:t>
      </w:r>
      <w:r w:rsidR="00A1454C" w:rsidRPr="00FB48E4">
        <w:rPr>
          <w:sz w:val="24"/>
          <w:szCs w:val="24"/>
        </w:rPr>
        <w:t xml:space="preserve"> получател</w:t>
      </w:r>
      <w:r w:rsidR="00CB1C14" w:rsidRPr="00FB48E4">
        <w:rPr>
          <w:sz w:val="24"/>
          <w:szCs w:val="24"/>
        </w:rPr>
        <w:t>ем</w:t>
      </w:r>
      <w:r w:rsidR="00A1454C" w:rsidRPr="00FB48E4">
        <w:rPr>
          <w:sz w:val="24"/>
          <w:szCs w:val="24"/>
        </w:rPr>
        <w:t xml:space="preserve"> субсидии</w:t>
      </w:r>
      <w:r w:rsidR="00CB1C14" w:rsidRPr="00FB48E4">
        <w:rPr>
          <w:sz w:val="24"/>
          <w:szCs w:val="24"/>
        </w:rPr>
        <w:t xml:space="preserve"> в учреждениях Центрального банка Российской Федерации или кредитных организациях</w:t>
      </w:r>
    </w:p>
    <w:p w:rsidR="0000187A" w:rsidRPr="00FB48E4" w:rsidRDefault="0000187A" w:rsidP="0000187A">
      <w:pPr>
        <w:jc w:val="center"/>
        <w:rPr>
          <w:b/>
          <w:sz w:val="24"/>
          <w:szCs w:val="24"/>
        </w:rPr>
      </w:pPr>
    </w:p>
    <w:p w:rsidR="00A1454C" w:rsidRPr="00FB48E4" w:rsidRDefault="00F8057D" w:rsidP="0000187A">
      <w:pPr>
        <w:jc w:val="center"/>
        <w:rPr>
          <w:b/>
          <w:sz w:val="24"/>
          <w:szCs w:val="24"/>
        </w:rPr>
      </w:pPr>
      <w:r w:rsidRPr="00FB48E4">
        <w:rPr>
          <w:b/>
          <w:sz w:val="24"/>
          <w:szCs w:val="24"/>
        </w:rPr>
        <w:t>4</w:t>
      </w:r>
      <w:r w:rsidR="00A1454C" w:rsidRPr="00FB48E4">
        <w:rPr>
          <w:b/>
          <w:sz w:val="24"/>
          <w:szCs w:val="24"/>
        </w:rPr>
        <w:t>. Требования к отчетности</w:t>
      </w:r>
    </w:p>
    <w:p w:rsidR="00FC5D1B" w:rsidRPr="00FC5D1B" w:rsidRDefault="00FC5D1B" w:rsidP="0000187A">
      <w:pPr>
        <w:ind w:firstLine="708"/>
        <w:contextualSpacing/>
        <w:jc w:val="both"/>
        <w:rPr>
          <w:sz w:val="16"/>
          <w:szCs w:val="16"/>
        </w:rPr>
      </w:pPr>
    </w:p>
    <w:p w:rsidR="00A1454C" w:rsidRPr="00FB48E4" w:rsidRDefault="004305A6" w:rsidP="0000187A">
      <w:pPr>
        <w:ind w:firstLine="708"/>
        <w:contextualSpacing/>
        <w:jc w:val="both"/>
        <w:rPr>
          <w:sz w:val="24"/>
          <w:szCs w:val="24"/>
        </w:rPr>
      </w:pPr>
      <w:r w:rsidRPr="00FB48E4">
        <w:rPr>
          <w:sz w:val="24"/>
          <w:szCs w:val="24"/>
        </w:rPr>
        <w:t>4</w:t>
      </w:r>
      <w:r w:rsidR="00A1454C" w:rsidRPr="00FB48E4">
        <w:rPr>
          <w:sz w:val="24"/>
          <w:szCs w:val="24"/>
        </w:rPr>
        <w:t>.1 Перечень отчетов, их формы, а также порядок и сроки их предоставления устанавливаются Администрацией в соглашении.</w:t>
      </w:r>
    </w:p>
    <w:p w:rsidR="00DD1E75" w:rsidRPr="00FB48E4" w:rsidRDefault="00DD1E75" w:rsidP="0000187A">
      <w:pPr>
        <w:widowControl w:val="0"/>
        <w:autoSpaceDE w:val="0"/>
        <w:autoSpaceDN w:val="0"/>
        <w:adjustRightInd w:val="0"/>
        <w:ind w:firstLine="709"/>
        <w:jc w:val="both"/>
        <w:rPr>
          <w:sz w:val="24"/>
          <w:szCs w:val="24"/>
        </w:rPr>
      </w:pPr>
      <w:r w:rsidRPr="00FB48E4">
        <w:rPr>
          <w:sz w:val="24"/>
          <w:szCs w:val="24"/>
        </w:rPr>
        <w:t xml:space="preserve">Отчетность о достижении результатов и показателей, указанных в пункте </w:t>
      </w:r>
      <w:r w:rsidR="004305A6" w:rsidRPr="00FB48E4">
        <w:rPr>
          <w:sz w:val="24"/>
          <w:szCs w:val="24"/>
        </w:rPr>
        <w:t>3</w:t>
      </w:r>
      <w:r w:rsidRPr="00FB48E4">
        <w:rPr>
          <w:sz w:val="24"/>
          <w:szCs w:val="24"/>
        </w:rPr>
        <w:t>.10 настоящего Порядка, представляется Получателем</w:t>
      </w:r>
      <w:r w:rsidR="004305A6" w:rsidRPr="00FB48E4">
        <w:rPr>
          <w:sz w:val="24"/>
          <w:szCs w:val="24"/>
        </w:rPr>
        <w:t xml:space="preserve"> субсидии в адрес Администрации </w:t>
      </w:r>
      <w:r w:rsidRPr="00FB48E4">
        <w:rPr>
          <w:sz w:val="24"/>
          <w:szCs w:val="24"/>
        </w:rPr>
        <w:t>на бумажном носителе не позднее 20 января года</w:t>
      </w:r>
      <w:r w:rsidR="007E0D7D" w:rsidRPr="00FB48E4">
        <w:rPr>
          <w:sz w:val="24"/>
          <w:szCs w:val="24"/>
        </w:rPr>
        <w:t xml:space="preserve"> следующего за годом предоставления субсидии</w:t>
      </w:r>
      <w:r w:rsidRPr="00FB48E4">
        <w:rPr>
          <w:sz w:val="24"/>
          <w:szCs w:val="24"/>
        </w:rPr>
        <w:t xml:space="preserve"> по формам, установленным финансовым органом муниципального образования </w:t>
      </w:r>
      <w:r w:rsidR="004A6306" w:rsidRPr="00FB48E4">
        <w:rPr>
          <w:sz w:val="24"/>
          <w:szCs w:val="24"/>
        </w:rPr>
        <w:t>Пчевское</w:t>
      </w:r>
      <w:r w:rsidRPr="00FB48E4">
        <w:rPr>
          <w:sz w:val="24"/>
          <w:szCs w:val="24"/>
        </w:rPr>
        <w:t xml:space="preserve"> сельское поселение Киришского муниципального района Ленинградской области. Администрация вправе устанавливать в Соглашении сроки и формы представления Получателем субсидии дополнительной отчетности. </w:t>
      </w:r>
    </w:p>
    <w:p w:rsidR="00292A5F" w:rsidRPr="00FB48E4" w:rsidRDefault="00292A5F" w:rsidP="0000187A">
      <w:pPr>
        <w:widowControl w:val="0"/>
        <w:autoSpaceDE w:val="0"/>
        <w:autoSpaceDN w:val="0"/>
        <w:adjustRightInd w:val="0"/>
        <w:ind w:firstLine="709"/>
        <w:jc w:val="both"/>
        <w:rPr>
          <w:sz w:val="24"/>
          <w:szCs w:val="24"/>
        </w:rPr>
      </w:pPr>
    </w:p>
    <w:p w:rsidR="00A1454C" w:rsidRPr="00FB48E4" w:rsidRDefault="00F8057D" w:rsidP="0000187A">
      <w:pPr>
        <w:jc w:val="center"/>
        <w:rPr>
          <w:b/>
          <w:sz w:val="24"/>
          <w:szCs w:val="24"/>
        </w:rPr>
      </w:pPr>
      <w:r w:rsidRPr="00FB48E4">
        <w:rPr>
          <w:b/>
          <w:sz w:val="24"/>
          <w:szCs w:val="24"/>
        </w:rPr>
        <w:t>5</w:t>
      </w:r>
      <w:r w:rsidR="00A1454C" w:rsidRPr="00FB48E4">
        <w:rPr>
          <w:b/>
          <w:sz w:val="24"/>
          <w:szCs w:val="24"/>
        </w:rPr>
        <w:t xml:space="preserve">. Требования об осуществлении контроля </w:t>
      </w:r>
      <w:r w:rsidR="00503D78" w:rsidRPr="00FB48E4">
        <w:rPr>
          <w:b/>
          <w:sz w:val="24"/>
          <w:szCs w:val="24"/>
        </w:rPr>
        <w:t>над</w:t>
      </w:r>
      <w:r w:rsidR="00A1454C" w:rsidRPr="00FB48E4">
        <w:rPr>
          <w:b/>
          <w:sz w:val="24"/>
          <w:szCs w:val="24"/>
        </w:rPr>
        <w:t xml:space="preserve"> соблюдением условий, целей и порядка предоставления субсидий и ответственности за их нарушение.</w:t>
      </w:r>
    </w:p>
    <w:p w:rsidR="00503D78" w:rsidRPr="00FC5D1B" w:rsidRDefault="00503D78" w:rsidP="0000187A">
      <w:pPr>
        <w:jc w:val="center"/>
        <w:rPr>
          <w:b/>
          <w:sz w:val="16"/>
          <w:szCs w:val="16"/>
        </w:rPr>
      </w:pPr>
    </w:p>
    <w:p w:rsidR="00A1454C" w:rsidRPr="00FB48E4" w:rsidRDefault="00F8057D" w:rsidP="0000187A">
      <w:pPr>
        <w:ind w:firstLine="708"/>
        <w:contextualSpacing/>
        <w:jc w:val="both"/>
        <w:rPr>
          <w:sz w:val="24"/>
          <w:szCs w:val="24"/>
        </w:rPr>
      </w:pPr>
      <w:r w:rsidRPr="00FB48E4">
        <w:rPr>
          <w:sz w:val="24"/>
          <w:szCs w:val="24"/>
        </w:rPr>
        <w:t>5</w:t>
      </w:r>
      <w:r w:rsidR="00A1454C" w:rsidRPr="00FB48E4">
        <w:rPr>
          <w:sz w:val="24"/>
          <w:szCs w:val="24"/>
        </w:rPr>
        <w:t xml:space="preserve">.1. В </w:t>
      </w:r>
      <w:r w:rsidR="00971007" w:rsidRPr="00FB48E4">
        <w:rPr>
          <w:sz w:val="24"/>
          <w:szCs w:val="24"/>
        </w:rPr>
        <w:t>целях осуществления</w:t>
      </w:r>
      <w:r w:rsidR="00A1454C" w:rsidRPr="00FB48E4">
        <w:rPr>
          <w:sz w:val="24"/>
          <w:szCs w:val="24"/>
        </w:rPr>
        <w:t xml:space="preserve"> </w:t>
      </w:r>
      <w:r w:rsidR="00971007" w:rsidRPr="00FB48E4">
        <w:rPr>
          <w:sz w:val="24"/>
          <w:szCs w:val="24"/>
        </w:rPr>
        <w:t xml:space="preserve">контроля </w:t>
      </w:r>
      <w:r w:rsidR="00A237FC" w:rsidRPr="00FB48E4">
        <w:rPr>
          <w:sz w:val="24"/>
          <w:szCs w:val="24"/>
        </w:rPr>
        <w:t>за</w:t>
      </w:r>
      <w:r w:rsidR="00A1454C" w:rsidRPr="00FB48E4">
        <w:rPr>
          <w:sz w:val="24"/>
          <w:szCs w:val="24"/>
        </w:rPr>
        <w:t xml:space="preserve"> </w:t>
      </w:r>
      <w:r w:rsidR="00971007" w:rsidRPr="00FB48E4">
        <w:rPr>
          <w:sz w:val="24"/>
          <w:szCs w:val="24"/>
        </w:rPr>
        <w:t>соблюдением условий</w:t>
      </w:r>
      <w:r w:rsidR="00A1454C" w:rsidRPr="00FB48E4">
        <w:rPr>
          <w:sz w:val="24"/>
          <w:szCs w:val="24"/>
        </w:rPr>
        <w:t xml:space="preserve">, целей </w:t>
      </w:r>
      <w:r w:rsidR="00971007" w:rsidRPr="00FB48E4">
        <w:rPr>
          <w:sz w:val="24"/>
          <w:szCs w:val="24"/>
        </w:rPr>
        <w:t>и порядка</w:t>
      </w:r>
      <w:r w:rsidR="00A1454C" w:rsidRPr="00FB48E4">
        <w:rPr>
          <w:sz w:val="24"/>
          <w:szCs w:val="24"/>
        </w:rPr>
        <w:t xml:space="preserve"> предоставления субсидии, а также определения ответственности за их нарушение Администрация вправе:</w:t>
      </w:r>
    </w:p>
    <w:p w:rsidR="00A1454C" w:rsidRPr="00FB48E4" w:rsidRDefault="004305A6" w:rsidP="0000187A">
      <w:pPr>
        <w:ind w:firstLine="708"/>
        <w:contextualSpacing/>
        <w:jc w:val="both"/>
        <w:rPr>
          <w:sz w:val="24"/>
          <w:szCs w:val="24"/>
        </w:rPr>
      </w:pPr>
      <w:r w:rsidRPr="00FB48E4">
        <w:rPr>
          <w:sz w:val="24"/>
          <w:szCs w:val="24"/>
        </w:rPr>
        <w:t>5</w:t>
      </w:r>
      <w:r w:rsidR="00A1454C" w:rsidRPr="00FB48E4">
        <w:rPr>
          <w:sz w:val="24"/>
          <w:szCs w:val="24"/>
        </w:rPr>
        <w:t xml:space="preserve">.1.1. Контролировать правильность произведенных получателем </w:t>
      </w:r>
      <w:r w:rsidR="00971007" w:rsidRPr="00FB48E4">
        <w:rPr>
          <w:sz w:val="24"/>
          <w:szCs w:val="24"/>
        </w:rPr>
        <w:t>субсидии расчетов</w:t>
      </w:r>
      <w:r w:rsidR="00A1454C" w:rsidRPr="00FB48E4">
        <w:rPr>
          <w:sz w:val="24"/>
          <w:szCs w:val="24"/>
        </w:rPr>
        <w:t xml:space="preserve"> </w:t>
      </w:r>
      <w:r w:rsidR="00971007" w:rsidRPr="00FB48E4">
        <w:rPr>
          <w:sz w:val="24"/>
          <w:szCs w:val="24"/>
        </w:rPr>
        <w:t>размера Субсидии</w:t>
      </w:r>
      <w:r w:rsidR="00A1454C" w:rsidRPr="00FB48E4">
        <w:rPr>
          <w:sz w:val="24"/>
          <w:szCs w:val="24"/>
        </w:rPr>
        <w:t xml:space="preserve">.  </w:t>
      </w:r>
    </w:p>
    <w:p w:rsidR="00A1454C" w:rsidRPr="00FB48E4" w:rsidRDefault="004305A6" w:rsidP="0000187A">
      <w:pPr>
        <w:shd w:val="clear" w:color="auto" w:fill="FFFFFF"/>
        <w:ind w:firstLine="708"/>
        <w:jc w:val="both"/>
        <w:rPr>
          <w:bCs/>
          <w:sz w:val="24"/>
          <w:szCs w:val="24"/>
        </w:rPr>
      </w:pPr>
      <w:r w:rsidRPr="00FB48E4">
        <w:rPr>
          <w:sz w:val="24"/>
          <w:szCs w:val="24"/>
        </w:rPr>
        <w:t>5</w:t>
      </w:r>
      <w:r w:rsidR="00A1454C" w:rsidRPr="00FB48E4">
        <w:rPr>
          <w:sz w:val="24"/>
          <w:szCs w:val="24"/>
        </w:rPr>
        <w:t xml:space="preserve">.1.2. Получать в установленные соглашением сроки и по установленной форме отчеты, а также дополнительную информацию по вопросам, связанным с </w:t>
      </w:r>
      <w:r w:rsidR="00971007" w:rsidRPr="00FB48E4">
        <w:rPr>
          <w:sz w:val="24"/>
          <w:szCs w:val="24"/>
        </w:rPr>
        <w:t>выполнением получателем</w:t>
      </w:r>
      <w:r w:rsidR="00A1454C" w:rsidRPr="00FB48E4">
        <w:rPr>
          <w:sz w:val="24"/>
          <w:szCs w:val="24"/>
        </w:rPr>
        <w:t xml:space="preserve"> субсидии </w:t>
      </w:r>
      <w:r w:rsidR="00A1454C" w:rsidRPr="00FB48E4">
        <w:rPr>
          <w:bCs/>
          <w:sz w:val="24"/>
          <w:szCs w:val="24"/>
        </w:rPr>
        <w:t>на возмещение затрат в связи с выполнением работ по эксплуатации жилищного фонда, не обеспеченных платежами населения</w:t>
      </w:r>
      <w:r w:rsidR="00A1454C" w:rsidRPr="00FB48E4">
        <w:rPr>
          <w:sz w:val="24"/>
          <w:szCs w:val="24"/>
        </w:rPr>
        <w:t>.</w:t>
      </w:r>
    </w:p>
    <w:p w:rsidR="00A1454C" w:rsidRPr="00FB48E4" w:rsidRDefault="004305A6" w:rsidP="0000187A">
      <w:pPr>
        <w:ind w:firstLine="708"/>
        <w:contextualSpacing/>
        <w:jc w:val="both"/>
        <w:rPr>
          <w:sz w:val="24"/>
          <w:szCs w:val="24"/>
        </w:rPr>
      </w:pPr>
      <w:r w:rsidRPr="00FB48E4">
        <w:rPr>
          <w:sz w:val="24"/>
          <w:szCs w:val="24"/>
        </w:rPr>
        <w:t>5</w:t>
      </w:r>
      <w:r w:rsidR="00A1454C" w:rsidRPr="00FB48E4">
        <w:rPr>
          <w:sz w:val="24"/>
          <w:szCs w:val="24"/>
        </w:rPr>
        <w:t xml:space="preserve">.1.3. </w:t>
      </w:r>
      <w:r w:rsidR="00E13AB9" w:rsidRPr="00FB48E4">
        <w:rPr>
          <w:sz w:val="24"/>
          <w:szCs w:val="24"/>
        </w:rPr>
        <w:t>Проводить проверки соблюдения условий, порядка предоставления и целевого использования субсидии.</w:t>
      </w:r>
    </w:p>
    <w:p w:rsidR="00A1454C" w:rsidRPr="00FB48E4" w:rsidRDefault="004305A6" w:rsidP="0000187A">
      <w:pPr>
        <w:ind w:firstLine="708"/>
        <w:contextualSpacing/>
        <w:jc w:val="both"/>
        <w:rPr>
          <w:sz w:val="24"/>
          <w:szCs w:val="24"/>
        </w:rPr>
      </w:pPr>
      <w:r w:rsidRPr="00FB48E4">
        <w:rPr>
          <w:sz w:val="24"/>
          <w:szCs w:val="24"/>
        </w:rPr>
        <w:t>5</w:t>
      </w:r>
      <w:r w:rsidR="00A1454C" w:rsidRPr="00FB48E4">
        <w:rPr>
          <w:sz w:val="24"/>
          <w:szCs w:val="24"/>
        </w:rPr>
        <w:t xml:space="preserve">.1.4. Прекращать перечисление субсидии в случае невыполнения получателем субсидии условий соглашения, в том числе в случае непредставления им необходимой отчетности, и возобновлять перечисление </w:t>
      </w:r>
      <w:r w:rsidR="006D4D37" w:rsidRPr="00FB48E4">
        <w:rPr>
          <w:sz w:val="24"/>
          <w:szCs w:val="24"/>
        </w:rPr>
        <w:t>субсидии по</w:t>
      </w:r>
      <w:r w:rsidR="00A1454C" w:rsidRPr="00FB48E4">
        <w:rPr>
          <w:sz w:val="24"/>
          <w:szCs w:val="24"/>
        </w:rPr>
        <w:t xml:space="preserve"> истечении 10 рабочих дней после устранения получателем </w:t>
      </w:r>
      <w:r w:rsidR="006D4D37" w:rsidRPr="00FB48E4">
        <w:rPr>
          <w:sz w:val="24"/>
          <w:szCs w:val="24"/>
        </w:rPr>
        <w:t>субсидии всех</w:t>
      </w:r>
      <w:r w:rsidR="00A1454C" w:rsidRPr="00FB48E4">
        <w:rPr>
          <w:sz w:val="24"/>
          <w:szCs w:val="24"/>
        </w:rPr>
        <w:t xml:space="preserve"> нарушений и представления отчетности.</w:t>
      </w:r>
    </w:p>
    <w:p w:rsidR="00E13AB9" w:rsidRPr="00FB48E4" w:rsidRDefault="004305A6" w:rsidP="0000187A">
      <w:pPr>
        <w:ind w:firstLine="720"/>
        <w:contextualSpacing/>
        <w:jc w:val="both"/>
        <w:rPr>
          <w:sz w:val="24"/>
          <w:szCs w:val="24"/>
        </w:rPr>
      </w:pPr>
      <w:r w:rsidRPr="00FB48E4">
        <w:rPr>
          <w:sz w:val="24"/>
          <w:szCs w:val="24"/>
        </w:rPr>
        <w:t>5</w:t>
      </w:r>
      <w:r w:rsidR="00A1454C" w:rsidRPr="00FB48E4">
        <w:rPr>
          <w:sz w:val="24"/>
          <w:szCs w:val="24"/>
        </w:rPr>
        <w:t xml:space="preserve">.2. </w:t>
      </w:r>
      <w:r w:rsidR="00E13AB9" w:rsidRPr="00FB48E4">
        <w:rPr>
          <w:sz w:val="24"/>
          <w:szCs w:val="24"/>
        </w:rPr>
        <w:t xml:space="preserve">Соблюдение порядка и условий предоставления субсидии, в том числе в части достижения результатов предоставления субсидии подлежит проверке Администрацией и органом муниципального финансового контроля муниципального образования </w:t>
      </w:r>
      <w:r w:rsidR="004A6306" w:rsidRPr="00FB48E4">
        <w:rPr>
          <w:sz w:val="24"/>
          <w:szCs w:val="24"/>
        </w:rPr>
        <w:t>Пчевское</w:t>
      </w:r>
      <w:r w:rsidR="00E13AB9" w:rsidRPr="00FB48E4">
        <w:rPr>
          <w:sz w:val="24"/>
          <w:szCs w:val="24"/>
        </w:rPr>
        <w:t xml:space="preserve"> сельское поселение Киришского муниципального района Ленинградской области, а также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A1454C" w:rsidRPr="00FB48E4" w:rsidRDefault="00E13AB9" w:rsidP="0000187A">
      <w:pPr>
        <w:ind w:firstLine="708"/>
        <w:contextualSpacing/>
        <w:jc w:val="both"/>
        <w:rPr>
          <w:sz w:val="24"/>
          <w:szCs w:val="24"/>
        </w:rPr>
      </w:pPr>
      <w:r w:rsidRPr="00FB48E4">
        <w:rPr>
          <w:sz w:val="24"/>
          <w:szCs w:val="24"/>
        </w:rPr>
        <w:t>Получатель субсидии дает свое согласие на осуществление таких проверок</w:t>
      </w:r>
      <w:r w:rsidR="00A1454C" w:rsidRPr="00FB48E4">
        <w:rPr>
          <w:sz w:val="24"/>
          <w:szCs w:val="24"/>
        </w:rPr>
        <w:t xml:space="preserve">. </w:t>
      </w:r>
    </w:p>
    <w:p w:rsidR="00A1454C" w:rsidRPr="00FB48E4" w:rsidRDefault="004305A6" w:rsidP="0000187A">
      <w:pPr>
        <w:ind w:firstLine="708"/>
        <w:contextualSpacing/>
        <w:jc w:val="both"/>
        <w:rPr>
          <w:sz w:val="24"/>
          <w:szCs w:val="24"/>
        </w:rPr>
      </w:pPr>
      <w:r w:rsidRPr="00FB48E4">
        <w:rPr>
          <w:sz w:val="24"/>
          <w:szCs w:val="24"/>
        </w:rPr>
        <w:t>5</w:t>
      </w:r>
      <w:r w:rsidR="00A1454C" w:rsidRPr="00FB48E4">
        <w:rPr>
          <w:sz w:val="24"/>
          <w:szCs w:val="24"/>
        </w:rPr>
        <w:t xml:space="preserve">.3. 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 целей и порядка их предоставления, а так 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субсидии. </w:t>
      </w:r>
    </w:p>
    <w:p w:rsidR="00A1454C" w:rsidRPr="00FB48E4" w:rsidRDefault="004305A6" w:rsidP="0000187A">
      <w:pPr>
        <w:ind w:firstLine="709"/>
        <w:contextualSpacing/>
        <w:jc w:val="both"/>
        <w:rPr>
          <w:sz w:val="24"/>
          <w:szCs w:val="24"/>
        </w:rPr>
      </w:pPr>
      <w:r w:rsidRPr="00FB48E4">
        <w:rPr>
          <w:sz w:val="24"/>
          <w:szCs w:val="24"/>
        </w:rPr>
        <w:t>5</w:t>
      </w:r>
      <w:r w:rsidR="00A1454C" w:rsidRPr="00FB48E4">
        <w:rPr>
          <w:sz w:val="24"/>
          <w:szCs w:val="24"/>
        </w:rPr>
        <w:t xml:space="preserve">.4. Получатель </w:t>
      </w:r>
      <w:r w:rsidR="006D4D37" w:rsidRPr="00FB48E4">
        <w:rPr>
          <w:sz w:val="24"/>
          <w:szCs w:val="24"/>
        </w:rPr>
        <w:t>субсидии несет</w:t>
      </w:r>
      <w:r w:rsidR="00A1454C" w:rsidRPr="00FB48E4">
        <w:rPr>
          <w:sz w:val="24"/>
          <w:szCs w:val="24"/>
        </w:rPr>
        <w:t xml:space="preserve"> ответственность за правильность расчета и соблюдение условий предоставления субсидии.</w:t>
      </w:r>
    </w:p>
    <w:p w:rsidR="00A1454C" w:rsidRPr="00FB48E4" w:rsidRDefault="004305A6" w:rsidP="0000187A">
      <w:pPr>
        <w:tabs>
          <w:tab w:val="num" w:pos="0"/>
        </w:tabs>
        <w:ind w:firstLine="709"/>
        <w:contextualSpacing/>
        <w:jc w:val="both"/>
        <w:outlineLvl w:val="1"/>
        <w:rPr>
          <w:sz w:val="24"/>
          <w:szCs w:val="24"/>
        </w:rPr>
      </w:pPr>
      <w:r w:rsidRPr="00FB48E4">
        <w:rPr>
          <w:sz w:val="24"/>
          <w:szCs w:val="24"/>
        </w:rPr>
        <w:t>5</w:t>
      </w:r>
      <w:r w:rsidR="00A1454C" w:rsidRPr="00FB48E4">
        <w:rPr>
          <w:sz w:val="24"/>
          <w:szCs w:val="24"/>
        </w:rPr>
        <w:t xml:space="preserve">.5.  Возврат субсидии в бюджет муниципального образования </w:t>
      </w:r>
      <w:r w:rsidR="004A6306" w:rsidRPr="00FB48E4">
        <w:rPr>
          <w:sz w:val="24"/>
          <w:szCs w:val="24"/>
        </w:rPr>
        <w:t>Пчевское</w:t>
      </w:r>
      <w:r w:rsidR="00A1454C" w:rsidRPr="00FB48E4">
        <w:rPr>
          <w:sz w:val="24"/>
          <w:szCs w:val="24"/>
        </w:rPr>
        <w:t xml:space="preserve"> сельское поселение Киришского муниципального района Ленинградской области осуществляется получателем субсидии в следующих случаях:</w:t>
      </w:r>
    </w:p>
    <w:p w:rsidR="00A1454C" w:rsidRPr="00FB48E4" w:rsidRDefault="004305A6" w:rsidP="0000187A">
      <w:pPr>
        <w:tabs>
          <w:tab w:val="num" w:pos="0"/>
        </w:tabs>
        <w:ind w:firstLine="709"/>
        <w:contextualSpacing/>
        <w:jc w:val="both"/>
        <w:outlineLvl w:val="1"/>
        <w:rPr>
          <w:sz w:val="24"/>
          <w:szCs w:val="24"/>
        </w:rPr>
      </w:pPr>
      <w:r w:rsidRPr="00FB48E4">
        <w:rPr>
          <w:sz w:val="24"/>
          <w:szCs w:val="24"/>
        </w:rPr>
        <w:t>5</w:t>
      </w:r>
      <w:r w:rsidR="00A1454C" w:rsidRPr="00FB48E4">
        <w:rPr>
          <w:sz w:val="24"/>
          <w:szCs w:val="24"/>
        </w:rPr>
        <w:t>.5.1. нарушения условий предоставления субсидии;</w:t>
      </w:r>
    </w:p>
    <w:p w:rsidR="00A1454C" w:rsidRPr="00FB48E4" w:rsidRDefault="004305A6" w:rsidP="0000187A">
      <w:pPr>
        <w:tabs>
          <w:tab w:val="num" w:pos="0"/>
        </w:tabs>
        <w:ind w:firstLine="709"/>
        <w:contextualSpacing/>
        <w:jc w:val="both"/>
        <w:outlineLvl w:val="1"/>
        <w:rPr>
          <w:sz w:val="24"/>
          <w:szCs w:val="24"/>
        </w:rPr>
      </w:pPr>
      <w:r w:rsidRPr="00FB48E4">
        <w:rPr>
          <w:sz w:val="24"/>
          <w:szCs w:val="24"/>
        </w:rPr>
        <w:t>5</w:t>
      </w:r>
      <w:r w:rsidR="00A1454C" w:rsidRPr="00FB48E4">
        <w:rPr>
          <w:sz w:val="24"/>
          <w:szCs w:val="24"/>
        </w:rPr>
        <w:t xml:space="preserve">.5.2. наличия излишне перечисленной Субсидии. </w:t>
      </w:r>
    </w:p>
    <w:p w:rsidR="00A1454C" w:rsidRPr="00FB48E4" w:rsidRDefault="004305A6" w:rsidP="0000187A">
      <w:pPr>
        <w:tabs>
          <w:tab w:val="num" w:pos="0"/>
        </w:tabs>
        <w:ind w:firstLine="709"/>
        <w:contextualSpacing/>
        <w:jc w:val="both"/>
        <w:outlineLvl w:val="1"/>
        <w:rPr>
          <w:sz w:val="24"/>
          <w:szCs w:val="24"/>
        </w:rPr>
      </w:pPr>
      <w:r w:rsidRPr="00FB48E4">
        <w:rPr>
          <w:sz w:val="24"/>
          <w:szCs w:val="24"/>
        </w:rPr>
        <w:lastRenderedPageBreak/>
        <w:t>5</w:t>
      </w:r>
      <w:r w:rsidR="00A1454C" w:rsidRPr="00FB48E4">
        <w:rPr>
          <w:sz w:val="24"/>
          <w:szCs w:val="24"/>
        </w:rPr>
        <w:t xml:space="preserve">.5.3 наличия не использованных в отчетном финансовом году остатков субсидий, при отсутствии принятого Администрацией по согласованию с органом финансового контроля муниципального образования </w:t>
      </w:r>
      <w:r w:rsidR="004A6306" w:rsidRPr="00FB48E4">
        <w:rPr>
          <w:sz w:val="24"/>
          <w:szCs w:val="24"/>
        </w:rPr>
        <w:t>Пчевское</w:t>
      </w:r>
      <w:r w:rsidR="00A1454C" w:rsidRPr="00FB48E4">
        <w:rPr>
          <w:sz w:val="24"/>
          <w:szCs w:val="24"/>
        </w:rPr>
        <w:t xml:space="preserve"> </w:t>
      </w:r>
      <w:r w:rsidR="006D4D37" w:rsidRPr="00FB48E4">
        <w:rPr>
          <w:sz w:val="24"/>
          <w:szCs w:val="24"/>
        </w:rPr>
        <w:t>сельское поселение</w:t>
      </w:r>
      <w:r w:rsidR="00A1454C" w:rsidRPr="00FB48E4">
        <w:rPr>
          <w:sz w:val="24"/>
          <w:szCs w:val="24"/>
        </w:rPr>
        <w:t xml:space="preserve"> Киришского муниципального района Ленинградской области решения о наличии потребности в указанных средствах. Возврат средств субсидии </w:t>
      </w:r>
      <w:r w:rsidR="006D4D37" w:rsidRPr="00FB48E4">
        <w:rPr>
          <w:sz w:val="24"/>
          <w:szCs w:val="24"/>
        </w:rPr>
        <w:t>в случае,</w:t>
      </w:r>
      <w:r w:rsidR="00A1454C" w:rsidRPr="00FB48E4">
        <w:rPr>
          <w:sz w:val="24"/>
          <w:szCs w:val="24"/>
        </w:rPr>
        <w:t xml:space="preserve"> указанном </w:t>
      </w:r>
      <w:r w:rsidR="006D4D37" w:rsidRPr="00FB48E4">
        <w:rPr>
          <w:sz w:val="24"/>
          <w:szCs w:val="24"/>
        </w:rPr>
        <w:t>в настоящем пункте,</w:t>
      </w:r>
      <w:r w:rsidR="00A1454C" w:rsidRPr="00FB48E4">
        <w:rPr>
          <w:sz w:val="24"/>
          <w:szCs w:val="24"/>
        </w:rPr>
        <w:t xml:space="preserve"> производится Получателем субсидии в срок до 1 февраля текущего года. </w:t>
      </w:r>
    </w:p>
    <w:p w:rsidR="00A1454C" w:rsidRPr="00FB48E4" w:rsidRDefault="004305A6" w:rsidP="0000187A">
      <w:pPr>
        <w:tabs>
          <w:tab w:val="num" w:pos="0"/>
        </w:tabs>
        <w:ind w:firstLine="709"/>
        <w:contextualSpacing/>
        <w:jc w:val="both"/>
        <w:outlineLvl w:val="1"/>
        <w:rPr>
          <w:sz w:val="24"/>
          <w:szCs w:val="24"/>
        </w:rPr>
      </w:pPr>
      <w:r w:rsidRPr="00FB48E4">
        <w:rPr>
          <w:sz w:val="24"/>
          <w:szCs w:val="24"/>
        </w:rPr>
        <w:t>5.</w:t>
      </w:r>
      <w:r w:rsidR="00A1454C" w:rsidRPr="00FB48E4">
        <w:rPr>
          <w:sz w:val="24"/>
          <w:szCs w:val="24"/>
        </w:rPr>
        <w:t xml:space="preserve">6. Факт нарушения получателем субсидии условий предоставления субсидии устанавливается Администрацией и (или) органом муниципального финансового контроля муниципального образования </w:t>
      </w:r>
      <w:r w:rsidR="004A6306" w:rsidRPr="00FB48E4">
        <w:rPr>
          <w:sz w:val="24"/>
          <w:szCs w:val="24"/>
        </w:rPr>
        <w:t>Пчевское</w:t>
      </w:r>
      <w:r w:rsidR="008B0176" w:rsidRPr="00FB48E4">
        <w:rPr>
          <w:sz w:val="24"/>
          <w:szCs w:val="24"/>
        </w:rPr>
        <w:t xml:space="preserve"> сельское поселение</w:t>
      </w:r>
      <w:r w:rsidR="00A1454C" w:rsidRPr="00FB48E4">
        <w:rPr>
          <w:sz w:val="24"/>
          <w:szCs w:val="24"/>
        </w:rPr>
        <w:t xml:space="preserve"> Киришского муниципального района Ленинградской области.</w:t>
      </w:r>
    </w:p>
    <w:p w:rsidR="00A1454C" w:rsidRPr="00FB48E4" w:rsidRDefault="004305A6" w:rsidP="0000187A">
      <w:pPr>
        <w:tabs>
          <w:tab w:val="num" w:pos="0"/>
        </w:tabs>
        <w:ind w:firstLine="709"/>
        <w:contextualSpacing/>
        <w:jc w:val="both"/>
        <w:outlineLvl w:val="1"/>
        <w:rPr>
          <w:sz w:val="24"/>
          <w:szCs w:val="24"/>
        </w:rPr>
      </w:pPr>
      <w:r w:rsidRPr="00FB48E4">
        <w:rPr>
          <w:sz w:val="24"/>
          <w:szCs w:val="24"/>
        </w:rPr>
        <w:t>5</w:t>
      </w:r>
      <w:r w:rsidR="00A1454C" w:rsidRPr="00FB48E4">
        <w:rPr>
          <w:sz w:val="24"/>
          <w:szCs w:val="24"/>
        </w:rPr>
        <w:t xml:space="preserve">.7. Администрация или орган муниципального финансового контроля муниципального образования </w:t>
      </w:r>
      <w:r w:rsidR="004A6306" w:rsidRPr="00FB48E4">
        <w:rPr>
          <w:sz w:val="24"/>
          <w:szCs w:val="24"/>
        </w:rPr>
        <w:t>Пчевское</w:t>
      </w:r>
      <w:r w:rsidR="008B0176" w:rsidRPr="00FB48E4">
        <w:rPr>
          <w:sz w:val="24"/>
          <w:szCs w:val="24"/>
        </w:rPr>
        <w:t xml:space="preserve"> </w:t>
      </w:r>
      <w:r w:rsidR="00A1454C" w:rsidRPr="00FB48E4">
        <w:rPr>
          <w:sz w:val="24"/>
          <w:szCs w:val="24"/>
        </w:rPr>
        <w:t>сельское</w:t>
      </w:r>
      <w:r w:rsidR="008B0176" w:rsidRPr="00FB48E4">
        <w:rPr>
          <w:sz w:val="24"/>
          <w:szCs w:val="24"/>
        </w:rPr>
        <w:t xml:space="preserve"> </w:t>
      </w:r>
      <w:r w:rsidR="00A1454C" w:rsidRPr="00FB48E4">
        <w:rPr>
          <w:sz w:val="24"/>
          <w:szCs w:val="24"/>
        </w:rPr>
        <w:t>поселение Киришского муниципального района Ленинградской области в течение 15 календарных дней с момента выявления нарушения условий, установленных при предоставлении субсидии, срока возврата субсидии, установленного  пунктом 4.5.3 настоящего порядка, направляют получателю  субсидии требование о возврате субсидии.</w:t>
      </w:r>
    </w:p>
    <w:p w:rsidR="00A1454C" w:rsidRPr="00FB48E4" w:rsidRDefault="004305A6" w:rsidP="0000187A">
      <w:pPr>
        <w:tabs>
          <w:tab w:val="num" w:pos="0"/>
        </w:tabs>
        <w:ind w:firstLine="709"/>
        <w:contextualSpacing/>
        <w:jc w:val="both"/>
        <w:outlineLvl w:val="1"/>
        <w:rPr>
          <w:sz w:val="24"/>
          <w:szCs w:val="24"/>
        </w:rPr>
      </w:pPr>
      <w:r w:rsidRPr="00FB48E4">
        <w:rPr>
          <w:sz w:val="24"/>
          <w:szCs w:val="24"/>
        </w:rPr>
        <w:t>5</w:t>
      </w:r>
      <w:r w:rsidR="00A1454C" w:rsidRPr="00FB48E4">
        <w:rPr>
          <w:sz w:val="24"/>
          <w:szCs w:val="24"/>
        </w:rPr>
        <w:t>.8.</w:t>
      </w:r>
      <w:r w:rsidR="00A1454C" w:rsidRPr="00FB48E4">
        <w:rPr>
          <w:sz w:val="24"/>
          <w:szCs w:val="24"/>
        </w:rPr>
        <w:tab/>
        <w:t xml:space="preserve">Требование о возврате субсидий должно быть исполнено получателем </w:t>
      </w:r>
      <w:r w:rsidR="008B0176" w:rsidRPr="00FB48E4">
        <w:rPr>
          <w:sz w:val="24"/>
          <w:szCs w:val="24"/>
        </w:rPr>
        <w:t>субсидии в</w:t>
      </w:r>
      <w:r w:rsidR="00A1454C" w:rsidRPr="00FB48E4">
        <w:rPr>
          <w:sz w:val="24"/>
          <w:szCs w:val="24"/>
        </w:rPr>
        <w:t xml:space="preserve"> течение 10 календарных дней с момента его получения.</w:t>
      </w:r>
    </w:p>
    <w:p w:rsidR="00A1454C" w:rsidRPr="00FB48E4" w:rsidRDefault="004305A6" w:rsidP="0000187A">
      <w:pPr>
        <w:tabs>
          <w:tab w:val="num" w:pos="0"/>
        </w:tabs>
        <w:ind w:firstLine="709"/>
        <w:contextualSpacing/>
        <w:jc w:val="both"/>
        <w:outlineLvl w:val="1"/>
        <w:rPr>
          <w:sz w:val="24"/>
          <w:szCs w:val="24"/>
        </w:rPr>
      </w:pPr>
      <w:r w:rsidRPr="00FB48E4">
        <w:rPr>
          <w:sz w:val="24"/>
          <w:szCs w:val="24"/>
        </w:rPr>
        <w:t>5</w:t>
      </w:r>
      <w:r w:rsidR="00A1454C" w:rsidRPr="00FB48E4">
        <w:rPr>
          <w:sz w:val="24"/>
          <w:szCs w:val="24"/>
        </w:rPr>
        <w:t>.9.</w:t>
      </w:r>
      <w:r w:rsidR="00A1454C" w:rsidRPr="00FB48E4">
        <w:rPr>
          <w:sz w:val="24"/>
          <w:szCs w:val="24"/>
        </w:rPr>
        <w:tab/>
        <w:t xml:space="preserve">В случае невыполнения в установленный срок требования о возврате субсидии Администрация и (или) орган муниципального финансового контроля муниципального образования </w:t>
      </w:r>
      <w:r w:rsidR="004A6306" w:rsidRPr="00FB48E4">
        <w:rPr>
          <w:sz w:val="24"/>
          <w:szCs w:val="24"/>
        </w:rPr>
        <w:t>Пчевское</w:t>
      </w:r>
      <w:r w:rsidR="008B0176" w:rsidRPr="00FB48E4">
        <w:rPr>
          <w:sz w:val="24"/>
          <w:szCs w:val="24"/>
        </w:rPr>
        <w:t xml:space="preserve"> сельское поселение</w:t>
      </w:r>
      <w:r w:rsidR="00A1454C" w:rsidRPr="00FB48E4">
        <w:rPr>
          <w:sz w:val="24"/>
          <w:szCs w:val="24"/>
        </w:rPr>
        <w:t xml:space="preserve"> Киришского муниципального района Ленинградской области обеспечивают возврат субсидии в судебном порядке.</w:t>
      </w:r>
    </w:p>
    <w:p w:rsidR="00A1454C" w:rsidRPr="00FB48E4" w:rsidRDefault="004305A6" w:rsidP="0000187A">
      <w:pPr>
        <w:ind w:firstLine="708"/>
        <w:contextualSpacing/>
        <w:jc w:val="both"/>
        <w:outlineLvl w:val="1"/>
        <w:rPr>
          <w:sz w:val="24"/>
          <w:szCs w:val="24"/>
        </w:rPr>
      </w:pPr>
      <w:r w:rsidRPr="00FB48E4">
        <w:rPr>
          <w:sz w:val="24"/>
          <w:szCs w:val="24"/>
        </w:rPr>
        <w:t>5</w:t>
      </w:r>
      <w:r w:rsidR="00A1454C" w:rsidRPr="00FB48E4">
        <w:rPr>
          <w:sz w:val="24"/>
          <w:szCs w:val="24"/>
        </w:rPr>
        <w:t>.10.  В случаях и в сроки, предусмотренны</w:t>
      </w:r>
      <w:r w:rsidR="00384114" w:rsidRPr="00FB48E4">
        <w:rPr>
          <w:sz w:val="24"/>
          <w:szCs w:val="24"/>
        </w:rPr>
        <w:t>е</w:t>
      </w:r>
      <w:r w:rsidR="00A1454C" w:rsidRPr="00FB48E4">
        <w:rPr>
          <w:sz w:val="24"/>
          <w:szCs w:val="24"/>
        </w:rPr>
        <w:t xml:space="preserve"> соглашением, </w:t>
      </w:r>
      <w:r w:rsidR="00384114" w:rsidRPr="00FB48E4">
        <w:rPr>
          <w:sz w:val="24"/>
          <w:szCs w:val="24"/>
        </w:rPr>
        <w:t xml:space="preserve">остаток Субсидии, не использованный в отчетном периоде, </w:t>
      </w:r>
      <w:r w:rsidR="008B0176" w:rsidRPr="00FB48E4">
        <w:rPr>
          <w:sz w:val="24"/>
          <w:szCs w:val="24"/>
        </w:rPr>
        <w:t>подлежит возврату</w:t>
      </w:r>
      <w:r w:rsidR="00A1454C" w:rsidRPr="00FB48E4">
        <w:rPr>
          <w:sz w:val="24"/>
          <w:szCs w:val="24"/>
        </w:rPr>
        <w:t xml:space="preserve"> </w:t>
      </w:r>
      <w:r w:rsidR="008B0176" w:rsidRPr="00FB48E4">
        <w:rPr>
          <w:sz w:val="24"/>
          <w:szCs w:val="24"/>
        </w:rPr>
        <w:t>получателем субсидии в</w:t>
      </w:r>
      <w:r w:rsidR="00A1454C" w:rsidRPr="00FB48E4">
        <w:rPr>
          <w:sz w:val="24"/>
          <w:szCs w:val="24"/>
        </w:rPr>
        <w:t xml:space="preserve"> текущем финансовом году.</w:t>
      </w:r>
    </w:p>
    <w:p w:rsidR="00A1454C" w:rsidRPr="00FB48E4" w:rsidRDefault="004305A6" w:rsidP="0000187A">
      <w:pPr>
        <w:ind w:firstLine="708"/>
        <w:contextualSpacing/>
        <w:jc w:val="both"/>
        <w:rPr>
          <w:sz w:val="24"/>
          <w:szCs w:val="24"/>
        </w:rPr>
      </w:pPr>
      <w:r w:rsidRPr="00FB48E4">
        <w:rPr>
          <w:sz w:val="24"/>
          <w:szCs w:val="24"/>
        </w:rPr>
        <w:t>5</w:t>
      </w:r>
      <w:r w:rsidR="00A1454C" w:rsidRPr="00FB48E4">
        <w:rPr>
          <w:sz w:val="24"/>
          <w:szCs w:val="24"/>
        </w:rPr>
        <w:t xml:space="preserve">.11. В случае невозврата </w:t>
      </w:r>
      <w:r w:rsidR="008B0176" w:rsidRPr="00FB48E4">
        <w:rPr>
          <w:sz w:val="24"/>
          <w:szCs w:val="24"/>
        </w:rPr>
        <w:t>субсидии в</w:t>
      </w:r>
      <w:r w:rsidR="00A1454C" w:rsidRPr="00FB48E4">
        <w:rPr>
          <w:sz w:val="24"/>
          <w:szCs w:val="24"/>
        </w:rPr>
        <w:t xml:space="preserve"> сроки, указанные в соглашении, взыскание производится в судебном порядке.</w:t>
      </w:r>
    </w:p>
    <w:p w:rsidR="00A1454C" w:rsidRPr="00FB48E4" w:rsidRDefault="004305A6" w:rsidP="0000187A">
      <w:pPr>
        <w:ind w:firstLine="708"/>
        <w:contextualSpacing/>
        <w:jc w:val="both"/>
        <w:rPr>
          <w:sz w:val="24"/>
          <w:szCs w:val="24"/>
        </w:rPr>
      </w:pPr>
      <w:r w:rsidRPr="00FB48E4">
        <w:rPr>
          <w:sz w:val="24"/>
          <w:szCs w:val="24"/>
        </w:rPr>
        <w:t>5</w:t>
      </w:r>
      <w:r w:rsidR="00A1454C" w:rsidRPr="00FB48E4">
        <w:rPr>
          <w:sz w:val="24"/>
          <w:szCs w:val="24"/>
        </w:rPr>
        <w:t xml:space="preserve">.12. За несвоевременный возврат субсидии получатель субсидии уплачивает Администрации пени в размере 1/300 </w:t>
      </w:r>
      <w:r w:rsidR="008B0176" w:rsidRPr="00FB48E4">
        <w:rPr>
          <w:sz w:val="24"/>
          <w:szCs w:val="24"/>
        </w:rPr>
        <w:t>ключевой ставки</w:t>
      </w:r>
      <w:r w:rsidR="00A1454C" w:rsidRPr="00FB48E4">
        <w:rPr>
          <w:sz w:val="24"/>
          <w:szCs w:val="24"/>
        </w:rPr>
        <w:t xml:space="preserve"> Центрального банка Российской Федерации от невозвращенной субсидии за каждый день просрочки.</w:t>
      </w:r>
    </w:p>
    <w:p w:rsidR="00A1454C" w:rsidRPr="00FB48E4" w:rsidRDefault="004305A6" w:rsidP="0000187A">
      <w:pPr>
        <w:ind w:firstLine="708"/>
        <w:contextualSpacing/>
        <w:jc w:val="both"/>
        <w:rPr>
          <w:sz w:val="24"/>
          <w:szCs w:val="24"/>
        </w:rPr>
      </w:pPr>
      <w:r w:rsidRPr="00FB48E4">
        <w:rPr>
          <w:sz w:val="24"/>
          <w:szCs w:val="24"/>
        </w:rPr>
        <w:t>5</w:t>
      </w:r>
      <w:r w:rsidR="00A1454C" w:rsidRPr="00FB48E4">
        <w:rPr>
          <w:sz w:val="24"/>
          <w:szCs w:val="24"/>
        </w:rPr>
        <w:t>.13.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w:t>
      </w:r>
    </w:p>
    <w:p w:rsidR="00A1454C" w:rsidRPr="00FB48E4" w:rsidRDefault="00A1454C" w:rsidP="0000187A">
      <w:pPr>
        <w:jc w:val="both"/>
        <w:rPr>
          <w:sz w:val="24"/>
          <w:szCs w:val="24"/>
        </w:rPr>
      </w:pPr>
    </w:p>
    <w:p w:rsidR="00A1454C" w:rsidRPr="00FB48E4" w:rsidRDefault="00A1454C" w:rsidP="0000187A">
      <w:pPr>
        <w:ind w:firstLine="708"/>
        <w:jc w:val="both"/>
        <w:rPr>
          <w:sz w:val="24"/>
          <w:szCs w:val="24"/>
        </w:rPr>
      </w:pPr>
    </w:p>
    <w:p w:rsidR="00B151CF" w:rsidRPr="00FB48E4" w:rsidRDefault="00B151CF" w:rsidP="0000187A">
      <w:pPr>
        <w:jc w:val="right"/>
        <w:rPr>
          <w:sz w:val="24"/>
          <w:szCs w:val="24"/>
        </w:rPr>
      </w:pPr>
    </w:p>
    <w:p w:rsidR="00A81850" w:rsidRPr="00FB48E4" w:rsidRDefault="00A81850" w:rsidP="0000187A">
      <w:pPr>
        <w:jc w:val="right"/>
        <w:rPr>
          <w:sz w:val="24"/>
          <w:szCs w:val="24"/>
        </w:rPr>
      </w:pPr>
    </w:p>
    <w:p w:rsidR="00A81850" w:rsidRPr="00FB48E4" w:rsidRDefault="00A81850" w:rsidP="0000187A">
      <w:pPr>
        <w:rPr>
          <w:sz w:val="24"/>
          <w:szCs w:val="24"/>
        </w:rPr>
      </w:pPr>
    </w:p>
    <w:p w:rsidR="00292A5F" w:rsidRPr="00FB48E4" w:rsidRDefault="00292A5F" w:rsidP="0000187A">
      <w:pPr>
        <w:rPr>
          <w:sz w:val="24"/>
          <w:szCs w:val="24"/>
        </w:rPr>
      </w:pPr>
    </w:p>
    <w:p w:rsidR="00292A5F" w:rsidRPr="00FB48E4" w:rsidRDefault="00292A5F" w:rsidP="0000187A">
      <w:pPr>
        <w:rPr>
          <w:sz w:val="24"/>
          <w:szCs w:val="24"/>
        </w:rPr>
      </w:pPr>
    </w:p>
    <w:p w:rsidR="00292A5F" w:rsidRPr="00FB48E4" w:rsidRDefault="00292A5F" w:rsidP="0000187A">
      <w:pPr>
        <w:rPr>
          <w:sz w:val="24"/>
          <w:szCs w:val="24"/>
        </w:rPr>
      </w:pPr>
    </w:p>
    <w:p w:rsidR="00292A5F" w:rsidRPr="00FB48E4" w:rsidRDefault="00292A5F" w:rsidP="0000187A">
      <w:pPr>
        <w:rPr>
          <w:sz w:val="24"/>
          <w:szCs w:val="24"/>
        </w:rPr>
      </w:pPr>
    </w:p>
    <w:p w:rsidR="006D0069" w:rsidRPr="00FB48E4" w:rsidRDefault="006D0069" w:rsidP="0000187A">
      <w:pPr>
        <w:rPr>
          <w:sz w:val="24"/>
          <w:szCs w:val="24"/>
        </w:rPr>
      </w:pPr>
    </w:p>
    <w:p w:rsidR="006D0069" w:rsidRPr="00FB48E4" w:rsidRDefault="006D0069" w:rsidP="0000187A">
      <w:pPr>
        <w:rPr>
          <w:sz w:val="24"/>
          <w:szCs w:val="24"/>
        </w:rPr>
      </w:pPr>
    </w:p>
    <w:p w:rsidR="006D0069" w:rsidRPr="00FB48E4" w:rsidRDefault="006D0069" w:rsidP="0000187A">
      <w:pPr>
        <w:rPr>
          <w:sz w:val="24"/>
          <w:szCs w:val="24"/>
        </w:rPr>
      </w:pPr>
    </w:p>
    <w:p w:rsidR="006D0069" w:rsidRPr="00FB48E4" w:rsidRDefault="006D0069" w:rsidP="0000187A">
      <w:pPr>
        <w:rPr>
          <w:sz w:val="24"/>
          <w:szCs w:val="24"/>
        </w:rPr>
      </w:pPr>
    </w:p>
    <w:p w:rsidR="00A81850" w:rsidRPr="00FB48E4" w:rsidRDefault="00A81850" w:rsidP="0000187A">
      <w:pPr>
        <w:rPr>
          <w:sz w:val="24"/>
          <w:szCs w:val="24"/>
        </w:rPr>
      </w:pPr>
    </w:p>
    <w:p w:rsidR="00950A71" w:rsidRDefault="00950A71" w:rsidP="0000187A">
      <w:pPr>
        <w:rPr>
          <w:sz w:val="24"/>
          <w:szCs w:val="24"/>
        </w:rPr>
      </w:pPr>
    </w:p>
    <w:p w:rsidR="00FC5D1B" w:rsidRPr="00FB48E4" w:rsidRDefault="00FC5D1B" w:rsidP="0000187A">
      <w:pPr>
        <w:rPr>
          <w:sz w:val="24"/>
          <w:szCs w:val="24"/>
        </w:rPr>
      </w:pPr>
    </w:p>
    <w:p w:rsidR="0000187A" w:rsidRPr="00FB48E4" w:rsidRDefault="0000187A" w:rsidP="0000187A">
      <w:pPr>
        <w:rPr>
          <w:sz w:val="24"/>
          <w:szCs w:val="24"/>
        </w:rPr>
      </w:pPr>
    </w:p>
    <w:p w:rsidR="0000187A" w:rsidRPr="00FB48E4" w:rsidRDefault="0000187A" w:rsidP="0000187A">
      <w:pPr>
        <w:rPr>
          <w:sz w:val="24"/>
          <w:szCs w:val="24"/>
        </w:rPr>
      </w:pPr>
    </w:p>
    <w:p w:rsidR="0000187A" w:rsidRPr="00FB48E4" w:rsidRDefault="0000187A" w:rsidP="0000187A">
      <w:pPr>
        <w:rPr>
          <w:sz w:val="24"/>
          <w:szCs w:val="24"/>
        </w:rPr>
      </w:pPr>
    </w:p>
    <w:p w:rsidR="0000187A" w:rsidRPr="00FB48E4" w:rsidRDefault="0000187A" w:rsidP="0000187A">
      <w:pPr>
        <w:rPr>
          <w:sz w:val="24"/>
          <w:szCs w:val="24"/>
        </w:rPr>
      </w:pPr>
    </w:p>
    <w:p w:rsidR="0000187A" w:rsidRPr="00FB48E4" w:rsidRDefault="0000187A" w:rsidP="0000187A">
      <w:pPr>
        <w:rPr>
          <w:sz w:val="24"/>
          <w:szCs w:val="24"/>
        </w:rPr>
      </w:pPr>
    </w:p>
    <w:p w:rsidR="007E0D7D" w:rsidRPr="00FB48E4" w:rsidRDefault="007E0D7D" w:rsidP="0000187A">
      <w:pPr>
        <w:jc w:val="right"/>
        <w:rPr>
          <w:sz w:val="24"/>
          <w:szCs w:val="24"/>
        </w:rPr>
      </w:pPr>
    </w:p>
    <w:p w:rsidR="007E0D7D" w:rsidRPr="00FB48E4" w:rsidRDefault="007E0D7D" w:rsidP="0000187A">
      <w:pPr>
        <w:jc w:val="right"/>
        <w:rPr>
          <w:sz w:val="24"/>
          <w:szCs w:val="24"/>
        </w:rPr>
      </w:pPr>
    </w:p>
    <w:p w:rsidR="00A1454C" w:rsidRPr="00FB48E4" w:rsidRDefault="00A1454C" w:rsidP="0000187A">
      <w:pPr>
        <w:jc w:val="right"/>
        <w:rPr>
          <w:sz w:val="24"/>
          <w:szCs w:val="24"/>
        </w:rPr>
      </w:pPr>
      <w:r w:rsidRPr="00FB48E4">
        <w:rPr>
          <w:sz w:val="24"/>
          <w:szCs w:val="24"/>
        </w:rPr>
        <w:lastRenderedPageBreak/>
        <w:t>Приложение 1</w:t>
      </w:r>
    </w:p>
    <w:p w:rsidR="0000187A" w:rsidRPr="00FB48E4" w:rsidRDefault="00A1454C" w:rsidP="008B0176">
      <w:pPr>
        <w:jc w:val="right"/>
        <w:rPr>
          <w:sz w:val="24"/>
          <w:szCs w:val="24"/>
        </w:rPr>
      </w:pPr>
      <w:r w:rsidRPr="00FB48E4">
        <w:rPr>
          <w:sz w:val="24"/>
          <w:szCs w:val="24"/>
        </w:rPr>
        <w:t>к Порядку</w:t>
      </w:r>
      <w:r w:rsidR="008B0176" w:rsidRPr="00FB48E4">
        <w:rPr>
          <w:sz w:val="24"/>
          <w:szCs w:val="24"/>
        </w:rPr>
        <w:t xml:space="preserve"> предоставления </w:t>
      </w:r>
      <w:r w:rsidR="008B0176" w:rsidRPr="00FB48E4">
        <w:rPr>
          <w:bCs/>
          <w:sz w:val="24"/>
          <w:szCs w:val="24"/>
        </w:rPr>
        <w:t>субсидии</w:t>
      </w:r>
      <w:r w:rsidR="0000187A" w:rsidRPr="00FB48E4">
        <w:rPr>
          <w:bCs/>
          <w:sz w:val="24"/>
          <w:szCs w:val="24"/>
        </w:rPr>
        <w:t xml:space="preserve"> </w:t>
      </w:r>
    </w:p>
    <w:p w:rsidR="0000187A" w:rsidRPr="00FB48E4" w:rsidRDefault="0000187A" w:rsidP="008B0176">
      <w:pPr>
        <w:shd w:val="clear" w:color="auto" w:fill="FFFFFF"/>
        <w:jc w:val="right"/>
        <w:rPr>
          <w:bCs/>
          <w:sz w:val="24"/>
          <w:szCs w:val="24"/>
        </w:rPr>
      </w:pPr>
      <w:r w:rsidRPr="00FB48E4">
        <w:rPr>
          <w:bCs/>
          <w:sz w:val="24"/>
          <w:szCs w:val="24"/>
        </w:rPr>
        <w:t xml:space="preserve">на возмещение затрат в связи с выполнением работ </w:t>
      </w:r>
    </w:p>
    <w:p w:rsidR="0000187A" w:rsidRPr="00FB48E4" w:rsidRDefault="0000187A" w:rsidP="0000187A">
      <w:pPr>
        <w:shd w:val="clear" w:color="auto" w:fill="FFFFFF"/>
        <w:jc w:val="right"/>
        <w:rPr>
          <w:bCs/>
          <w:sz w:val="24"/>
          <w:szCs w:val="24"/>
        </w:rPr>
      </w:pPr>
      <w:r w:rsidRPr="00FB48E4">
        <w:rPr>
          <w:bCs/>
          <w:sz w:val="24"/>
          <w:szCs w:val="24"/>
        </w:rPr>
        <w:t>по эксплуатации жилищного фонда,</w:t>
      </w:r>
    </w:p>
    <w:p w:rsidR="0000187A" w:rsidRPr="00FB48E4" w:rsidRDefault="0000187A" w:rsidP="0000187A">
      <w:pPr>
        <w:shd w:val="clear" w:color="auto" w:fill="FFFFFF"/>
        <w:jc w:val="right"/>
        <w:rPr>
          <w:bCs/>
          <w:sz w:val="24"/>
          <w:szCs w:val="24"/>
        </w:rPr>
      </w:pPr>
      <w:r w:rsidRPr="00FB48E4">
        <w:rPr>
          <w:bCs/>
          <w:sz w:val="24"/>
          <w:szCs w:val="24"/>
        </w:rPr>
        <w:t xml:space="preserve"> не об</w:t>
      </w:r>
      <w:r w:rsidR="00D36C69" w:rsidRPr="00FB48E4">
        <w:rPr>
          <w:bCs/>
          <w:sz w:val="24"/>
          <w:szCs w:val="24"/>
        </w:rPr>
        <w:t>еспеченных платежами населения</w:t>
      </w:r>
    </w:p>
    <w:p w:rsidR="00A1454C" w:rsidRPr="00FB48E4" w:rsidRDefault="00A1454C" w:rsidP="008B0176">
      <w:pPr>
        <w:rPr>
          <w:sz w:val="24"/>
          <w:szCs w:val="24"/>
        </w:rPr>
      </w:pPr>
    </w:p>
    <w:p w:rsidR="00A1454C" w:rsidRPr="00FB48E4" w:rsidRDefault="00A1454C" w:rsidP="0000187A">
      <w:pPr>
        <w:jc w:val="right"/>
        <w:rPr>
          <w:sz w:val="24"/>
          <w:szCs w:val="24"/>
        </w:rPr>
      </w:pPr>
      <w:r w:rsidRPr="00FB48E4">
        <w:rPr>
          <w:sz w:val="24"/>
          <w:szCs w:val="24"/>
        </w:rPr>
        <w:t xml:space="preserve">Форма заявки </w:t>
      </w:r>
    </w:p>
    <w:p w:rsidR="00285AE4" w:rsidRPr="00FB48E4" w:rsidRDefault="00285AE4" w:rsidP="0000187A">
      <w:pPr>
        <w:jc w:val="right"/>
        <w:rPr>
          <w:sz w:val="24"/>
          <w:szCs w:val="24"/>
        </w:rPr>
      </w:pPr>
      <w:r w:rsidRPr="00FB48E4">
        <w:rPr>
          <w:sz w:val="24"/>
          <w:szCs w:val="24"/>
        </w:rPr>
        <w:t xml:space="preserve">  </w:t>
      </w:r>
      <w:r w:rsidR="00A1454C" w:rsidRPr="00FB48E4">
        <w:rPr>
          <w:sz w:val="24"/>
          <w:szCs w:val="24"/>
        </w:rPr>
        <w:t xml:space="preserve">на </w:t>
      </w:r>
      <w:r w:rsidRPr="00FB48E4">
        <w:rPr>
          <w:sz w:val="24"/>
          <w:szCs w:val="24"/>
        </w:rPr>
        <w:t>участие в отборе</w:t>
      </w:r>
      <w:r w:rsidR="00A1454C" w:rsidRPr="00FB48E4">
        <w:rPr>
          <w:sz w:val="24"/>
          <w:szCs w:val="24"/>
        </w:rPr>
        <w:t xml:space="preserve">, на возмещение затрат в связи с </w:t>
      </w:r>
    </w:p>
    <w:p w:rsidR="00A1454C" w:rsidRPr="00FB48E4" w:rsidRDefault="00A1454C" w:rsidP="0000187A">
      <w:pPr>
        <w:jc w:val="right"/>
        <w:rPr>
          <w:sz w:val="24"/>
          <w:szCs w:val="24"/>
        </w:rPr>
      </w:pPr>
      <w:r w:rsidRPr="00FB48E4">
        <w:rPr>
          <w:sz w:val="24"/>
          <w:szCs w:val="24"/>
        </w:rPr>
        <w:t xml:space="preserve">выполнением работ по эксплуатации жилищного фонда, </w:t>
      </w:r>
    </w:p>
    <w:p w:rsidR="00A1454C" w:rsidRPr="00FB48E4" w:rsidRDefault="00A1454C" w:rsidP="0000187A">
      <w:pPr>
        <w:jc w:val="right"/>
        <w:rPr>
          <w:sz w:val="24"/>
          <w:szCs w:val="24"/>
        </w:rPr>
      </w:pPr>
      <w:r w:rsidRPr="00FB48E4">
        <w:rPr>
          <w:sz w:val="24"/>
          <w:szCs w:val="24"/>
        </w:rPr>
        <w:t>не обеспеченных платежами населения</w:t>
      </w:r>
    </w:p>
    <w:p w:rsidR="00A1454C" w:rsidRPr="00FB48E4" w:rsidRDefault="00A1454C" w:rsidP="0000187A">
      <w:pPr>
        <w:jc w:val="center"/>
        <w:rPr>
          <w:b/>
          <w:sz w:val="24"/>
          <w:szCs w:val="24"/>
        </w:rPr>
      </w:pPr>
    </w:p>
    <w:p w:rsidR="00A1454C" w:rsidRPr="00FB48E4" w:rsidRDefault="00A1454C" w:rsidP="0000187A">
      <w:pPr>
        <w:jc w:val="right"/>
        <w:rPr>
          <w:sz w:val="24"/>
          <w:szCs w:val="24"/>
        </w:rPr>
      </w:pPr>
    </w:p>
    <w:p w:rsidR="00A1454C" w:rsidRPr="00FB48E4" w:rsidRDefault="00A1454C" w:rsidP="0000187A">
      <w:pPr>
        <w:jc w:val="center"/>
        <w:rPr>
          <w:sz w:val="24"/>
          <w:szCs w:val="24"/>
        </w:rPr>
      </w:pPr>
      <w:r w:rsidRPr="00FB48E4">
        <w:rPr>
          <w:sz w:val="24"/>
          <w:szCs w:val="24"/>
        </w:rPr>
        <w:t xml:space="preserve">В администрацию муниципального образования </w:t>
      </w:r>
      <w:r w:rsidR="004A6306" w:rsidRPr="00FB48E4">
        <w:rPr>
          <w:sz w:val="24"/>
          <w:szCs w:val="24"/>
        </w:rPr>
        <w:t>Пчевское</w:t>
      </w:r>
      <w:r w:rsidRPr="00FB48E4">
        <w:rPr>
          <w:sz w:val="24"/>
          <w:szCs w:val="24"/>
        </w:rPr>
        <w:t xml:space="preserve">   сельское поселение Киришского муниципального района Ленинградской области </w:t>
      </w:r>
    </w:p>
    <w:p w:rsidR="00A1454C" w:rsidRPr="00FB48E4" w:rsidRDefault="00A1454C" w:rsidP="0000187A">
      <w:pPr>
        <w:jc w:val="center"/>
        <w:rPr>
          <w:sz w:val="24"/>
          <w:szCs w:val="24"/>
        </w:rPr>
      </w:pPr>
    </w:p>
    <w:p w:rsidR="00A1454C" w:rsidRPr="00FB48E4" w:rsidRDefault="00A1454C" w:rsidP="0000187A">
      <w:pPr>
        <w:jc w:val="center"/>
        <w:rPr>
          <w:b/>
          <w:sz w:val="24"/>
          <w:szCs w:val="24"/>
        </w:rPr>
      </w:pPr>
      <w:r w:rsidRPr="00FB48E4">
        <w:rPr>
          <w:b/>
          <w:sz w:val="24"/>
          <w:szCs w:val="24"/>
        </w:rPr>
        <w:t>ЗАЯВКА</w:t>
      </w:r>
    </w:p>
    <w:p w:rsidR="00A1454C" w:rsidRPr="00FB48E4" w:rsidRDefault="00A1454C" w:rsidP="0000187A">
      <w:pPr>
        <w:jc w:val="center"/>
        <w:rPr>
          <w:sz w:val="24"/>
          <w:szCs w:val="24"/>
        </w:rPr>
      </w:pPr>
    </w:p>
    <w:p w:rsidR="00A1454C" w:rsidRPr="00FB48E4" w:rsidRDefault="00A1454C" w:rsidP="0000187A">
      <w:pPr>
        <w:jc w:val="center"/>
        <w:rPr>
          <w:sz w:val="24"/>
          <w:szCs w:val="24"/>
        </w:rPr>
      </w:pPr>
      <w:r w:rsidRPr="00FB48E4">
        <w:rPr>
          <w:sz w:val="24"/>
          <w:szCs w:val="24"/>
        </w:rPr>
        <w:t xml:space="preserve">на предоставление субсидии, на возмещения затрат в связи с выполнением работ по эксплуатации жилищного </w:t>
      </w:r>
      <w:r w:rsidR="008B0176" w:rsidRPr="00FB48E4">
        <w:rPr>
          <w:sz w:val="24"/>
          <w:szCs w:val="24"/>
        </w:rPr>
        <w:t>фонда, не</w:t>
      </w:r>
      <w:r w:rsidRPr="00FB48E4">
        <w:rPr>
          <w:sz w:val="24"/>
          <w:szCs w:val="24"/>
        </w:rPr>
        <w:t xml:space="preserve"> обеспеченных платежами населения </w:t>
      </w:r>
    </w:p>
    <w:p w:rsidR="00A1454C" w:rsidRPr="00FB48E4" w:rsidRDefault="00A1454C" w:rsidP="0000187A">
      <w:pPr>
        <w:jc w:val="center"/>
        <w:rPr>
          <w:sz w:val="24"/>
          <w:szCs w:val="24"/>
        </w:rPr>
      </w:pPr>
    </w:p>
    <w:p w:rsidR="00A1454C" w:rsidRPr="00FB48E4" w:rsidRDefault="00A1454C" w:rsidP="0000187A">
      <w:pPr>
        <w:jc w:val="center"/>
        <w:rPr>
          <w:sz w:val="24"/>
          <w:szCs w:val="24"/>
        </w:rPr>
      </w:pPr>
      <w:r w:rsidRPr="00FB48E4">
        <w:rPr>
          <w:sz w:val="24"/>
          <w:szCs w:val="24"/>
        </w:rPr>
        <w:t>_____________________________________________________________________________</w:t>
      </w:r>
    </w:p>
    <w:p w:rsidR="00A1454C" w:rsidRPr="00FB48E4" w:rsidRDefault="00A1454C" w:rsidP="0000187A">
      <w:pPr>
        <w:jc w:val="center"/>
        <w:rPr>
          <w:sz w:val="24"/>
          <w:szCs w:val="24"/>
        </w:rPr>
      </w:pPr>
      <w:r w:rsidRPr="00FB48E4">
        <w:rPr>
          <w:sz w:val="24"/>
          <w:szCs w:val="24"/>
        </w:rPr>
        <w:t>(наименование юридического лица, ИНН, ОГРН, юридический адрес, банковские реквизиты)</w:t>
      </w:r>
    </w:p>
    <w:p w:rsidR="00A1454C" w:rsidRPr="00FB48E4" w:rsidRDefault="00A1454C" w:rsidP="0000187A">
      <w:pPr>
        <w:jc w:val="both"/>
        <w:rPr>
          <w:sz w:val="24"/>
          <w:szCs w:val="24"/>
        </w:rPr>
      </w:pPr>
    </w:p>
    <w:p w:rsidR="00A1454C" w:rsidRPr="00FB48E4" w:rsidRDefault="00A1454C" w:rsidP="0000187A">
      <w:pPr>
        <w:jc w:val="both"/>
        <w:rPr>
          <w:sz w:val="24"/>
          <w:szCs w:val="24"/>
        </w:rPr>
      </w:pPr>
    </w:p>
    <w:p w:rsidR="00A1454C" w:rsidRPr="00FB48E4" w:rsidRDefault="006D464B" w:rsidP="0000187A">
      <w:pPr>
        <w:jc w:val="both"/>
        <w:rPr>
          <w:sz w:val="24"/>
          <w:szCs w:val="24"/>
        </w:rPr>
      </w:pPr>
      <w:r w:rsidRPr="00FB48E4">
        <w:rPr>
          <w:sz w:val="24"/>
          <w:szCs w:val="24"/>
        </w:rPr>
        <w:t>Заявляет о предоставлении</w:t>
      </w:r>
      <w:r w:rsidR="007E0D7D" w:rsidRPr="00FB48E4">
        <w:rPr>
          <w:sz w:val="24"/>
          <w:szCs w:val="24"/>
        </w:rPr>
        <w:t xml:space="preserve"> </w:t>
      </w:r>
      <w:r w:rsidR="00A1454C" w:rsidRPr="00FB48E4">
        <w:rPr>
          <w:sz w:val="24"/>
          <w:szCs w:val="24"/>
        </w:rPr>
        <w:t xml:space="preserve">субсидии из бюджета муниципального образования </w:t>
      </w:r>
      <w:r w:rsidR="004A6306" w:rsidRPr="00FB48E4">
        <w:rPr>
          <w:sz w:val="24"/>
          <w:szCs w:val="24"/>
        </w:rPr>
        <w:t>Пчевское</w:t>
      </w:r>
      <w:r w:rsidR="00A1454C" w:rsidRPr="00FB48E4">
        <w:rPr>
          <w:sz w:val="24"/>
          <w:szCs w:val="24"/>
        </w:rPr>
        <w:t xml:space="preserve"> сельское поселение Киришского муниципального района Ленинградской области, на возмещение затрат в связи с выполнением работ по эксплуатации жилищного фонда, не обеспеченных платежами населения.</w:t>
      </w:r>
    </w:p>
    <w:p w:rsidR="00A1454C" w:rsidRPr="00FB48E4" w:rsidRDefault="00A1454C" w:rsidP="0000187A">
      <w:pPr>
        <w:jc w:val="both"/>
        <w:rPr>
          <w:sz w:val="24"/>
          <w:szCs w:val="24"/>
        </w:rPr>
      </w:pPr>
    </w:p>
    <w:p w:rsidR="00A1454C" w:rsidRPr="00FB48E4" w:rsidRDefault="00A1454C" w:rsidP="0000187A">
      <w:pPr>
        <w:jc w:val="both"/>
        <w:rPr>
          <w:sz w:val="24"/>
          <w:szCs w:val="24"/>
        </w:rPr>
      </w:pPr>
      <w:r w:rsidRPr="00FB48E4">
        <w:rPr>
          <w:sz w:val="24"/>
          <w:szCs w:val="24"/>
        </w:rPr>
        <w:tab/>
        <w:t>К заявке прилагаются следующие документы:</w:t>
      </w:r>
    </w:p>
    <w:p w:rsidR="00A1454C" w:rsidRPr="00FB48E4" w:rsidRDefault="00A1454C" w:rsidP="0000187A">
      <w:pPr>
        <w:ind w:firstLine="708"/>
        <w:jc w:val="both"/>
        <w:rPr>
          <w:sz w:val="24"/>
          <w:szCs w:val="24"/>
        </w:rPr>
      </w:pPr>
      <w:r w:rsidRPr="00FB48E4">
        <w:rPr>
          <w:sz w:val="24"/>
          <w:szCs w:val="24"/>
        </w:rPr>
        <w:t>- заверенная копия устава организации - ___ л.;</w:t>
      </w:r>
    </w:p>
    <w:p w:rsidR="00A1454C" w:rsidRPr="00FB48E4" w:rsidRDefault="00A1454C" w:rsidP="0000187A">
      <w:pPr>
        <w:ind w:firstLine="708"/>
        <w:jc w:val="both"/>
        <w:rPr>
          <w:sz w:val="24"/>
          <w:szCs w:val="24"/>
        </w:rPr>
      </w:pPr>
      <w:r w:rsidRPr="00FB48E4">
        <w:rPr>
          <w:sz w:val="24"/>
          <w:szCs w:val="24"/>
        </w:rPr>
        <w:t>- заверенная копия свидетельства о внесении организации в Единый государственный реестр юридических лиц, индивидуальных предпринимателей - ___ л.;</w:t>
      </w:r>
    </w:p>
    <w:p w:rsidR="00A1454C" w:rsidRPr="00FB48E4" w:rsidRDefault="00A1454C" w:rsidP="0000187A">
      <w:pPr>
        <w:ind w:firstLine="708"/>
        <w:jc w:val="both"/>
        <w:rPr>
          <w:sz w:val="24"/>
          <w:szCs w:val="24"/>
        </w:rPr>
      </w:pPr>
      <w:r w:rsidRPr="00FB48E4">
        <w:rPr>
          <w:sz w:val="24"/>
          <w:szCs w:val="24"/>
        </w:rPr>
        <w:t>- заверенная копия свидетельства о постановке организации, индивидуального предпринимателя на учет в налоговом органе - ___ л.;</w:t>
      </w:r>
    </w:p>
    <w:p w:rsidR="00A1454C" w:rsidRPr="00FB48E4" w:rsidRDefault="00A1454C" w:rsidP="0000187A">
      <w:pPr>
        <w:ind w:firstLine="708"/>
        <w:jc w:val="both"/>
        <w:rPr>
          <w:sz w:val="24"/>
          <w:szCs w:val="24"/>
        </w:rPr>
      </w:pPr>
      <w:r w:rsidRPr="00FB48E4">
        <w:rPr>
          <w:sz w:val="24"/>
          <w:szCs w:val="24"/>
        </w:rPr>
        <w:t>- справка из кредитного учреждения о реквизитах банковского счета организации, индивидуального предпринимателя - ___ л.;</w:t>
      </w:r>
    </w:p>
    <w:p w:rsidR="00A1454C" w:rsidRPr="00FB48E4" w:rsidRDefault="00A1454C" w:rsidP="0000187A">
      <w:pPr>
        <w:ind w:firstLine="708"/>
        <w:jc w:val="both"/>
        <w:rPr>
          <w:sz w:val="24"/>
          <w:szCs w:val="24"/>
        </w:rPr>
      </w:pPr>
      <w:r w:rsidRPr="00FB48E4">
        <w:rPr>
          <w:sz w:val="24"/>
          <w:szCs w:val="24"/>
        </w:rPr>
        <w:t>- заверенная копия документа, подтверждающего назначение на должность руководителя (приказ, решение участников и т.п.) или доверенности, уполномочивающей физическое лицо на подписание соглашения от лица организации - ___ л.;</w:t>
      </w:r>
    </w:p>
    <w:p w:rsidR="00A1454C" w:rsidRPr="00FB48E4" w:rsidRDefault="00A1454C" w:rsidP="0000187A">
      <w:pPr>
        <w:ind w:firstLine="708"/>
        <w:jc w:val="both"/>
        <w:rPr>
          <w:sz w:val="24"/>
          <w:szCs w:val="24"/>
        </w:rPr>
      </w:pPr>
      <w:r w:rsidRPr="00FB48E4">
        <w:rPr>
          <w:sz w:val="24"/>
          <w:szCs w:val="24"/>
        </w:rPr>
        <w:t>- расчет размера субсидий - ___ л.</w:t>
      </w:r>
    </w:p>
    <w:p w:rsidR="00A1454C" w:rsidRPr="00FB48E4" w:rsidRDefault="00A1454C" w:rsidP="0000187A">
      <w:pPr>
        <w:jc w:val="both"/>
        <w:rPr>
          <w:sz w:val="24"/>
          <w:szCs w:val="24"/>
        </w:rPr>
      </w:pPr>
    </w:p>
    <w:p w:rsidR="00A1454C" w:rsidRPr="00FB48E4" w:rsidRDefault="00A1454C" w:rsidP="0000187A">
      <w:pPr>
        <w:jc w:val="both"/>
        <w:rPr>
          <w:sz w:val="24"/>
          <w:szCs w:val="24"/>
        </w:rPr>
      </w:pPr>
    </w:p>
    <w:p w:rsidR="00A1454C" w:rsidRPr="00FB48E4" w:rsidRDefault="00A1454C" w:rsidP="0000187A">
      <w:pPr>
        <w:jc w:val="both"/>
        <w:rPr>
          <w:sz w:val="24"/>
          <w:szCs w:val="24"/>
        </w:rPr>
      </w:pPr>
      <w:r w:rsidRPr="00FB48E4">
        <w:rPr>
          <w:sz w:val="24"/>
          <w:szCs w:val="24"/>
        </w:rPr>
        <w:t>________________________</w:t>
      </w:r>
      <w:r w:rsidRPr="00FB48E4">
        <w:rPr>
          <w:sz w:val="24"/>
          <w:szCs w:val="24"/>
        </w:rPr>
        <w:tab/>
      </w:r>
      <w:r w:rsidRPr="00FB48E4">
        <w:rPr>
          <w:sz w:val="24"/>
          <w:szCs w:val="24"/>
        </w:rPr>
        <w:tab/>
        <w:t>______________</w:t>
      </w:r>
      <w:r w:rsidRPr="00FB48E4">
        <w:rPr>
          <w:sz w:val="24"/>
          <w:szCs w:val="24"/>
        </w:rPr>
        <w:tab/>
      </w:r>
      <w:r w:rsidRPr="00FB48E4">
        <w:rPr>
          <w:sz w:val="24"/>
          <w:szCs w:val="24"/>
        </w:rPr>
        <w:tab/>
        <w:t>__________________</w:t>
      </w:r>
    </w:p>
    <w:p w:rsidR="00A1454C" w:rsidRPr="00FB48E4" w:rsidRDefault="00A1454C" w:rsidP="0000187A">
      <w:pPr>
        <w:jc w:val="both"/>
        <w:rPr>
          <w:i/>
          <w:sz w:val="24"/>
          <w:szCs w:val="24"/>
        </w:rPr>
      </w:pPr>
      <w:r w:rsidRPr="00FB48E4">
        <w:rPr>
          <w:i/>
          <w:sz w:val="24"/>
          <w:szCs w:val="24"/>
        </w:rPr>
        <w:t>(Должность руководителя)</w:t>
      </w:r>
      <w:r w:rsidRPr="00FB48E4">
        <w:rPr>
          <w:i/>
          <w:sz w:val="24"/>
          <w:szCs w:val="24"/>
        </w:rPr>
        <w:tab/>
      </w:r>
      <w:r w:rsidRPr="00FB48E4">
        <w:rPr>
          <w:i/>
          <w:sz w:val="24"/>
          <w:szCs w:val="24"/>
        </w:rPr>
        <w:tab/>
        <w:t xml:space="preserve">     (Подпись)</w:t>
      </w:r>
      <w:r w:rsidRPr="00FB48E4">
        <w:rPr>
          <w:i/>
          <w:sz w:val="24"/>
          <w:szCs w:val="24"/>
        </w:rPr>
        <w:tab/>
      </w:r>
      <w:r w:rsidRPr="00FB48E4">
        <w:rPr>
          <w:i/>
          <w:sz w:val="24"/>
          <w:szCs w:val="24"/>
        </w:rPr>
        <w:tab/>
      </w:r>
      <w:r w:rsidRPr="00FB48E4">
        <w:rPr>
          <w:i/>
          <w:sz w:val="24"/>
          <w:szCs w:val="24"/>
        </w:rPr>
        <w:tab/>
        <w:t xml:space="preserve">      (Расшифровка)</w:t>
      </w:r>
    </w:p>
    <w:p w:rsidR="00A1454C" w:rsidRPr="00FB48E4" w:rsidRDefault="00A1454C" w:rsidP="0000187A">
      <w:pPr>
        <w:jc w:val="both"/>
        <w:rPr>
          <w:i/>
          <w:sz w:val="24"/>
          <w:szCs w:val="24"/>
        </w:rPr>
      </w:pPr>
    </w:p>
    <w:p w:rsidR="00A1454C" w:rsidRPr="00FB48E4" w:rsidRDefault="00A1454C" w:rsidP="0000187A">
      <w:pPr>
        <w:rPr>
          <w:sz w:val="24"/>
          <w:szCs w:val="24"/>
        </w:rPr>
        <w:sectPr w:rsidR="00A1454C" w:rsidRPr="00FB48E4" w:rsidSect="004A6306">
          <w:pgSz w:w="11906" w:h="16838"/>
          <w:pgMar w:top="567" w:right="567" w:bottom="567" w:left="1418" w:header="709" w:footer="709" w:gutter="0"/>
          <w:cols w:space="708"/>
          <w:docGrid w:linePitch="360"/>
        </w:sectPr>
      </w:pPr>
      <w:r w:rsidRPr="00FB48E4">
        <w:rPr>
          <w:sz w:val="24"/>
          <w:szCs w:val="24"/>
        </w:rPr>
        <w:t>«_____» _______________ ____ г.</w:t>
      </w:r>
      <w:r w:rsidRPr="00FB48E4">
        <w:rPr>
          <w:sz w:val="24"/>
          <w:szCs w:val="24"/>
        </w:rPr>
        <w:tab/>
      </w:r>
      <w:r w:rsidRPr="00FB48E4">
        <w:rPr>
          <w:sz w:val="24"/>
          <w:szCs w:val="24"/>
        </w:rPr>
        <w:tab/>
      </w:r>
      <w:r w:rsidRPr="00FB48E4">
        <w:rPr>
          <w:sz w:val="24"/>
          <w:szCs w:val="24"/>
        </w:rPr>
        <w:tab/>
      </w:r>
      <w:r w:rsidRPr="00FB48E4">
        <w:rPr>
          <w:sz w:val="24"/>
          <w:szCs w:val="24"/>
        </w:rPr>
        <w:tab/>
      </w:r>
      <w:r w:rsidRPr="00FB48E4">
        <w:rPr>
          <w:sz w:val="24"/>
          <w:szCs w:val="24"/>
        </w:rPr>
        <w:tab/>
      </w:r>
      <w:r w:rsidRPr="00FB48E4">
        <w:rPr>
          <w:sz w:val="24"/>
          <w:szCs w:val="24"/>
        </w:rPr>
        <w:tab/>
        <w:t>М.П.</w:t>
      </w:r>
    </w:p>
    <w:p w:rsidR="00A1454C" w:rsidRPr="00FB48E4" w:rsidRDefault="00A1454C" w:rsidP="0000187A">
      <w:pPr>
        <w:jc w:val="right"/>
        <w:rPr>
          <w:sz w:val="24"/>
          <w:szCs w:val="24"/>
        </w:rPr>
      </w:pPr>
      <w:r w:rsidRPr="00FB48E4">
        <w:rPr>
          <w:sz w:val="24"/>
          <w:szCs w:val="24"/>
        </w:rPr>
        <w:lastRenderedPageBreak/>
        <w:t>Приложение 2</w:t>
      </w:r>
    </w:p>
    <w:p w:rsidR="00A1454C" w:rsidRPr="00FB48E4" w:rsidRDefault="00A1454C" w:rsidP="0000187A">
      <w:pPr>
        <w:jc w:val="right"/>
        <w:rPr>
          <w:sz w:val="24"/>
          <w:szCs w:val="24"/>
        </w:rPr>
      </w:pPr>
      <w:r w:rsidRPr="00FB48E4">
        <w:rPr>
          <w:sz w:val="24"/>
          <w:szCs w:val="24"/>
        </w:rPr>
        <w:t>к Порядку</w:t>
      </w:r>
    </w:p>
    <w:p w:rsidR="0000187A" w:rsidRPr="00FB48E4" w:rsidRDefault="008B0176" w:rsidP="0000187A">
      <w:pPr>
        <w:shd w:val="clear" w:color="auto" w:fill="FFFFFF"/>
        <w:jc w:val="right"/>
        <w:rPr>
          <w:bCs/>
          <w:sz w:val="24"/>
          <w:szCs w:val="24"/>
        </w:rPr>
      </w:pPr>
      <w:r w:rsidRPr="00FB48E4">
        <w:rPr>
          <w:sz w:val="24"/>
          <w:szCs w:val="24"/>
        </w:rPr>
        <w:t xml:space="preserve">предоставления </w:t>
      </w:r>
      <w:r w:rsidRPr="00FB48E4">
        <w:rPr>
          <w:bCs/>
          <w:sz w:val="24"/>
          <w:szCs w:val="24"/>
        </w:rPr>
        <w:t>субсидии</w:t>
      </w:r>
      <w:r w:rsidR="0000187A" w:rsidRPr="00FB48E4">
        <w:rPr>
          <w:bCs/>
          <w:sz w:val="24"/>
          <w:szCs w:val="24"/>
        </w:rPr>
        <w:t xml:space="preserve"> </w:t>
      </w:r>
    </w:p>
    <w:p w:rsidR="00D36C69" w:rsidRPr="00FB48E4" w:rsidRDefault="0000187A" w:rsidP="0000187A">
      <w:pPr>
        <w:shd w:val="clear" w:color="auto" w:fill="FFFFFF"/>
        <w:jc w:val="right"/>
        <w:rPr>
          <w:bCs/>
          <w:sz w:val="24"/>
          <w:szCs w:val="24"/>
        </w:rPr>
      </w:pPr>
      <w:r w:rsidRPr="00FB48E4">
        <w:rPr>
          <w:bCs/>
          <w:sz w:val="24"/>
          <w:szCs w:val="24"/>
        </w:rPr>
        <w:t>на возмещение затрат в связи</w:t>
      </w:r>
    </w:p>
    <w:p w:rsidR="00D36C69" w:rsidRPr="00FB48E4" w:rsidRDefault="0000187A" w:rsidP="0000187A">
      <w:pPr>
        <w:shd w:val="clear" w:color="auto" w:fill="FFFFFF"/>
        <w:jc w:val="right"/>
        <w:rPr>
          <w:bCs/>
          <w:sz w:val="24"/>
          <w:szCs w:val="24"/>
        </w:rPr>
      </w:pPr>
      <w:r w:rsidRPr="00FB48E4">
        <w:rPr>
          <w:bCs/>
          <w:sz w:val="24"/>
          <w:szCs w:val="24"/>
        </w:rPr>
        <w:t xml:space="preserve"> с выполнением работ</w:t>
      </w:r>
      <w:r w:rsidR="00D36C69" w:rsidRPr="00FB48E4">
        <w:rPr>
          <w:bCs/>
          <w:sz w:val="24"/>
          <w:szCs w:val="24"/>
        </w:rPr>
        <w:t xml:space="preserve"> </w:t>
      </w:r>
      <w:r w:rsidRPr="00FB48E4">
        <w:rPr>
          <w:bCs/>
          <w:sz w:val="24"/>
          <w:szCs w:val="24"/>
        </w:rPr>
        <w:t>по эксплуатации</w:t>
      </w:r>
    </w:p>
    <w:p w:rsidR="00D36C69" w:rsidRPr="00FB48E4" w:rsidRDefault="0000187A" w:rsidP="0000187A">
      <w:pPr>
        <w:shd w:val="clear" w:color="auto" w:fill="FFFFFF"/>
        <w:jc w:val="right"/>
        <w:rPr>
          <w:bCs/>
          <w:sz w:val="24"/>
          <w:szCs w:val="24"/>
        </w:rPr>
      </w:pPr>
      <w:r w:rsidRPr="00FB48E4">
        <w:rPr>
          <w:bCs/>
          <w:sz w:val="24"/>
          <w:szCs w:val="24"/>
        </w:rPr>
        <w:t xml:space="preserve"> жилищного фонда, не обеспеченных</w:t>
      </w:r>
    </w:p>
    <w:p w:rsidR="0000187A" w:rsidRPr="00FB48E4" w:rsidRDefault="0000187A" w:rsidP="0000187A">
      <w:pPr>
        <w:shd w:val="clear" w:color="auto" w:fill="FFFFFF"/>
        <w:jc w:val="right"/>
        <w:rPr>
          <w:bCs/>
          <w:sz w:val="24"/>
          <w:szCs w:val="24"/>
        </w:rPr>
      </w:pPr>
      <w:r w:rsidRPr="00FB48E4">
        <w:rPr>
          <w:bCs/>
          <w:sz w:val="24"/>
          <w:szCs w:val="24"/>
        </w:rPr>
        <w:t xml:space="preserve"> платежами населения.</w:t>
      </w:r>
    </w:p>
    <w:p w:rsidR="0000187A" w:rsidRPr="00FB48E4" w:rsidRDefault="0000187A" w:rsidP="0000187A">
      <w:pPr>
        <w:jc w:val="right"/>
        <w:rPr>
          <w:sz w:val="24"/>
          <w:szCs w:val="24"/>
        </w:rPr>
      </w:pPr>
    </w:p>
    <w:p w:rsidR="00A1454C" w:rsidRPr="00FB48E4" w:rsidRDefault="00A1454C" w:rsidP="0000187A">
      <w:pPr>
        <w:jc w:val="right"/>
        <w:rPr>
          <w:sz w:val="24"/>
          <w:szCs w:val="24"/>
        </w:rPr>
      </w:pPr>
    </w:p>
    <w:p w:rsidR="00A1454C" w:rsidRPr="00FB48E4" w:rsidRDefault="00A1454C" w:rsidP="0000187A">
      <w:pPr>
        <w:jc w:val="right"/>
        <w:rPr>
          <w:sz w:val="24"/>
          <w:szCs w:val="24"/>
        </w:rPr>
      </w:pPr>
      <w:r w:rsidRPr="00FB48E4">
        <w:rPr>
          <w:sz w:val="24"/>
          <w:szCs w:val="24"/>
        </w:rPr>
        <w:t xml:space="preserve">Форма расчета </w:t>
      </w:r>
    </w:p>
    <w:p w:rsidR="00A1454C" w:rsidRPr="00FB48E4" w:rsidRDefault="00A1454C" w:rsidP="0000187A">
      <w:pPr>
        <w:jc w:val="right"/>
        <w:rPr>
          <w:sz w:val="24"/>
          <w:szCs w:val="24"/>
        </w:rPr>
      </w:pPr>
      <w:r w:rsidRPr="00FB48E4">
        <w:rPr>
          <w:sz w:val="24"/>
          <w:szCs w:val="24"/>
        </w:rPr>
        <w:t xml:space="preserve">субсидии на возмещение затрат </w:t>
      </w:r>
    </w:p>
    <w:p w:rsidR="00A1454C" w:rsidRPr="00FB48E4" w:rsidRDefault="00A1454C" w:rsidP="0000187A">
      <w:pPr>
        <w:jc w:val="right"/>
        <w:rPr>
          <w:sz w:val="24"/>
          <w:szCs w:val="24"/>
        </w:rPr>
      </w:pPr>
      <w:r w:rsidRPr="00FB48E4">
        <w:rPr>
          <w:sz w:val="24"/>
          <w:szCs w:val="24"/>
        </w:rPr>
        <w:t xml:space="preserve">в связи с выполнением работ </w:t>
      </w:r>
    </w:p>
    <w:p w:rsidR="00A1454C" w:rsidRPr="00FB48E4" w:rsidRDefault="00A1454C" w:rsidP="0000187A">
      <w:pPr>
        <w:jc w:val="right"/>
        <w:rPr>
          <w:sz w:val="24"/>
          <w:szCs w:val="24"/>
        </w:rPr>
      </w:pPr>
      <w:r w:rsidRPr="00FB48E4">
        <w:rPr>
          <w:sz w:val="24"/>
          <w:szCs w:val="24"/>
        </w:rPr>
        <w:t xml:space="preserve">по эксплуатации жилищного фонда, </w:t>
      </w:r>
    </w:p>
    <w:p w:rsidR="00A1454C" w:rsidRPr="00FB48E4" w:rsidRDefault="00A1454C" w:rsidP="0000187A">
      <w:pPr>
        <w:jc w:val="right"/>
        <w:rPr>
          <w:sz w:val="24"/>
          <w:szCs w:val="24"/>
        </w:rPr>
      </w:pPr>
      <w:r w:rsidRPr="00FB48E4">
        <w:rPr>
          <w:sz w:val="24"/>
          <w:szCs w:val="24"/>
        </w:rPr>
        <w:t>не обеспеченных платежами населения</w:t>
      </w:r>
    </w:p>
    <w:p w:rsidR="00A1454C" w:rsidRPr="00FB48E4" w:rsidRDefault="00A1454C" w:rsidP="0000187A">
      <w:pPr>
        <w:jc w:val="right"/>
        <w:rPr>
          <w:sz w:val="24"/>
          <w:szCs w:val="24"/>
        </w:rPr>
      </w:pPr>
    </w:p>
    <w:p w:rsidR="00A1454C" w:rsidRPr="00FB48E4" w:rsidRDefault="00A1454C" w:rsidP="0000187A">
      <w:pPr>
        <w:jc w:val="right"/>
        <w:rPr>
          <w:sz w:val="24"/>
          <w:szCs w:val="24"/>
        </w:rPr>
      </w:pPr>
    </w:p>
    <w:p w:rsidR="00A1454C" w:rsidRPr="00FB48E4" w:rsidRDefault="00A1454C" w:rsidP="0000187A">
      <w:pPr>
        <w:jc w:val="right"/>
        <w:rPr>
          <w:sz w:val="24"/>
          <w:szCs w:val="24"/>
        </w:rPr>
      </w:pPr>
    </w:p>
    <w:p w:rsidR="00A1454C" w:rsidRPr="00FB48E4" w:rsidRDefault="00A1454C" w:rsidP="0000187A">
      <w:pPr>
        <w:jc w:val="center"/>
        <w:rPr>
          <w:sz w:val="24"/>
          <w:szCs w:val="24"/>
        </w:rPr>
      </w:pPr>
      <w:r w:rsidRPr="00FB48E4">
        <w:rPr>
          <w:sz w:val="24"/>
          <w:szCs w:val="24"/>
        </w:rPr>
        <w:t xml:space="preserve">Расчет субсидии </w:t>
      </w:r>
    </w:p>
    <w:p w:rsidR="00A1454C" w:rsidRPr="00FB48E4" w:rsidRDefault="00A1454C" w:rsidP="0000187A">
      <w:pPr>
        <w:jc w:val="center"/>
        <w:rPr>
          <w:sz w:val="24"/>
          <w:szCs w:val="24"/>
        </w:rPr>
      </w:pPr>
      <w:r w:rsidRPr="00FB48E4">
        <w:rPr>
          <w:sz w:val="24"/>
          <w:szCs w:val="24"/>
        </w:rPr>
        <w:t xml:space="preserve">на возмещение затрат </w:t>
      </w:r>
      <w:r w:rsidR="00347879" w:rsidRPr="00FB48E4">
        <w:rPr>
          <w:sz w:val="24"/>
          <w:szCs w:val="24"/>
        </w:rPr>
        <w:t xml:space="preserve">на возмещение </w:t>
      </w:r>
      <w:r w:rsidRPr="00FB48E4">
        <w:rPr>
          <w:sz w:val="24"/>
          <w:szCs w:val="24"/>
        </w:rPr>
        <w:t>с выполнением работ по эксплуатации жилищного фонда,</w:t>
      </w:r>
      <w:r w:rsidR="00347879" w:rsidRPr="00FB48E4">
        <w:rPr>
          <w:sz w:val="24"/>
          <w:szCs w:val="24"/>
        </w:rPr>
        <w:t xml:space="preserve"> </w:t>
      </w:r>
      <w:r w:rsidRPr="00FB48E4">
        <w:rPr>
          <w:sz w:val="24"/>
          <w:szCs w:val="24"/>
        </w:rPr>
        <w:t>не обеспеченных платежами населения</w:t>
      </w:r>
      <w:r w:rsidR="008D6CBB" w:rsidRPr="00FB48E4">
        <w:rPr>
          <w:sz w:val="24"/>
          <w:szCs w:val="24"/>
        </w:rPr>
        <w:t xml:space="preserve"> _____</w:t>
      </w:r>
    </w:p>
    <w:p w:rsidR="00A1454C" w:rsidRPr="00FB48E4" w:rsidRDefault="00A1454C" w:rsidP="0000187A">
      <w:pPr>
        <w:jc w:val="center"/>
        <w:rPr>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1984"/>
        <w:gridCol w:w="1276"/>
        <w:gridCol w:w="1140"/>
        <w:gridCol w:w="1412"/>
        <w:gridCol w:w="1417"/>
        <w:gridCol w:w="1452"/>
      </w:tblGrid>
      <w:tr w:rsidR="00A1454C" w:rsidRPr="00FB48E4" w:rsidTr="00005D84">
        <w:tc>
          <w:tcPr>
            <w:tcW w:w="675"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r w:rsidRPr="00FB48E4">
              <w:t>№ п/п</w:t>
            </w:r>
          </w:p>
        </w:tc>
        <w:tc>
          <w:tcPr>
            <w:tcW w:w="993"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r w:rsidRPr="00FB48E4">
              <w:t>Адрес дома</w:t>
            </w:r>
          </w:p>
        </w:tc>
        <w:tc>
          <w:tcPr>
            <w:tcW w:w="1984"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r w:rsidRPr="00FB48E4">
              <w:t>Установленный муниципальным правовым актом экономически обоснованный тариф за 1 кв.м. (руб.)</w:t>
            </w:r>
          </w:p>
        </w:tc>
        <w:tc>
          <w:tcPr>
            <w:tcW w:w="1276"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r w:rsidRPr="00FB48E4">
              <w:t>Тариф для населения за 1 кв.м. (руб.)</w:t>
            </w:r>
          </w:p>
        </w:tc>
        <w:tc>
          <w:tcPr>
            <w:tcW w:w="1140"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r w:rsidRPr="00FB48E4">
              <w:t xml:space="preserve">Разница </w:t>
            </w:r>
          </w:p>
        </w:tc>
        <w:tc>
          <w:tcPr>
            <w:tcW w:w="1412"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r w:rsidRPr="00FB48E4">
              <w:t>Общая площадь жилых помещений (кв.м.)</w:t>
            </w:r>
          </w:p>
        </w:tc>
        <w:tc>
          <w:tcPr>
            <w:tcW w:w="1417"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r w:rsidRPr="00FB48E4">
              <w:t>Количество месяцев</w:t>
            </w:r>
          </w:p>
        </w:tc>
        <w:tc>
          <w:tcPr>
            <w:tcW w:w="1452"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r w:rsidRPr="00FB48E4">
              <w:t>Сумма к возмещению (руб.)</w:t>
            </w:r>
          </w:p>
        </w:tc>
      </w:tr>
      <w:tr w:rsidR="00A1454C" w:rsidRPr="00FB48E4" w:rsidTr="00005D84">
        <w:tc>
          <w:tcPr>
            <w:tcW w:w="675"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contextualSpacing/>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1454C" w:rsidRPr="00FB48E4" w:rsidRDefault="00A1454C" w:rsidP="0000187A">
            <w:pPr>
              <w:contextualSpacing/>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140"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12"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r>
      <w:tr w:rsidR="00A1454C" w:rsidRPr="00FB48E4" w:rsidTr="00005D84">
        <w:tc>
          <w:tcPr>
            <w:tcW w:w="675"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contextualSpacing/>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1454C" w:rsidRPr="00FB48E4" w:rsidRDefault="00A1454C" w:rsidP="0000187A">
            <w:pPr>
              <w:contextualSpacing/>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140"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12"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r>
      <w:tr w:rsidR="00A1454C" w:rsidRPr="00FB48E4" w:rsidTr="00005D84">
        <w:tc>
          <w:tcPr>
            <w:tcW w:w="675"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contextualSpacing/>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1454C" w:rsidRPr="00FB48E4" w:rsidRDefault="00A1454C" w:rsidP="0000187A">
            <w:pPr>
              <w:contextualSpacing/>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140"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12"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r>
      <w:tr w:rsidR="00A1454C" w:rsidRPr="00FB48E4" w:rsidTr="00005D84">
        <w:tc>
          <w:tcPr>
            <w:tcW w:w="675"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contextualSpacing/>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1454C" w:rsidRPr="00FB48E4" w:rsidRDefault="00A1454C" w:rsidP="0000187A">
            <w:pPr>
              <w:contextualSpacing/>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140"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12"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r>
      <w:tr w:rsidR="00A1454C" w:rsidRPr="00FB48E4" w:rsidTr="00005D84">
        <w:tc>
          <w:tcPr>
            <w:tcW w:w="675"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both"/>
            </w:pPr>
          </w:p>
        </w:tc>
        <w:tc>
          <w:tcPr>
            <w:tcW w:w="993"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both"/>
            </w:pPr>
            <w:r w:rsidRPr="00FB48E4">
              <w:t>Итого:</w:t>
            </w:r>
          </w:p>
        </w:tc>
        <w:tc>
          <w:tcPr>
            <w:tcW w:w="1984"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r w:rsidRPr="00FB48E4">
              <w:t>х</w:t>
            </w:r>
          </w:p>
        </w:tc>
        <w:tc>
          <w:tcPr>
            <w:tcW w:w="1276"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r w:rsidRPr="00FB48E4">
              <w:t>х</w:t>
            </w:r>
          </w:p>
        </w:tc>
        <w:tc>
          <w:tcPr>
            <w:tcW w:w="1140"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r w:rsidRPr="00FB48E4">
              <w:t>х</w:t>
            </w:r>
          </w:p>
        </w:tc>
        <w:tc>
          <w:tcPr>
            <w:tcW w:w="1412"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A1454C" w:rsidRPr="00FB48E4" w:rsidRDefault="00A1454C" w:rsidP="0000187A">
            <w:pPr>
              <w:pStyle w:val="msonormalbullet2gif"/>
              <w:spacing w:before="0" w:beforeAutospacing="0" w:after="0" w:afterAutospacing="0"/>
              <w:contextualSpacing/>
              <w:jc w:val="center"/>
            </w:pPr>
          </w:p>
        </w:tc>
      </w:tr>
    </w:tbl>
    <w:p w:rsidR="00A1454C" w:rsidRPr="00FB48E4" w:rsidRDefault="00A1454C" w:rsidP="0000187A">
      <w:pPr>
        <w:jc w:val="center"/>
        <w:rPr>
          <w:sz w:val="24"/>
          <w:szCs w:val="24"/>
        </w:rPr>
      </w:pPr>
    </w:p>
    <w:p w:rsidR="00A1454C" w:rsidRPr="00FB48E4" w:rsidRDefault="00A1454C" w:rsidP="0000187A">
      <w:pPr>
        <w:jc w:val="center"/>
        <w:rPr>
          <w:sz w:val="24"/>
          <w:szCs w:val="24"/>
        </w:rPr>
      </w:pPr>
    </w:p>
    <w:p w:rsidR="00A1454C" w:rsidRPr="00FB48E4" w:rsidRDefault="00A1454C" w:rsidP="0000187A">
      <w:pPr>
        <w:rPr>
          <w:sz w:val="24"/>
          <w:szCs w:val="24"/>
        </w:rPr>
      </w:pPr>
      <w:r w:rsidRPr="00FB48E4">
        <w:rPr>
          <w:sz w:val="24"/>
          <w:szCs w:val="24"/>
        </w:rPr>
        <w:t>Всего разница к возмещению составляет - _____________ рублей ___ копеек.</w:t>
      </w:r>
    </w:p>
    <w:p w:rsidR="00A1454C" w:rsidRPr="00FB48E4" w:rsidRDefault="00A1454C" w:rsidP="0000187A">
      <w:pPr>
        <w:rPr>
          <w:sz w:val="24"/>
          <w:szCs w:val="24"/>
        </w:rPr>
      </w:pPr>
    </w:p>
    <w:p w:rsidR="00A1454C" w:rsidRPr="00FB48E4" w:rsidRDefault="00A1454C" w:rsidP="0000187A">
      <w:pPr>
        <w:rPr>
          <w:sz w:val="24"/>
          <w:szCs w:val="24"/>
        </w:rPr>
      </w:pPr>
      <w:r w:rsidRPr="00FB48E4">
        <w:rPr>
          <w:sz w:val="24"/>
          <w:szCs w:val="24"/>
        </w:rPr>
        <w:t xml:space="preserve">С учетом коэффициента понижения для жилых помещений, в которых нет зарегистрированных </w:t>
      </w:r>
      <w:r w:rsidR="008D6CBB" w:rsidRPr="00FB48E4">
        <w:rPr>
          <w:sz w:val="24"/>
          <w:szCs w:val="24"/>
        </w:rPr>
        <w:t>граждан К</w:t>
      </w:r>
      <w:r w:rsidRPr="00FB48E4">
        <w:rPr>
          <w:sz w:val="24"/>
          <w:szCs w:val="24"/>
        </w:rPr>
        <w:t xml:space="preserve"> = _____ разница к возмещению составляет _______________ рублей ___ копеек.</w:t>
      </w:r>
    </w:p>
    <w:p w:rsidR="00A1454C" w:rsidRPr="00FB48E4" w:rsidRDefault="00A1454C" w:rsidP="0000187A">
      <w:pPr>
        <w:rPr>
          <w:sz w:val="24"/>
          <w:szCs w:val="24"/>
        </w:rPr>
      </w:pPr>
    </w:p>
    <w:p w:rsidR="00A1454C" w:rsidRPr="00FB48E4" w:rsidRDefault="00285AE4" w:rsidP="0000187A">
      <w:pPr>
        <w:rPr>
          <w:sz w:val="24"/>
          <w:szCs w:val="24"/>
        </w:rPr>
      </w:pPr>
      <w:r w:rsidRPr="00FB48E4">
        <w:rPr>
          <w:sz w:val="24"/>
          <w:szCs w:val="24"/>
        </w:rPr>
        <w:t xml:space="preserve">ИТОГО сумма субсидии </w:t>
      </w:r>
      <w:r w:rsidR="00A1454C" w:rsidRPr="00FB48E4">
        <w:rPr>
          <w:sz w:val="24"/>
          <w:szCs w:val="24"/>
        </w:rPr>
        <w:t>составляет _____________ рублей ___ копеек.</w:t>
      </w:r>
    </w:p>
    <w:p w:rsidR="00A1454C" w:rsidRPr="00FB48E4" w:rsidRDefault="00A1454C" w:rsidP="0000187A">
      <w:pPr>
        <w:rPr>
          <w:sz w:val="24"/>
          <w:szCs w:val="24"/>
        </w:rPr>
      </w:pPr>
    </w:p>
    <w:p w:rsidR="00A1454C" w:rsidRPr="00FB48E4" w:rsidRDefault="00A1454C" w:rsidP="0000187A">
      <w:pPr>
        <w:jc w:val="both"/>
        <w:rPr>
          <w:sz w:val="24"/>
          <w:szCs w:val="24"/>
        </w:rPr>
      </w:pPr>
      <w:r w:rsidRPr="00FB48E4">
        <w:rPr>
          <w:sz w:val="24"/>
          <w:szCs w:val="24"/>
        </w:rPr>
        <w:t>________________________</w:t>
      </w:r>
      <w:r w:rsidRPr="00FB48E4">
        <w:rPr>
          <w:sz w:val="24"/>
          <w:szCs w:val="24"/>
        </w:rPr>
        <w:tab/>
      </w:r>
      <w:r w:rsidRPr="00FB48E4">
        <w:rPr>
          <w:sz w:val="24"/>
          <w:szCs w:val="24"/>
        </w:rPr>
        <w:tab/>
        <w:t>______________</w:t>
      </w:r>
      <w:r w:rsidRPr="00FB48E4">
        <w:rPr>
          <w:sz w:val="24"/>
          <w:szCs w:val="24"/>
        </w:rPr>
        <w:tab/>
      </w:r>
      <w:r w:rsidRPr="00FB48E4">
        <w:rPr>
          <w:sz w:val="24"/>
          <w:szCs w:val="24"/>
        </w:rPr>
        <w:tab/>
        <w:t>__________________</w:t>
      </w:r>
    </w:p>
    <w:p w:rsidR="00A1454C" w:rsidRPr="00FB48E4" w:rsidRDefault="00A1454C" w:rsidP="0000187A">
      <w:pPr>
        <w:jc w:val="both"/>
        <w:rPr>
          <w:i/>
          <w:sz w:val="24"/>
          <w:szCs w:val="24"/>
        </w:rPr>
      </w:pPr>
      <w:r w:rsidRPr="00FB48E4">
        <w:rPr>
          <w:i/>
          <w:sz w:val="24"/>
          <w:szCs w:val="24"/>
        </w:rPr>
        <w:t>(Должность руководителя)</w:t>
      </w:r>
      <w:r w:rsidRPr="00FB48E4">
        <w:rPr>
          <w:i/>
          <w:sz w:val="24"/>
          <w:szCs w:val="24"/>
        </w:rPr>
        <w:tab/>
      </w:r>
      <w:r w:rsidRPr="00FB48E4">
        <w:rPr>
          <w:i/>
          <w:sz w:val="24"/>
          <w:szCs w:val="24"/>
        </w:rPr>
        <w:tab/>
        <w:t xml:space="preserve">     (Подпись)</w:t>
      </w:r>
      <w:r w:rsidRPr="00FB48E4">
        <w:rPr>
          <w:i/>
          <w:sz w:val="24"/>
          <w:szCs w:val="24"/>
        </w:rPr>
        <w:tab/>
      </w:r>
      <w:r w:rsidRPr="00FB48E4">
        <w:rPr>
          <w:i/>
          <w:sz w:val="24"/>
          <w:szCs w:val="24"/>
        </w:rPr>
        <w:tab/>
      </w:r>
      <w:r w:rsidRPr="00FB48E4">
        <w:rPr>
          <w:i/>
          <w:sz w:val="24"/>
          <w:szCs w:val="24"/>
        </w:rPr>
        <w:tab/>
        <w:t xml:space="preserve">      (Расшифровка)</w:t>
      </w:r>
    </w:p>
    <w:p w:rsidR="00A1454C" w:rsidRPr="00FB48E4" w:rsidRDefault="00A1454C" w:rsidP="0000187A">
      <w:pPr>
        <w:jc w:val="both"/>
        <w:rPr>
          <w:i/>
          <w:sz w:val="24"/>
          <w:szCs w:val="24"/>
        </w:rPr>
      </w:pPr>
    </w:p>
    <w:p w:rsidR="00A1454C" w:rsidRPr="00FB48E4" w:rsidRDefault="00A1454C" w:rsidP="0000187A">
      <w:pPr>
        <w:rPr>
          <w:sz w:val="24"/>
          <w:szCs w:val="24"/>
        </w:rPr>
      </w:pPr>
    </w:p>
    <w:p w:rsidR="00A1454C" w:rsidRPr="00FB48E4" w:rsidRDefault="00A1454C" w:rsidP="0000187A">
      <w:pPr>
        <w:rPr>
          <w:sz w:val="24"/>
          <w:szCs w:val="24"/>
        </w:rPr>
      </w:pPr>
    </w:p>
    <w:p w:rsidR="00A1454C" w:rsidRPr="00FB48E4" w:rsidRDefault="00A1454C" w:rsidP="0000187A">
      <w:pPr>
        <w:rPr>
          <w:sz w:val="24"/>
          <w:szCs w:val="24"/>
        </w:rPr>
      </w:pPr>
    </w:p>
    <w:p w:rsidR="00A1454C" w:rsidRPr="00FB48E4" w:rsidRDefault="00A1454C" w:rsidP="0000187A">
      <w:pPr>
        <w:rPr>
          <w:sz w:val="24"/>
          <w:szCs w:val="24"/>
        </w:rPr>
      </w:pPr>
    </w:p>
    <w:p w:rsidR="00A1454C" w:rsidRPr="00FB48E4" w:rsidRDefault="00A1454C" w:rsidP="0000187A">
      <w:pPr>
        <w:rPr>
          <w:sz w:val="24"/>
          <w:szCs w:val="24"/>
        </w:rPr>
      </w:pPr>
    </w:p>
    <w:p w:rsidR="00A1454C" w:rsidRPr="00FB48E4" w:rsidRDefault="00A1454C" w:rsidP="0000187A">
      <w:pPr>
        <w:rPr>
          <w:sz w:val="24"/>
          <w:szCs w:val="24"/>
        </w:rPr>
      </w:pPr>
    </w:p>
    <w:p w:rsidR="00DD1E75" w:rsidRPr="00FB48E4" w:rsidRDefault="00A1454C" w:rsidP="0000187A">
      <w:pPr>
        <w:rPr>
          <w:sz w:val="24"/>
          <w:szCs w:val="24"/>
        </w:rPr>
      </w:pPr>
      <w:r w:rsidRPr="00FB48E4">
        <w:rPr>
          <w:sz w:val="24"/>
          <w:szCs w:val="24"/>
        </w:rPr>
        <w:t>«_____» _______________ 20</w:t>
      </w:r>
      <w:r w:rsidR="009D0009" w:rsidRPr="00FB48E4">
        <w:rPr>
          <w:sz w:val="24"/>
          <w:szCs w:val="24"/>
        </w:rPr>
        <w:t>2</w:t>
      </w:r>
      <w:r w:rsidR="008D6CBB" w:rsidRPr="00FB48E4">
        <w:rPr>
          <w:sz w:val="24"/>
          <w:szCs w:val="24"/>
        </w:rPr>
        <w:t>__</w:t>
      </w:r>
      <w:r w:rsidRPr="00FB48E4">
        <w:rPr>
          <w:sz w:val="24"/>
          <w:szCs w:val="24"/>
        </w:rPr>
        <w:t xml:space="preserve"> г.</w:t>
      </w:r>
      <w:r w:rsidRPr="00FB48E4">
        <w:rPr>
          <w:sz w:val="24"/>
          <w:szCs w:val="24"/>
        </w:rPr>
        <w:tab/>
      </w:r>
      <w:r w:rsidRPr="00FB48E4">
        <w:rPr>
          <w:sz w:val="24"/>
          <w:szCs w:val="24"/>
        </w:rPr>
        <w:tab/>
      </w:r>
      <w:r w:rsidRPr="00FB48E4">
        <w:rPr>
          <w:sz w:val="24"/>
          <w:szCs w:val="24"/>
        </w:rPr>
        <w:tab/>
      </w:r>
      <w:r w:rsidRPr="00FB48E4">
        <w:rPr>
          <w:sz w:val="24"/>
          <w:szCs w:val="24"/>
        </w:rPr>
        <w:tab/>
      </w:r>
      <w:r w:rsidRPr="00FB48E4">
        <w:rPr>
          <w:sz w:val="24"/>
          <w:szCs w:val="24"/>
        </w:rPr>
        <w:tab/>
      </w:r>
      <w:r w:rsidRPr="00FB48E4">
        <w:rPr>
          <w:sz w:val="24"/>
          <w:szCs w:val="24"/>
        </w:rPr>
        <w:tab/>
        <w:t xml:space="preserve">          М.П.</w:t>
      </w:r>
    </w:p>
    <w:p w:rsidR="0000187A" w:rsidRPr="00FB48E4" w:rsidRDefault="0000187A" w:rsidP="0000187A">
      <w:pPr>
        <w:jc w:val="right"/>
        <w:rPr>
          <w:sz w:val="24"/>
          <w:szCs w:val="24"/>
        </w:rPr>
      </w:pPr>
    </w:p>
    <w:p w:rsidR="00DD1E75" w:rsidRPr="00FB48E4" w:rsidRDefault="00DD1E75" w:rsidP="0000187A">
      <w:pPr>
        <w:jc w:val="right"/>
        <w:rPr>
          <w:sz w:val="24"/>
          <w:szCs w:val="24"/>
        </w:rPr>
      </w:pPr>
      <w:r w:rsidRPr="00FB48E4">
        <w:rPr>
          <w:sz w:val="24"/>
          <w:szCs w:val="24"/>
        </w:rPr>
        <w:lastRenderedPageBreak/>
        <w:t>Приложение № 3</w:t>
      </w:r>
    </w:p>
    <w:p w:rsidR="0000187A" w:rsidRPr="00FB48E4" w:rsidRDefault="0000187A" w:rsidP="0000187A">
      <w:pPr>
        <w:jc w:val="right"/>
        <w:rPr>
          <w:sz w:val="24"/>
          <w:szCs w:val="24"/>
        </w:rPr>
      </w:pPr>
      <w:r w:rsidRPr="00FB48E4">
        <w:rPr>
          <w:sz w:val="24"/>
          <w:szCs w:val="24"/>
        </w:rPr>
        <w:t>к Порядку</w:t>
      </w:r>
    </w:p>
    <w:p w:rsidR="0000187A" w:rsidRPr="00FB48E4" w:rsidRDefault="008B0176" w:rsidP="0000187A">
      <w:pPr>
        <w:shd w:val="clear" w:color="auto" w:fill="FFFFFF"/>
        <w:jc w:val="right"/>
        <w:rPr>
          <w:bCs/>
          <w:sz w:val="24"/>
          <w:szCs w:val="24"/>
        </w:rPr>
      </w:pPr>
      <w:r w:rsidRPr="00FB48E4">
        <w:rPr>
          <w:sz w:val="24"/>
          <w:szCs w:val="24"/>
        </w:rPr>
        <w:t xml:space="preserve">предоставления </w:t>
      </w:r>
      <w:r w:rsidRPr="00FB48E4">
        <w:rPr>
          <w:bCs/>
          <w:sz w:val="24"/>
          <w:szCs w:val="24"/>
        </w:rPr>
        <w:t>субсидии</w:t>
      </w:r>
      <w:r w:rsidR="0000187A" w:rsidRPr="00FB48E4">
        <w:rPr>
          <w:bCs/>
          <w:sz w:val="24"/>
          <w:szCs w:val="24"/>
        </w:rPr>
        <w:t xml:space="preserve"> </w:t>
      </w:r>
    </w:p>
    <w:p w:rsidR="0000187A" w:rsidRPr="00FB48E4" w:rsidRDefault="0000187A" w:rsidP="0000187A">
      <w:pPr>
        <w:shd w:val="clear" w:color="auto" w:fill="FFFFFF"/>
        <w:jc w:val="right"/>
        <w:rPr>
          <w:bCs/>
          <w:sz w:val="24"/>
          <w:szCs w:val="24"/>
        </w:rPr>
      </w:pPr>
      <w:r w:rsidRPr="00FB48E4">
        <w:rPr>
          <w:bCs/>
          <w:sz w:val="24"/>
          <w:szCs w:val="24"/>
        </w:rPr>
        <w:t xml:space="preserve">на возмещение затрат </w:t>
      </w:r>
    </w:p>
    <w:p w:rsidR="0000187A" w:rsidRPr="00FB48E4" w:rsidRDefault="0000187A" w:rsidP="0000187A">
      <w:pPr>
        <w:shd w:val="clear" w:color="auto" w:fill="FFFFFF"/>
        <w:jc w:val="right"/>
        <w:rPr>
          <w:bCs/>
          <w:sz w:val="24"/>
          <w:szCs w:val="24"/>
        </w:rPr>
      </w:pPr>
      <w:r w:rsidRPr="00FB48E4">
        <w:rPr>
          <w:bCs/>
          <w:sz w:val="24"/>
          <w:szCs w:val="24"/>
        </w:rPr>
        <w:t xml:space="preserve">в связи с выполнением работ </w:t>
      </w:r>
    </w:p>
    <w:p w:rsidR="0000187A" w:rsidRPr="00FB48E4" w:rsidRDefault="0000187A" w:rsidP="0000187A">
      <w:pPr>
        <w:shd w:val="clear" w:color="auto" w:fill="FFFFFF"/>
        <w:jc w:val="right"/>
        <w:rPr>
          <w:bCs/>
          <w:sz w:val="24"/>
          <w:szCs w:val="24"/>
        </w:rPr>
      </w:pPr>
      <w:r w:rsidRPr="00FB48E4">
        <w:rPr>
          <w:bCs/>
          <w:sz w:val="24"/>
          <w:szCs w:val="24"/>
        </w:rPr>
        <w:t>по эксплуатации жилищного фонда,</w:t>
      </w:r>
    </w:p>
    <w:p w:rsidR="0000187A" w:rsidRPr="00FB48E4" w:rsidRDefault="0000187A" w:rsidP="0000187A">
      <w:pPr>
        <w:shd w:val="clear" w:color="auto" w:fill="FFFFFF"/>
        <w:jc w:val="right"/>
        <w:rPr>
          <w:bCs/>
          <w:sz w:val="24"/>
          <w:szCs w:val="24"/>
        </w:rPr>
      </w:pPr>
      <w:r w:rsidRPr="00FB48E4">
        <w:rPr>
          <w:bCs/>
          <w:sz w:val="24"/>
          <w:szCs w:val="24"/>
        </w:rPr>
        <w:t xml:space="preserve"> не обеспеченных платежами населения</w:t>
      </w:r>
    </w:p>
    <w:p w:rsidR="0000187A" w:rsidRPr="00FB48E4" w:rsidRDefault="0000187A" w:rsidP="0000187A">
      <w:pPr>
        <w:jc w:val="right"/>
        <w:rPr>
          <w:sz w:val="24"/>
          <w:szCs w:val="24"/>
        </w:rPr>
      </w:pPr>
    </w:p>
    <w:tbl>
      <w:tblPr>
        <w:tblW w:w="9508" w:type="dxa"/>
        <w:tblInd w:w="98" w:type="dxa"/>
        <w:tblLayout w:type="fixed"/>
        <w:tblLook w:val="04A0" w:firstRow="1" w:lastRow="0" w:firstColumn="1" w:lastColumn="0" w:noHBand="0" w:noVBand="1"/>
      </w:tblPr>
      <w:tblGrid>
        <w:gridCol w:w="1132"/>
        <w:gridCol w:w="1194"/>
        <w:gridCol w:w="1512"/>
        <w:gridCol w:w="1906"/>
        <w:gridCol w:w="1489"/>
        <w:gridCol w:w="1088"/>
        <w:gridCol w:w="1187"/>
      </w:tblGrid>
      <w:tr w:rsidR="00DD1E75" w:rsidRPr="00FB48E4" w:rsidTr="00DD1E75">
        <w:trPr>
          <w:trHeight w:val="315"/>
        </w:trPr>
        <w:tc>
          <w:tcPr>
            <w:tcW w:w="9508" w:type="dxa"/>
            <w:gridSpan w:val="7"/>
            <w:vMerge w:val="restart"/>
            <w:tcBorders>
              <w:top w:val="nil"/>
              <w:left w:val="nil"/>
              <w:bottom w:val="nil"/>
              <w:right w:val="nil"/>
            </w:tcBorders>
            <w:shd w:val="clear" w:color="auto" w:fill="auto"/>
            <w:vAlign w:val="center"/>
          </w:tcPr>
          <w:p w:rsidR="00B33E1D" w:rsidRPr="00FB48E4" w:rsidRDefault="00DD1E75" w:rsidP="0000187A">
            <w:pPr>
              <w:jc w:val="center"/>
              <w:rPr>
                <w:bCs/>
                <w:sz w:val="24"/>
                <w:szCs w:val="24"/>
              </w:rPr>
            </w:pPr>
            <w:r w:rsidRPr="00FB48E4">
              <w:rPr>
                <w:bCs/>
                <w:sz w:val="24"/>
                <w:szCs w:val="24"/>
              </w:rPr>
              <w:t>Отчет</w:t>
            </w:r>
          </w:p>
          <w:p w:rsidR="00DD1E75" w:rsidRPr="00FB48E4" w:rsidRDefault="00DD1E75" w:rsidP="00D36C69">
            <w:pPr>
              <w:jc w:val="center"/>
              <w:rPr>
                <w:bCs/>
                <w:sz w:val="24"/>
                <w:szCs w:val="24"/>
              </w:rPr>
            </w:pPr>
            <w:r w:rsidRPr="00FB48E4">
              <w:rPr>
                <w:bCs/>
                <w:sz w:val="24"/>
                <w:szCs w:val="24"/>
              </w:rPr>
              <w:t xml:space="preserve">получателя субсидии на возмещение затрат в связи с выполнением работ по эксплуатации жилищного фонда, не обеспеченных платежами населения на территории муниципального образования </w:t>
            </w:r>
            <w:r w:rsidR="004A6306" w:rsidRPr="00FB48E4">
              <w:rPr>
                <w:bCs/>
                <w:sz w:val="24"/>
                <w:szCs w:val="24"/>
              </w:rPr>
              <w:t>Пчевское</w:t>
            </w:r>
            <w:r w:rsidRPr="00FB48E4">
              <w:rPr>
                <w:bCs/>
                <w:sz w:val="24"/>
                <w:szCs w:val="24"/>
              </w:rPr>
              <w:t xml:space="preserve"> сельское поселение Киришского муниципального района Ленинградской области</w:t>
            </w:r>
          </w:p>
        </w:tc>
      </w:tr>
      <w:tr w:rsidR="00DD1E75" w:rsidRPr="00FB48E4" w:rsidTr="00DD1E75">
        <w:trPr>
          <w:trHeight w:val="276"/>
        </w:trPr>
        <w:tc>
          <w:tcPr>
            <w:tcW w:w="9508" w:type="dxa"/>
            <w:gridSpan w:val="7"/>
            <w:vMerge/>
            <w:tcBorders>
              <w:top w:val="nil"/>
              <w:left w:val="nil"/>
              <w:bottom w:val="nil"/>
              <w:right w:val="nil"/>
            </w:tcBorders>
            <w:vAlign w:val="center"/>
          </w:tcPr>
          <w:p w:rsidR="00DD1E75" w:rsidRPr="00FB48E4" w:rsidRDefault="00DD1E75" w:rsidP="0000187A">
            <w:pPr>
              <w:rPr>
                <w:b/>
                <w:bCs/>
                <w:sz w:val="24"/>
                <w:szCs w:val="24"/>
              </w:rPr>
            </w:pPr>
          </w:p>
        </w:tc>
      </w:tr>
      <w:tr w:rsidR="00DD1E75" w:rsidRPr="00FB48E4" w:rsidTr="00DD1E75">
        <w:trPr>
          <w:trHeight w:val="276"/>
        </w:trPr>
        <w:tc>
          <w:tcPr>
            <w:tcW w:w="9508" w:type="dxa"/>
            <w:gridSpan w:val="7"/>
            <w:vMerge/>
            <w:tcBorders>
              <w:top w:val="nil"/>
              <w:left w:val="nil"/>
              <w:bottom w:val="nil"/>
              <w:right w:val="nil"/>
            </w:tcBorders>
            <w:vAlign w:val="center"/>
          </w:tcPr>
          <w:p w:rsidR="00DD1E75" w:rsidRPr="00FB48E4" w:rsidRDefault="00DD1E75" w:rsidP="0000187A">
            <w:pPr>
              <w:rPr>
                <w:b/>
                <w:bCs/>
                <w:sz w:val="24"/>
                <w:szCs w:val="24"/>
              </w:rPr>
            </w:pPr>
          </w:p>
        </w:tc>
      </w:tr>
      <w:tr w:rsidR="00DD1E75" w:rsidRPr="00FB48E4" w:rsidTr="00DD1E75">
        <w:trPr>
          <w:trHeight w:val="630"/>
        </w:trPr>
        <w:tc>
          <w:tcPr>
            <w:tcW w:w="9508" w:type="dxa"/>
            <w:gridSpan w:val="7"/>
            <w:vMerge/>
            <w:tcBorders>
              <w:top w:val="nil"/>
              <w:left w:val="nil"/>
              <w:bottom w:val="nil"/>
              <w:right w:val="nil"/>
            </w:tcBorders>
            <w:vAlign w:val="center"/>
          </w:tcPr>
          <w:p w:rsidR="00DD1E75" w:rsidRPr="00FB48E4" w:rsidRDefault="00DD1E75" w:rsidP="0000187A">
            <w:pPr>
              <w:rPr>
                <w:b/>
                <w:bCs/>
                <w:sz w:val="24"/>
                <w:szCs w:val="24"/>
              </w:rPr>
            </w:pPr>
          </w:p>
        </w:tc>
      </w:tr>
      <w:tr w:rsidR="00DD1E75" w:rsidRPr="00FB48E4" w:rsidTr="00DD1E75">
        <w:trPr>
          <w:trHeight w:val="312"/>
        </w:trPr>
        <w:tc>
          <w:tcPr>
            <w:tcW w:w="9508" w:type="dxa"/>
            <w:gridSpan w:val="7"/>
            <w:tcBorders>
              <w:top w:val="nil"/>
              <w:left w:val="nil"/>
              <w:bottom w:val="nil"/>
              <w:right w:val="nil"/>
            </w:tcBorders>
            <w:shd w:val="clear" w:color="auto" w:fill="auto"/>
            <w:noWrap/>
            <w:vAlign w:val="bottom"/>
          </w:tcPr>
          <w:p w:rsidR="00B33E1D" w:rsidRPr="00FB48E4" w:rsidRDefault="00B33E1D" w:rsidP="0000187A">
            <w:pPr>
              <w:jc w:val="center"/>
              <w:rPr>
                <w:bCs/>
                <w:sz w:val="24"/>
                <w:szCs w:val="24"/>
              </w:rPr>
            </w:pPr>
          </w:p>
          <w:p w:rsidR="00DD1E75" w:rsidRPr="00FB48E4" w:rsidRDefault="00DD1E75" w:rsidP="0000187A">
            <w:pPr>
              <w:jc w:val="center"/>
              <w:rPr>
                <w:bCs/>
                <w:sz w:val="24"/>
                <w:szCs w:val="24"/>
              </w:rPr>
            </w:pPr>
            <w:r w:rsidRPr="00FB48E4">
              <w:rPr>
                <w:bCs/>
                <w:sz w:val="24"/>
                <w:szCs w:val="24"/>
              </w:rPr>
              <w:t>за _________________ 202</w:t>
            </w:r>
            <w:r w:rsidR="008D6CBB" w:rsidRPr="00FB48E4">
              <w:rPr>
                <w:bCs/>
                <w:sz w:val="24"/>
                <w:szCs w:val="24"/>
              </w:rPr>
              <w:t>___</w:t>
            </w:r>
            <w:r w:rsidRPr="00FB48E4">
              <w:rPr>
                <w:bCs/>
                <w:sz w:val="24"/>
                <w:szCs w:val="24"/>
              </w:rPr>
              <w:t xml:space="preserve"> года </w:t>
            </w:r>
          </w:p>
        </w:tc>
      </w:tr>
      <w:tr w:rsidR="00DD1E75" w:rsidRPr="00FB48E4" w:rsidTr="00DD1E75">
        <w:trPr>
          <w:trHeight w:val="264"/>
        </w:trPr>
        <w:tc>
          <w:tcPr>
            <w:tcW w:w="1132" w:type="dxa"/>
            <w:tcBorders>
              <w:top w:val="nil"/>
              <w:left w:val="nil"/>
              <w:bottom w:val="nil"/>
              <w:right w:val="nil"/>
            </w:tcBorders>
            <w:shd w:val="clear" w:color="auto" w:fill="auto"/>
            <w:noWrap/>
            <w:vAlign w:val="bottom"/>
          </w:tcPr>
          <w:p w:rsidR="00DD1E75" w:rsidRPr="00FB48E4" w:rsidRDefault="00DD1E75" w:rsidP="0000187A">
            <w:pPr>
              <w:jc w:val="center"/>
              <w:rPr>
                <w:b/>
                <w:bCs/>
                <w:sz w:val="24"/>
                <w:szCs w:val="24"/>
              </w:rPr>
            </w:pPr>
          </w:p>
        </w:tc>
        <w:tc>
          <w:tcPr>
            <w:tcW w:w="1194" w:type="dxa"/>
            <w:tcBorders>
              <w:top w:val="nil"/>
              <w:left w:val="nil"/>
              <w:bottom w:val="nil"/>
              <w:right w:val="nil"/>
            </w:tcBorders>
            <w:shd w:val="clear" w:color="auto" w:fill="auto"/>
            <w:noWrap/>
            <w:vAlign w:val="bottom"/>
          </w:tcPr>
          <w:p w:rsidR="00DD1E75" w:rsidRPr="00FB48E4" w:rsidRDefault="00DD1E75" w:rsidP="0000187A">
            <w:pPr>
              <w:jc w:val="center"/>
              <w:rPr>
                <w:b/>
                <w:bCs/>
                <w:sz w:val="24"/>
                <w:szCs w:val="24"/>
              </w:rPr>
            </w:pPr>
          </w:p>
        </w:tc>
        <w:tc>
          <w:tcPr>
            <w:tcW w:w="1512" w:type="dxa"/>
            <w:tcBorders>
              <w:top w:val="nil"/>
              <w:left w:val="nil"/>
              <w:bottom w:val="nil"/>
              <w:right w:val="nil"/>
            </w:tcBorders>
            <w:shd w:val="clear" w:color="auto" w:fill="auto"/>
            <w:noWrap/>
            <w:vAlign w:val="bottom"/>
          </w:tcPr>
          <w:p w:rsidR="00DD1E75" w:rsidRPr="00FB48E4" w:rsidRDefault="00DD1E75" w:rsidP="0000187A">
            <w:pPr>
              <w:jc w:val="center"/>
              <w:rPr>
                <w:b/>
                <w:bCs/>
                <w:sz w:val="24"/>
                <w:szCs w:val="24"/>
              </w:rPr>
            </w:pPr>
          </w:p>
        </w:tc>
        <w:tc>
          <w:tcPr>
            <w:tcW w:w="1906" w:type="dxa"/>
            <w:tcBorders>
              <w:top w:val="nil"/>
              <w:left w:val="nil"/>
              <w:bottom w:val="nil"/>
              <w:right w:val="nil"/>
            </w:tcBorders>
            <w:shd w:val="clear" w:color="auto" w:fill="auto"/>
            <w:noWrap/>
            <w:vAlign w:val="bottom"/>
          </w:tcPr>
          <w:p w:rsidR="00DD1E75" w:rsidRPr="00FB48E4" w:rsidRDefault="00DD1E75" w:rsidP="0000187A">
            <w:pPr>
              <w:jc w:val="center"/>
              <w:rPr>
                <w:bCs/>
                <w:sz w:val="24"/>
                <w:szCs w:val="24"/>
              </w:rPr>
            </w:pPr>
          </w:p>
        </w:tc>
        <w:tc>
          <w:tcPr>
            <w:tcW w:w="1489" w:type="dxa"/>
            <w:tcBorders>
              <w:top w:val="nil"/>
              <w:left w:val="nil"/>
              <w:bottom w:val="nil"/>
              <w:right w:val="nil"/>
            </w:tcBorders>
            <w:shd w:val="clear" w:color="auto" w:fill="auto"/>
            <w:noWrap/>
            <w:vAlign w:val="bottom"/>
          </w:tcPr>
          <w:p w:rsidR="00DD1E75" w:rsidRPr="00FB48E4" w:rsidRDefault="00DD1E75" w:rsidP="0000187A">
            <w:pPr>
              <w:jc w:val="center"/>
              <w:rPr>
                <w:b/>
                <w:bCs/>
                <w:sz w:val="24"/>
                <w:szCs w:val="24"/>
              </w:rPr>
            </w:pPr>
          </w:p>
        </w:tc>
        <w:tc>
          <w:tcPr>
            <w:tcW w:w="1088" w:type="dxa"/>
            <w:tcBorders>
              <w:top w:val="nil"/>
              <w:left w:val="nil"/>
              <w:bottom w:val="nil"/>
              <w:right w:val="nil"/>
            </w:tcBorders>
            <w:shd w:val="clear" w:color="auto" w:fill="auto"/>
            <w:noWrap/>
            <w:vAlign w:val="bottom"/>
          </w:tcPr>
          <w:p w:rsidR="00DD1E75" w:rsidRPr="00FB48E4" w:rsidRDefault="00DD1E75" w:rsidP="0000187A">
            <w:pPr>
              <w:jc w:val="center"/>
              <w:rPr>
                <w:b/>
                <w:bCs/>
                <w:sz w:val="24"/>
                <w:szCs w:val="24"/>
              </w:rPr>
            </w:pPr>
          </w:p>
        </w:tc>
        <w:tc>
          <w:tcPr>
            <w:tcW w:w="1187" w:type="dxa"/>
            <w:tcBorders>
              <w:top w:val="nil"/>
              <w:left w:val="nil"/>
              <w:bottom w:val="nil"/>
              <w:right w:val="nil"/>
            </w:tcBorders>
            <w:shd w:val="clear" w:color="auto" w:fill="auto"/>
            <w:noWrap/>
            <w:vAlign w:val="bottom"/>
          </w:tcPr>
          <w:p w:rsidR="00DD1E75" w:rsidRPr="00FB48E4" w:rsidRDefault="00DD1E75" w:rsidP="0000187A">
            <w:pPr>
              <w:jc w:val="center"/>
              <w:rPr>
                <w:b/>
                <w:bCs/>
                <w:sz w:val="24"/>
                <w:szCs w:val="24"/>
              </w:rPr>
            </w:pPr>
          </w:p>
        </w:tc>
      </w:tr>
    </w:tbl>
    <w:p w:rsidR="00A1454C" w:rsidRPr="00FB48E4" w:rsidRDefault="00A1454C" w:rsidP="0000187A">
      <w:pPr>
        <w:rPr>
          <w:sz w:val="24"/>
          <w:szCs w:val="24"/>
        </w:rPr>
      </w:pPr>
    </w:p>
    <w:p w:rsidR="00A1454C" w:rsidRPr="00FB48E4" w:rsidRDefault="00A1454C" w:rsidP="0000187A">
      <w:pPr>
        <w:jc w:val="right"/>
        <w:rPr>
          <w:sz w:val="24"/>
          <w:szCs w:val="24"/>
        </w:rPr>
      </w:pPr>
    </w:p>
    <w:p w:rsidR="00A1454C" w:rsidRPr="00FB48E4" w:rsidRDefault="00A1454C" w:rsidP="0000187A">
      <w:pPr>
        <w:jc w:val="right"/>
        <w:rPr>
          <w:sz w:val="24"/>
          <w:szCs w:val="24"/>
        </w:rPr>
      </w:pPr>
    </w:p>
    <w:tbl>
      <w:tblPr>
        <w:tblW w:w="9649" w:type="dxa"/>
        <w:tblInd w:w="98" w:type="dxa"/>
        <w:tblLayout w:type="fixed"/>
        <w:tblLook w:val="04A0" w:firstRow="1" w:lastRow="0" w:firstColumn="1" w:lastColumn="0" w:noHBand="0" w:noVBand="1"/>
      </w:tblPr>
      <w:tblGrid>
        <w:gridCol w:w="1132"/>
        <w:gridCol w:w="1194"/>
        <w:gridCol w:w="1848"/>
        <w:gridCol w:w="1570"/>
        <w:gridCol w:w="1489"/>
        <w:gridCol w:w="1088"/>
        <w:gridCol w:w="1328"/>
      </w:tblGrid>
      <w:tr w:rsidR="00DD1E75" w:rsidRPr="00FB48E4" w:rsidTr="00DD1E75">
        <w:trPr>
          <w:trHeight w:val="528"/>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E75" w:rsidRPr="00FB48E4" w:rsidRDefault="00DD1E75" w:rsidP="0000187A">
            <w:pPr>
              <w:jc w:val="center"/>
              <w:rPr>
                <w:bCs/>
                <w:sz w:val="24"/>
                <w:szCs w:val="24"/>
              </w:rPr>
            </w:pPr>
            <w:r w:rsidRPr="00FB48E4">
              <w:rPr>
                <w:bCs/>
                <w:sz w:val="24"/>
                <w:szCs w:val="24"/>
              </w:rPr>
              <w:t>Месяц</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D1E75" w:rsidRPr="00FB48E4" w:rsidRDefault="00DD1E75" w:rsidP="0000187A">
            <w:pPr>
              <w:jc w:val="center"/>
              <w:rPr>
                <w:bCs/>
                <w:sz w:val="24"/>
                <w:szCs w:val="24"/>
              </w:rPr>
            </w:pPr>
            <w:r w:rsidRPr="00FB48E4">
              <w:rPr>
                <w:bCs/>
                <w:sz w:val="24"/>
                <w:szCs w:val="24"/>
              </w:rPr>
              <w:t>Площадь</w:t>
            </w:r>
          </w:p>
        </w:tc>
        <w:tc>
          <w:tcPr>
            <w:tcW w:w="1848" w:type="dxa"/>
            <w:tcBorders>
              <w:top w:val="single" w:sz="4" w:space="0" w:color="auto"/>
              <w:left w:val="nil"/>
              <w:bottom w:val="single" w:sz="4" w:space="0" w:color="auto"/>
              <w:right w:val="single" w:sz="4" w:space="0" w:color="auto"/>
            </w:tcBorders>
            <w:shd w:val="clear" w:color="auto" w:fill="auto"/>
            <w:noWrap/>
            <w:vAlign w:val="bottom"/>
          </w:tcPr>
          <w:p w:rsidR="00DD1E75" w:rsidRPr="00FB48E4" w:rsidRDefault="00DD1E75" w:rsidP="0000187A">
            <w:pPr>
              <w:jc w:val="center"/>
              <w:rPr>
                <w:bCs/>
                <w:sz w:val="24"/>
                <w:szCs w:val="24"/>
              </w:rPr>
            </w:pPr>
            <w:r w:rsidRPr="00FB48E4">
              <w:rPr>
                <w:bCs/>
                <w:sz w:val="24"/>
                <w:szCs w:val="24"/>
              </w:rPr>
              <w:t>Вид услуги</w:t>
            </w:r>
          </w:p>
        </w:tc>
        <w:tc>
          <w:tcPr>
            <w:tcW w:w="1570" w:type="dxa"/>
            <w:tcBorders>
              <w:top w:val="single" w:sz="4" w:space="0" w:color="auto"/>
              <w:left w:val="nil"/>
              <w:bottom w:val="single" w:sz="4" w:space="0" w:color="auto"/>
              <w:right w:val="single" w:sz="4" w:space="0" w:color="auto"/>
            </w:tcBorders>
            <w:shd w:val="clear" w:color="auto" w:fill="auto"/>
            <w:vAlign w:val="bottom"/>
          </w:tcPr>
          <w:p w:rsidR="00DD1E75" w:rsidRPr="00FB48E4" w:rsidRDefault="00DD1E75" w:rsidP="0000187A">
            <w:pPr>
              <w:jc w:val="center"/>
              <w:rPr>
                <w:bCs/>
                <w:sz w:val="24"/>
                <w:szCs w:val="24"/>
              </w:rPr>
            </w:pPr>
            <w:r w:rsidRPr="00FB48E4">
              <w:rPr>
                <w:bCs/>
                <w:sz w:val="24"/>
                <w:szCs w:val="24"/>
              </w:rPr>
              <w:t>Начисления населению</w:t>
            </w:r>
          </w:p>
        </w:tc>
        <w:tc>
          <w:tcPr>
            <w:tcW w:w="1489" w:type="dxa"/>
            <w:tcBorders>
              <w:top w:val="single" w:sz="4" w:space="0" w:color="auto"/>
              <w:left w:val="nil"/>
              <w:bottom w:val="single" w:sz="4" w:space="0" w:color="auto"/>
              <w:right w:val="single" w:sz="4" w:space="0" w:color="auto"/>
            </w:tcBorders>
            <w:shd w:val="clear" w:color="auto" w:fill="auto"/>
            <w:vAlign w:val="bottom"/>
          </w:tcPr>
          <w:p w:rsidR="00DD1E75" w:rsidRPr="00FB48E4" w:rsidRDefault="00DD1E75" w:rsidP="0000187A">
            <w:pPr>
              <w:jc w:val="center"/>
              <w:rPr>
                <w:bCs/>
                <w:sz w:val="24"/>
                <w:szCs w:val="24"/>
              </w:rPr>
            </w:pPr>
            <w:r w:rsidRPr="00FB48E4">
              <w:rPr>
                <w:bCs/>
                <w:sz w:val="24"/>
                <w:szCs w:val="24"/>
              </w:rPr>
              <w:t>Начисления по ЭОТ</w:t>
            </w:r>
          </w:p>
        </w:tc>
        <w:tc>
          <w:tcPr>
            <w:tcW w:w="1088" w:type="dxa"/>
            <w:tcBorders>
              <w:top w:val="single" w:sz="4" w:space="0" w:color="auto"/>
              <w:left w:val="nil"/>
              <w:bottom w:val="single" w:sz="4" w:space="0" w:color="auto"/>
              <w:right w:val="single" w:sz="4" w:space="0" w:color="auto"/>
            </w:tcBorders>
            <w:shd w:val="clear" w:color="auto" w:fill="auto"/>
            <w:vAlign w:val="bottom"/>
          </w:tcPr>
          <w:p w:rsidR="00DD1E75" w:rsidRPr="00FB48E4" w:rsidRDefault="00DD1E75" w:rsidP="0000187A">
            <w:pPr>
              <w:jc w:val="center"/>
              <w:rPr>
                <w:bCs/>
                <w:sz w:val="24"/>
                <w:szCs w:val="24"/>
              </w:rPr>
            </w:pPr>
            <w:r w:rsidRPr="00FB48E4">
              <w:rPr>
                <w:bCs/>
                <w:sz w:val="24"/>
                <w:szCs w:val="24"/>
              </w:rPr>
              <w:t>Разница</w:t>
            </w:r>
          </w:p>
        </w:tc>
        <w:tc>
          <w:tcPr>
            <w:tcW w:w="1328" w:type="dxa"/>
            <w:tcBorders>
              <w:top w:val="single" w:sz="4" w:space="0" w:color="auto"/>
              <w:left w:val="nil"/>
              <w:bottom w:val="single" w:sz="4" w:space="0" w:color="auto"/>
              <w:right w:val="single" w:sz="4" w:space="0" w:color="auto"/>
            </w:tcBorders>
            <w:shd w:val="clear" w:color="auto" w:fill="auto"/>
            <w:vAlign w:val="bottom"/>
          </w:tcPr>
          <w:p w:rsidR="00DD1E75" w:rsidRPr="00FB48E4" w:rsidRDefault="00DD1E75" w:rsidP="0000187A">
            <w:pPr>
              <w:jc w:val="center"/>
              <w:rPr>
                <w:bCs/>
                <w:sz w:val="24"/>
                <w:szCs w:val="24"/>
              </w:rPr>
            </w:pPr>
            <w:r w:rsidRPr="00FB48E4">
              <w:rPr>
                <w:bCs/>
                <w:sz w:val="24"/>
                <w:szCs w:val="24"/>
              </w:rPr>
              <w:t>Сумма затрат</w:t>
            </w:r>
          </w:p>
        </w:tc>
      </w:tr>
      <w:tr w:rsidR="00DD1E75" w:rsidRPr="00FB48E4" w:rsidTr="00DD1E75">
        <w:trPr>
          <w:trHeight w:val="264"/>
        </w:trPr>
        <w:tc>
          <w:tcPr>
            <w:tcW w:w="1132" w:type="dxa"/>
            <w:vMerge w:val="restart"/>
            <w:tcBorders>
              <w:top w:val="nil"/>
              <w:left w:val="single" w:sz="4" w:space="0" w:color="auto"/>
              <w:bottom w:val="single" w:sz="4" w:space="0" w:color="000000"/>
              <w:right w:val="single" w:sz="4" w:space="0" w:color="auto"/>
            </w:tcBorders>
            <w:shd w:val="clear" w:color="auto" w:fill="auto"/>
            <w:noWrap/>
            <w:vAlign w:val="center"/>
          </w:tcPr>
          <w:p w:rsidR="00DD1E75" w:rsidRPr="00FB48E4" w:rsidRDefault="00DD1E75" w:rsidP="0000187A">
            <w:pPr>
              <w:rPr>
                <w:bCs/>
                <w:sz w:val="24"/>
                <w:szCs w:val="24"/>
              </w:rPr>
            </w:pPr>
            <w:r w:rsidRPr="00FB48E4">
              <w:rPr>
                <w:bCs/>
                <w:sz w:val="24"/>
                <w:szCs w:val="24"/>
              </w:rPr>
              <w:t> </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tcPr>
          <w:p w:rsidR="00DD1E75" w:rsidRPr="00FB48E4" w:rsidRDefault="00DD1E75" w:rsidP="0000187A">
            <w:pPr>
              <w:jc w:val="center"/>
              <w:rPr>
                <w:sz w:val="24"/>
                <w:szCs w:val="24"/>
              </w:rPr>
            </w:pPr>
            <w:r w:rsidRPr="00FB48E4">
              <w:rPr>
                <w:sz w:val="24"/>
                <w:szCs w:val="24"/>
              </w:rPr>
              <w:t> </w:t>
            </w:r>
          </w:p>
        </w:tc>
        <w:tc>
          <w:tcPr>
            <w:tcW w:w="1848" w:type="dxa"/>
            <w:tcBorders>
              <w:top w:val="nil"/>
              <w:left w:val="nil"/>
              <w:bottom w:val="single" w:sz="4" w:space="0" w:color="auto"/>
              <w:right w:val="single" w:sz="4" w:space="0" w:color="auto"/>
            </w:tcBorders>
            <w:shd w:val="clear" w:color="auto" w:fill="auto"/>
            <w:noWrap/>
            <w:vAlign w:val="bottom"/>
          </w:tcPr>
          <w:p w:rsidR="00DD1E75" w:rsidRPr="00FB48E4" w:rsidRDefault="00DD1E75" w:rsidP="0000187A">
            <w:pPr>
              <w:rPr>
                <w:bCs/>
                <w:sz w:val="24"/>
                <w:szCs w:val="24"/>
              </w:rPr>
            </w:pPr>
            <w:r w:rsidRPr="00FB48E4">
              <w:rPr>
                <w:bCs/>
                <w:sz w:val="24"/>
                <w:szCs w:val="24"/>
              </w:rPr>
              <w:t>Содержание</w:t>
            </w:r>
          </w:p>
        </w:tc>
        <w:tc>
          <w:tcPr>
            <w:tcW w:w="1570" w:type="dxa"/>
            <w:tcBorders>
              <w:top w:val="nil"/>
              <w:left w:val="nil"/>
              <w:bottom w:val="single" w:sz="4" w:space="0" w:color="auto"/>
              <w:right w:val="single" w:sz="4" w:space="0" w:color="auto"/>
            </w:tcBorders>
            <w:shd w:val="clear" w:color="auto" w:fill="auto"/>
            <w:noWrap/>
            <w:vAlign w:val="bottom"/>
          </w:tcPr>
          <w:p w:rsidR="00DD1E75" w:rsidRPr="00FB48E4" w:rsidRDefault="00DD1E75" w:rsidP="0000187A">
            <w:pPr>
              <w:rPr>
                <w:sz w:val="24"/>
                <w:szCs w:val="24"/>
              </w:rPr>
            </w:pPr>
            <w:r w:rsidRPr="00FB48E4">
              <w:rPr>
                <w:sz w:val="24"/>
                <w:szCs w:val="24"/>
              </w:rPr>
              <w:t> </w:t>
            </w:r>
          </w:p>
        </w:tc>
        <w:tc>
          <w:tcPr>
            <w:tcW w:w="1489" w:type="dxa"/>
            <w:tcBorders>
              <w:top w:val="nil"/>
              <w:left w:val="nil"/>
              <w:bottom w:val="single" w:sz="4" w:space="0" w:color="auto"/>
              <w:right w:val="single" w:sz="4" w:space="0" w:color="auto"/>
            </w:tcBorders>
            <w:shd w:val="clear" w:color="auto" w:fill="auto"/>
            <w:noWrap/>
            <w:vAlign w:val="bottom"/>
          </w:tcPr>
          <w:p w:rsidR="00DD1E75" w:rsidRPr="00FB48E4" w:rsidRDefault="00DD1E75" w:rsidP="0000187A">
            <w:pPr>
              <w:rPr>
                <w:sz w:val="24"/>
                <w:szCs w:val="24"/>
              </w:rPr>
            </w:pPr>
            <w:r w:rsidRPr="00FB48E4">
              <w:rPr>
                <w:sz w:val="24"/>
                <w:szCs w:val="24"/>
              </w:rPr>
              <w:t> </w:t>
            </w:r>
          </w:p>
        </w:tc>
        <w:tc>
          <w:tcPr>
            <w:tcW w:w="1088" w:type="dxa"/>
            <w:tcBorders>
              <w:top w:val="nil"/>
              <w:left w:val="nil"/>
              <w:bottom w:val="single" w:sz="4" w:space="0" w:color="auto"/>
              <w:right w:val="single" w:sz="4" w:space="0" w:color="auto"/>
            </w:tcBorders>
            <w:shd w:val="clear" w:color="auto" w:fill="auto"/>
            <w:noWrap/>
            <w:vAlign w:val="bottom"/>
          </w:tcPr>
          <w:p w:rsidR="00DD1E75" w:rsidRPr="00FB48E4" w:rsidRDefault="00DD1E75" w:rsidP="0000187A">
            <w:pPr>
              <w:rPr>
                <w:sz w:val="24"/>
                <w:szCs w:val="24"/>
              </w:rPr>
            </w:pPr>
            <w:r w:rsidRPr="00FB48E4">
              <w:rPr>
                <w:sz w:val="24"/>
                <w:szCs w:val="24"/>
              </w:rPr>
              <w:t> </w:t>
            </w:r>
          </w:p>
        </w:tc>
        <w:tc>
          <w:tcPr>
            <w:tcW w:w="1328" w:type="dxa"/>
            <w:vMerge w:val="restart"/>
            <w:tcBorders>
              <w:top w:val="nil"/>
              <w:left w:val="single" w:sz="4" w:space="0" w:color="auto"/>
              <w:bottom w:val="single" w:sz="4" w:space="0" w:color="auto"/>
              <w:right w:val="single" w:sz="4" w:space="0" w:color="auto"/>
            </w:tcBorders>
            <w:shd w:val="clear" w:color="auto" w:fill="auto"/>
            <w:noWrap/>
            <w:vAlign w:val="center"/>
          </w:tcPr>
          <w:p w:rsidR="00DD1E75" w:rsidRPr="00FB48E4" w:rsidRDefault="00DD1E75" w:rsidP="0000187A">
            <w:pPr>
              <w:jc w:val="right"/>
              <w:rPr>
                <w:bCs/>
                <w:sz w:val="24"/>
                <w:szCs w:val="24"/>
              </w:rPr>
            </w:pPr>
            <w:r w:rsidRPr="00FB48E4">
              <w:rPr>
                <w:bCs/>
                <w:sz w:val="24"/>
                <w:szCs w:val="24"/>
              </w:rPr>
              <w:t> </w:t>
            </w:r>
          </w:p>
        </w:tc>
      </w:tr>
      <w:tr w:rsidR="00DD1E75" w:rsidRPr="00FB48E4" w:rsidTr="00DD1E75">
        <w:trPr>
          <w:trHeight w:val="264"/>
        </w:trPr>
        <w:tc>
          <w:tcPr>
            <w:tcW w:w="1132" w:type="dxa"/>
            <w:vMerge/>
            <w:tcBorders>
              <w:top w:val="nil"/>
              <w:left w:val="single" w:sz="4" w:space="0" w:color="auto"/>
              <w:bottom w:val="single" w:sz="4" w:space="0" w:color="000000"/>
              <w:right w:val="single" w:sz="4" w:space="0" w:color="auto"/>
            </w:tcBorders>
            <w:vAlign w:val="center"/>
          </w:tcPr>
          <w:p w:rsidR="00DD1E75" w:rsidRPr="00FB48E4" w:rsidRDefault="00DD1E75" w:rsidP="0000187A">
            <w:pPr>
              <w:rPr>
                <w:bCs/>
                <w:sz w:val="24"/>
                <w:szCs w:val="24"/>
              </w:rPr>
            </w:pPr>
          </w:p>
        </w:tc>
        <w:tc>
          <w:tcPr>
            <w:tcW w:w="1194" w:type="dxa"/>
            <w:vMerge/>
            <w:tcBorders>
              <w:top w:val="nil"/>
              <w:left w:val="single" w:sz="4" w:space="0" w:color="auto"/>
              <w:bottom w:val="single" w:sz="4" w:space="0" w:color="000000"/>
              <w:right w:val="single" w:sz="4" w:space="0" w:color="auto"/>
            </w:tcBorders>
            <w:vAlign w:val="center"/>
          </w:tcPr>
          <w:p w:rsidR="00DD1E75" w:rsidRPr="00FB48E4" w:rsidRDefault="00DD1E75" w:rsidP="0000187A">
            <w:pPr>
              <w:rPr>
                <w:sz w:val="24"/>
                <w:szCs w:val="24"/>
              </w:rPr>
            </w:pPr>
          </w:p>
        </w:tc>
        <w:tc>
          <w:tcPr>
            <w:tcW w:w="1848" w:type="dxa"/>
            <w:tcBorders>
              <w:top w:val="nil"/>
              <w:left w:val="nil"/>
              <w:bottom w:val="single" w:sz="4" w:space="0" w:color="auto"/>
              <w:right w:val="single" w:sz="4" w:space="0" w:color="auto"/>
            </w:tcBorders>
            <w:shd w:val="clear" w:color="auto" w:fill="auto"/>
            <w:noWrap/>
            <w:vAlign w:val="bottom"/>
          </w:tcPr>
          <w:p w:rsidR="00DD1E75" w:rsidRPr="00FB48E4" w:rsidRDefault="00DD1E75" w:rsidP="0000187A">
            <w:pPr>
              <w:rPr>
                <w:bCs/>
                <w:sz w:val="24"/>
                <w:szCs w:val="24"/>
              </w:rPr>
            </w:pPr>
            <w:r w:rsidRPr="00FB48E4">
              <w:rPr>
                <w:bCs/>
                <w:sz w:val="24"/>
                <w:szCs w:val="24"/>
              </w:rPr>
              <w:t>Текущий ремонт</w:t>
            </w:r>
          </w:p>
        </w:tc>
        <w:tc>
          <w:tcPr>
            <w:tcW w:w="1570" w:type="dxa"/>
            <w:tcBorders>
              <w:top w:val="nil"/>
              <w:left w:val="nil"/>
              <w:bottom w:val="single" w:sz="4" w:space="0" w:color="auto"/>
              <w:right w:val="single" w:sz="4" w:space="0" w:color="auto"/>
            </w:tcBorders>
            <w:shd w:val="clear" w:color="auto" w:fill="auto"/>
            <w:noWrap/>
            <w:vAlign w:val="bottom"/>
          </w:tcPr>
          <w:p w:rsidR="00DD1E75" w:rsidRPr="00FB48E4" w:rsidRDefault="00DD1E75" w:rsidP="0000187A">
            <w:pPr>
              <w:rPr>
                <w:sz w:val="24"/>
                <w:szCs w:val="24"/>
              </w:rPr>
            </w:pPr>
            <w:r w:rsidRPr="00FB48E4">
              <w:rPr>
                <w:sz w:val="24"/>
                <w:szCs w:val="24"/>
              </w:rPr>
              <w:t> </w:t>
            </w:r>
          </w:p>
        </w:tc>
        <w:tc>
          <w:tcPr>
            <w:tcW w:w="1489" w:type="dxa"/>
            <w:tcBorders>
              <w:top w:val="nil"/>
              <w:left w:val="nil"/>
              <w:bottom w:val="single" w:sz="4" w:space="0" w:color="auto"/>
              <w:right w:val="single" w:sz="4" w:space="0" w:color="auto"/>
            </w:tcBorders>
            <w:shd w:val="clear" w:color="auto" w:fill="auto"/>
            <w:noWrap/>
            <w:vAlign w:val="bottom"/>
          </w:tcPr>
          <w:p w:rsidR="00DD1E75" w:rsidRPr="00FB48E4" w:rsidRDefault="00DD1E75" w:rsidP="0000187A">
            <w:pPr>
              <w:rPr>
                <w:sz w:val="24"/>
                <w:szCs w:val="24"/>
              </w:rPr>
            </w:pPr>
            <w:r w:rsidRPr="00FB48E4">
              <w:rPr>
                <w:sz w:val="24"/>
                <w:szCs w:val="24"/>
              </w:rPr>
              <w:t> </w:t>
            </w:r>
          </w:p>
        </w:tc>
        <w:tc>
          <w:tcPr>
            <w:tcW w:w="1088" w:type="dxa"/>
            <w:tcBorders>
              <w:top w:val="nil"/>
              <w:left w:val="nil"/>
              <w:bottom w:val="single" w:sz="4" w:space="0" w:color="auto"/>
              <w:right w:val="single" w:sz="4" w:space="0" w:color="auto"/>
            </w:tcBorders>
            <w:shd w:val="clear" w:color="auto" w:fill="auto"/>
            <w:noWrap/>
            <w:vAlign w:val="bottom"/>
          </w:tcPr>
          <w:p w:rsidR="00DD1E75" w:rsidRPr="00FB48E4" w:rsidRDefault="00DD1E75" w:rsidP="0000187A">
            <w:pPr>
              <w:rPr>
                <w:sz w:val="24"/>
                <w:szCs w:val="24"/>
              </w:rPr>
            </w:pPr>
            <w:r w:rsidRPr="00FB48E4">
              <w:rPr>
                <w:sz w:val="24"/>
                <w:szCs w:val="24"/>
              </w:rPr>
              <w:t> </w:t>
            </w:r>
          </w:p>
        </w:tc>
        <w:tc>
          <w:tcPr>
            <w:tcW w:w="1328" w:type="dxa"/>
            <w:vMerge/>
            <w:tcBorders>
              <w:top w:val="nil"/>
              <w:left w:val="single" w:sz="4" w:space="0" w:color="auto"/>
              <w:bottom w:val="single" w:sz="4" w:space="0" w:color="auto"/>
              <w:right w:val="single" w:sz="4" w:space="0" w:color="auto"/>
            </w:tcBorders>
            <w:vAlign w:val="center"/>
          </w:tcPr>
          <w:p w:rsidR="00DD1E75" w:rsidRPr="00FB48E4" w:rsidRDefault="00DD1E75" w:rsidP="0000187A">
            <w:pPr>
              <w:rPr>
                <w:bCs/>
                <w:sz w:val="24"/>
                <w:szCs w:val="24"/>
              </w:rPr>
            </w:pPr>
          </w:p>
        </w:tc>
      </w:tr>
      <w:tr w:rsidR="00DD1E75" w:rsidRPr="008D274B" w:rsidTr="00DD1E75">
        <w:trPr>
          <w:trHeight w:val="264"/>
        </w:trPr>
        <w:tc>
          <w:tcPr>
            <w:tcW w:w="1132" w:type="dxa"/>
            <w:vMerge/>
            <w:tcBorders>
              <w:top w:val="nil"/>
              <w:left w:val="single" w:sz="4" w:space="0" w:color="auto"/>
              <w:bottom w:val="single" w:sz="4" w:space="0" w:color="000000"/>
              <w:right w:val="single" w:sz="4" w:space="0" w:color="auto"/>
            </w:tcBorders>
            <w:vAlign w:val="center"/>
          </w:tcPr>
          <w:p w:rsidR="00DD1E75" w:rsidRPr="00FB48E4" w:rsidRDefault="00DD1E75" w:rsidP="0000187A">
            <w:pPr>
              <w:rPr>
                <w:bCs/>
                <w:sz w:val="24"/>
                <w:szCs w:val="24"/>
              </w:rPr>
            </w:pPr>
          </w:p>
        </w:tc>
        <w:tc>
          <w:tcPr>
            <w:tcW w:w="1194" w:type="dxa"/>
            <w:vMerge/>
            <w:tcBorders>
              <w:top w:val="nil"/>
              <w:left w:val="single" w:sz="4" w:space="0" w:color="auto"/>
              <w:bottom w:val="single" w:sz="4" w:space="0" w:color="000000"/>
              <w:right w:val="single" w:sz="4" w:space="0" w:color="auto"/>
            </w:tcBorders>
            <w:vAlign w:val="center"/>
          </w:tcPr>
          <w:p w:rsidR="00DD1E75" w:rsidRPr="00FB48E4" w:rsidRDefault="00DD1E75" w:rsidP="0000187A">
            <w:pPr>
              <w:rPr>
                <w:sz w:val="24"/>
                <w:szCs w:val="24"/>
              </w:rPr>
            </w:pPr>
          </w:p>
        </w:tc>
        <w:tc>
          <w:tcPr>
            <w:tcW w:w="1848" w:type="dxa"/>
            <w:tcBorders>
              <w:top w:val="nil"/>
              <w:left w:val="nil"/>
              <w:bottom w:val="single" w:sz="4" w:space="0" w:color="auto"/>
              <w:right w:val="single" w:sz="4" w:space="0" w:color="auto"/>
            </w:tcBorders>
            <w:shd w:val="clear" w:color="auto" w:fill="auto"/>
            <w:noWrap/>
            <w:vAlign w:val="bottom"/>
          </w:tcPr>
          <w:p w:rsidR="00DD1E75" w:rsidRPr="008D274B" w:rsidRDefault="00DD1E75" w:rsidP="0000187A">
            <w:pPr>
              <w:rPr>
                <w:bCs/>
                <w:sz w:val="24"/>
                <w:szCs w:val="24"/>
              </w:rPr>
            </w:pPr>
            <w:r w:rsidRPr="00FB48E4">
              <w:rPr>
                <w:bCs/>
                <w:sz w:val="24"/>
                <w:szCs w:val="24"/>
              </w:rPr>
              <w:t>ВСЕГО</w:t>
            </w:r>
          </w:p>
        </w:tc>
        <w:tc>
          <w:tcPr>
            <w:tcW w:w="1570" w:type="dxa"/>
            <w:tcBorders>
              <w:top w:val="nil"/>
              <w:left w:val="nil"/>
              <w:bottom w:val="single" w:sz="4" w:space="0" w:color="auto"/>
              <w:right w:val="single" w:sz="4" w:space="0" w:color="auto"/>
            </w:tcBorders>
            <w:shd w:val="clear" w:color="auto" w:fill="auto"/>
            <w:noWrap/>
            <w:vAlign w:val="bottom"/>
          </w:tcPr>
          <w:p w:rsidR="00DD1E75" w:rsidRPr="008D274B" w:rsidRDefault="00DD1E75" w:rsidP="0000187A">
            <w:pPr>
              <w:rPr>
                <w:bCs/>
                <w:sz w:val="24"/>
                <w:szCs w:val="24"/>
              </w:rPr>
            </w:pPr>
            <w:r w:rsidRPr="008D274B">
              <w:rPr>
                <w:bCs/>
                <w:sz w:val="24"/>
                <w:szCs w:val="24"/>
              </w:rPr>
              <w:t> </w:t>
            </w:r>
          </w:p>
        </w:tc>
        <w:tc>
          <w:tcPr>
            <w:tcW w:w="1489" w:type="dxa"/>
            <w:tcBorders>
              <w:top w:val="nil"/>
              <w:left w:val="nil"/>
              <w:bottom w:val="single" w:sz="4" w:space="0" w:color="auto"/>
              <w:right w:val="single" w:sz="4" w:space="0" w:color="auto"/>
            </w:tcBorders>
            <w:shd w:val="clear" w:color="auto" w:fill="auto"/>
            <w:noWrap/>
            <w:vAlign w:val="bottom"/>
          </w:tcPr>
          <w:p w:rsidR="00DD1E75" w:rsidRPr="008D274B" w:rsidRDefault="00DD1E75" w:rsidP="0000187A">
            <w:pPr>
              <w:rPr>
                <w:bCs/>
                <w:sz w:val="24"/>
                <w:szCs w:val="24"/>
              </w:rPr>
            </w:pPr>
            <w:r w:rsidRPr="008D274B">
              <w:rPr>
                <w:bCs/>
                <w:sz w:val="24"/>
                <w:szCs w:val="24"/>
              </w:rPr>
              <w:t> </w:t>
            </w:r>
          </w:p>
        </w:tc>
        <w:tc>
          <w:tcPr>
            <w:tcW w:w="1088" w:type="dxa"/>
            <w:tcBorders>
              <w:top w:val="nil"/>
              <w:left w:val="nil"/>
              <w:bottom w:val="single" w:sz="4" w:space="0" w:color="auto"/>
              <w:right w:val="single" w:sz="4" w:space="0" w:color="auto"/>
            </w:tcBorders>
            <w:shd w:val="clear" w:color="auto" w:fill="auto"/>
            <w:noWrap/>
            <w:vAlign w:val="bottom"/>
          </w:tcPr>
          <w:p w:rsidR="00DD1E75" w:rsidRPr="008D274B" w:rsidRDefault="00DD1E75" w:rsidP="0000187A">
            <w:pPr>
              <w:rPr>
                <w:bCs/>
                <w:sz w:val="24"/>
                <w:szCs w:val="24"/>
              </w:rPr>
            </w:pPr>
            <w:r w:rsidRPr="008D274B">
              <w:rPr>
                <w:bCs/>
                <w:sz w:val="24"/>
                <w:szCs w:val="24"/>
              </w:rPr>
              <w:t> </w:t>
            </w:r>
          </w:p>
        </w:tc>
        <w:tc>
          <w:tcPr>
            <w:tcW w:w="1328" w:type="dxa"/>
            <w:vMerge/>
            <w:tcBorders>
              <w:top w:val="nil"/>
              <w:left w:val="single" w:sz="4" w:space="0" w:color="auto"/>
              <w:bottom w:val="single" w:sz="4" w:space="0" w:color="auto"/>
              <w:right w:val="single" w:sz="4" w:space="0" w:color="auto"/>
            </w:tcBorders>
            <w:vAlign w:val="center"/>
          </w:tcPr>
          <w:p w:rsidR="00DD1E75" w:rsidRPr="008D274B" w:rsidRDefault="00DD1E75" w:rsidP="0000187A">
            <w:pPr>
              <w:rPr>
                <w:bCs/>
                <w:sz w:val="24"/>
                <w:szCs w:val="24"/>
              </w:rPr>
            </w:pPr>
          </w:p>
        </w:tc>
      </w:tr>
      <w:tr w:rsidR="00DD1E75" w:rsidRPr="008D274B" w:rsidTr="00DD1E75">
        <w:trPr>
          <w:trHeight w:val="264"/>
        </w:trPr>
        <w:tc>
          <w:tcPr>
            <w:tcW w:w="1132" w:type="dxa"/>
            <w:tcBorders>
              <w:top w:val="nil"/>
              <w:left w:val="nil"/>
              <w:bottom w:val="nil"/>
              <w:right w:val="nil"/>
            </w:tcBorders>
            <w:shd w:val="clear" w:color="auto" w:fill="auto"/>
            <w:noWrap/>
            <w:vAlign w:val="bottom"/>
          </w:tcPr>
          <w:p w:rsidR="00DD1E75" w:rsidRPr="008D274B" w:rsidRDefault="00DD1E75" w:rsidP="0000187A">
            <w:pPr>
              <w:rPr>
                <w:sz w:val="24"/>
                <w:szCs w:val="24"/>
              </w:rPr>
            </w:pPr>
          </w:p>
        </w:tc>
        <w:tc>
          <w:tcPr>
            <w:tcW w:w="1194" w:type="dxa"/>
            <w:tcBorders>
              <w:top w:val="nil"/>
              <w:left w:val="nil"/>
              <w:bottom w:val="nil"/>
              <w:right w:val="nil"/>
            </w:tcBorders>
            <w:shd w:val="clear" w:color="auto" w:fill="auto"/>
            <w:noWrap/>
            <w:vAlign w:val="bottom"/>
          </w:tcPr>
          <w:p w:rsidR="00DD1E75" w:rsidRPr="008D274B" w:rsidRDefault="00DD1E75" w:rsidP="0000187A">
            <w:pPr>
              <w:rPr>
                <w:sz w:val="24"/>
                <w:szCs w:val="24"/>
              </w:rPr>
            </w:pPr>
          </w:p>
        </w:tc>
        <w:tc>
          <w:tcPr>
            <w:tcW w:w="1848" w:type="dxa"/>
            <w:tcBorders>
              <w:top w:val="nil"/>
              <w:left w:val="nil"/>
              <w:bottom w:val="nil"/>
              <w:right w:val="nil"/>
            </w:tcBorders>
            <w:shd w:val="clear" w:color="auto" w:fill="auto"/>
            <w:noWrap/>
            <w:vAlign w:val="bottom"/>
          </w:tcPr>
          <w:p w:rsidR="00DD1E75" w:rsidRPr="008D274B" w:rsidRDefault="00DD1E75" w:rsidP="0000187A">
            <w:pPr>
              <w:rPr>
                <w:sz w:val="24"/>
                <w:szCs w:val="24"/>
              </w:rPr>
            </w:pPr>
          </w:p>
        </w:tc>
        <w:tc>
          <w:tcPr>
            <w:tcW w:w="1570" w:type="dxa"/>
            <w:tcBorders>
              <w:top w:val="nil"/>
              <w:left w:val="nil"/>
              <w:bottom w:val="nil"/>
              <w:right w:val="nil"/>
            </w:tcBorders>
            <w:shd w:val="clear" w:color="auto" w:fill="auto"/>
            <w:noWrap/>
            <w:vAlign w:val="bottom"/>
          </w:tcPr>
          <w:p w:rsidR="00DD1E75" w:rsidRPr="008D274B" w:rsidRDefault="00DD1E75" w:rsidP="0000187A">
            <w:pPr>
              <w:rPr>
                <w:sz w:val="24"/>
                <w:szCs w:val="24"/>
              </w:rPr>
            </w:pPr>
          </w:p>
        </w:tc>
        <w:tc>
          <w:tcPr>
            <w:tcW w:w="1489" w:type="dxa"/>
            <w:tcBorders>
              <w:top w:val="nil"/>
              <w:left w:val="nil"/>
              <w:bottom w:val="nil"/>
              <w:right w:val="nil"/>
            </w:tcBorders>
            <w:shd w:val="clear" w:color="auto" w:fill="auto"/>
            <w:noWrap/>
            <w:vAlign w:val="bottom"/>
          </w:tcPr>
          <w:p w:rsidR="00DD1E75" w:rsidRPr="008D274B" w:rsidRDefault="00DD1E75" w:rsidP="0000187A">
            <w:pPr>
              <w:rPr>
                <w:sz w:val="24"/>
                <w:szCs w:val="24"/>
              </w:rPr>
            </w:pPr>
          </w:p>
        </w:tc>
        <w:tc>
          <w:tcPr>
            <w:tcW w:w="1088" w:type="dxa"/>
            <w:tcBorders>
              <w:top w:val="nil"/>
              <w:left w:val="nil"/>
              <w:bottom w:val="nil"/>
              <w:right w:val="nil"/>
            </w:tcBorders>
            <w:shd w:val="clear" w:color="auto" w:fill="auto"/>
            <w:noWrap/>
            <w:vAlign w:val="bottom"/>
          </w:tcPr>
          <w:p w:rsidR="00DD1E75" w:rsidRPr="008D274B" w:rsidRDefault="00DD1E75" w:rsidP="0000187A">
            <w:pPr>
              <w:rPr>
                <w:sz w:val="24"/>
                <w:szCs w:val="24"/>
              </w:rPr>
            </w:pPr>
          </w:p>
        </w:tc>
        <w:tc>
          <w:tcPr>
            <w:tcW w:w="1328" w:type="dxa"/>
            <w:tcBorders>
              <w:top w:val="nil"/>
              <w:left w:val="nil"/>
              <w:bottom w:val="nil"/>
              <w:right w:val="nil"/>
            </w:tcBorders>
            <w:shd w:val="clear" w:color="auto" w:fill="auto"/>
            <w:noWrap/>
            <w:vAlign w:val="bottom"/>
          </w:tcPr>
          <w:p w:rsidR="00DD1E75" w:rsidRPr="008D274B" w:rsidRDefault="00DD1E75" w:rsidP="0000187A">
            <w:pPr>
              <w:rPr>
                <w:sz w:val="24"/>
                <w:szCs w:val="24"/>
              </w:rPr>
            </w:pPr>
          </w:p>
        </w:tc>
      </w:tr>
    </w:tbl>
    <w:p w:rsidR="00A1454C" w:rsidRPr="008D274B" w:rsidRDefault="00A1454C" w:rsidP="0000187A">
      <w:pPr>
        <w:jc w:val="both"/>
        <w:rPr>
          <w:sz w:val="24"/>
          <w:szCs w:val="24"/>
        </w:rPr>
      </w:pPr>
    </w:p>
    <w:p w:rsidR="00B151CF" w:rsidRPr="008D274B" w:rsidRDefault="00B151CF" w:rsidP="0000187A">
      <w:pPr>
        <w:rPr>
          <w:sz w:val="24"/>
          <w:szCs w:val="24"/>
        </w:rPr>
      </w:pPr>
    </w:p>
    <w:p w:rsidR="00E204F2" w:rsidRPr="008D274B" w:rsidRDefault="00E204F2" w:rsidP="0000187A">
      <w:pPr>
        <w:jc w:val="right"/>
        <w:rPr>
          <w:sz w:val="24"/>
          <w:szCs w:val="24"/>
        </w:rPr>
      </w:pPr>
    </w:p>
    <w:sectPr w:rsidR="00E204F2" w:rsidRPr="008D274B" w:rsidSect="00145BC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FF" w:rsidRDefault="00B00CFF">
      <w:r>
        <w:separator/>
      </w:r>
    </w:p>
  </w:endnote>
  <w:endnote w:type="continuationSeparator" w:id="0">
    <w:p w:rsidR="00B00CFF" w:rsidRDefault="00B0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FF" w:rsidRDefault="00B00CFF">
      <w:r>
        <w:separator/>
      </w:r>
    </w:p>
  </w:footnote>
  <w:footnote w:type="continuationSeparator" w:id="0">
    <w:p w:rsidR="00B00CFF" w:rsidRDefault="00B0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9BB"/>
    <w:multiLevelType w:val="hybridMultilevel"/>
    <w:tmpl w:val="402C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D1CF9"/>
    <w:multiLevelType w:val="hybridMultilevel"/>
    <w:tmpl w:val="1FB6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2B2E43"/>
    <w:multiLevelType w:val="multilevel"/>
    <w:tmpl w:val="E5126802"/>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nsid w:val="10B3598A"/>
    <w:multiLevelType w:val="hybridMultilevel"/>
    <w:tmpl w:val="3FB46C6E"/>
    <w:lvl w:ilvl="0" w:tplc="B6E279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0A6814"/>
    <w:multiLevelType w:val="hybridMultilevel"/>
    <w:tmpl w:val="94FC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856FA"/>
    <w:multiLevelType w:val="hybridMultilevel"/>
    <w:tmpl w:val="313AEE96"/>
    <w:lvl w:ilvl="0" w:tplc="79F8B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AC16FC"/>
    <w:multiLevelType w:val="multilevel"/>
    <w:tmpl w:val="C1FA19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551102E"/>
    <w:multiLevelType w:val="hybridMultilevel"/>
    <w:tmpl w:val="24C27366"/>
    <w:lvl w:ilvl="0" w:tplc="0419000F">
      <w:start w:val="1"/>
      <w:numFmt w:val="decimal"/>
      <w:lvlText w:val="%1."/>
      <w:lvlJc w:val="left"/>
      <w:pPr>
        <w:tabs>
          <w:tab w:val="num" w:pos="720"/>
        </w:tabs>
        <w:ind w:left="720" w:hanging="360"/>
      </w:pPr>
    </w:lvl>
    <w:lvl w:ilvl="1" w:tplc="752CB2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AE4D78"/>
    <w:multiLevelType w:val="hybridMultilevel"/>
    <w:tmpl w:val="514C42B2"/>
    <w:lvl w:ilvl="0" w:tplc="2FEE14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44E139F2"/>
    <w:multiLevelType w:val="hybridMultilevel"/>
    <w:tmpl w:val="4D3C7AAE"/>
    <w:lvl w:ilvl="0" w:tplc="79F8B228">
      <w:start w:val="1"/>
      <w:numFmt w:val="decimal"/>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45F578EF"/>
    <w:multiLevelType w:val="multilevel"/>
    <w:tmpl w:val="5C521E9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48691E00"/>
    <w:multiLevelType w:val="singleLevel"/>
    <w:tmpl w:val="386E225A"/>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12">
    <w:nsid w:val="7E73632F"/>
    <w:multiLevelType w:val="hybridMultilevel"/>
    <w:tmpl w:val="FB8CB81E"/>
    <w:lvl w:ilvl="0" w:tplc="CEDA1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7"/>
  </w:num>
  <w:num w:numId="4">
    <w:abstractNumId w:val="0"/>
  </w:num>
  <w:num w:numId="5">
    <w:abstractNumId w:val="5"/>
  </w:num>
  <w:num w:numId="6">
    <w:abstractNumId w:val="9"/>
  </w:num>
  <w:num w:numId="7">
    <w:abstractNumId w:val="11"/>
    <w:lvlOverride w:ilvl="0">
      <w:startOverride w:val="2"/>
    </w:lvlOverride>
  </w:num>
  <w:num w:numId="8">
    <w:abstractNumId w:val="6"/>
  </w:num>
  <w:num w:numId="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34"/>
    <w:rsid w:val="0000187A"/>
    <w:rsid w:val="00005D84"/>
    <w:rsid w:val="00021C5F"/>
    <w:rsid w:val="00023723"/>
    <w:rsid w:val="0002444F"/>
    <w:rsid w:val="00046CC5"/>
    <w:rsid w:val="000478E6"/>
    <w:rsid w:val="00047F28"/>
    <w:rsid w:val="00060239"/>
    <w:rsid w:val="00062EB3"/>
    <w:rsid w:val="00063302"/>
    <w:rsid w:val="0006330A"/>
    <w:rsid w:val="00065E62"/>
    <w:rsid w:val="0007363C"/>
    <w:rsid w:val="0007379C"/>
    <w:rsid w:val="000757E7"/>
    <w:rsid w:val="00080031"/>
    <w:rsid w:val="0008147F"/>
    <w:rsid w:val="00094DC4"/>
    <w:rsid w:val="000A167F"/>
    <w:rsid w:val="000B0CBB"/>
    <w:rsid w:val="000B7158"/>
    <w:rsid w:val="000D2CD5"/>
    <w:rsid w:val="000D7F83"/>
    <w:rsid w:val="000E2312"/>
    <w:rsid w:val="000E35E9"/>
    <w:rsid w:val="000E4DE5"/>
    <w:rsid w:val="000E6BDB"/>
    <w:rsid w:val="000F1A96"/>
    <w:rsid w:val="000F2C59"/>
    <w:rsid w:val="000F63BF"/>
    <w:rsid w:val="000F7158"/>
    <w:rsid w:val="00110806"/>
    <w:rsid w:val="00113877"/>
    <w:rsid w:val="001205E8"/>
    <w:rsid w:val="0012076A"/>
    <w:rsid w:val="00133D34"/>
    <w:rsid w:val="00136649"/>
    <w:rsid w:val="00145BC2"/>
    <w:rsid w:val="001567DB"/>
    <w:rsid w:val="00160296"/>
    <w:rsid w:val="00160C2C"/>
    <w:rsid w:val="00164E08"/>
    <w:rsid w:val="00171D59"/>
    <w:rsid w:val="00177586"/>
    <w:rsid w:val="00190663"/>
    <w:rsid w:val="00194BCF"/>
    <w:rsid w:val="00196D76"/>
    <w:rsid w:val="001A3B71"/>
    <w:rsid w:val="001A7010"/>
    <w:rsid w:val="001A74E5"/>
    <w:rsid w:val="001C0A77"/>
    <w:rsid w:val="001D16B7"/>
    <w:rsid w:val="001D1E14"/>
    <w:rsid w:val="001D2B81"/>
    <w:rsid w:val="001D35B6"/>
    <w:rsid w:val="001D5B0A"/>
    <w:rsid w:val="001D764C"/>
    <w:rsid w:val="001E12E4"/>
    <w:rsid w:val="001E4160"/>
    <w:rsid w:val="001F723F"/>
    <w:rsid w:val="002019C3"/>
    <w:rsid w:val="00207247"/>
    <w:rsid w:val="00210500"/>
    <w:rsid w:val="00212080"/>
    <w:rsid w:val="00221C41"/>
    <w:rsid w:val="00225A98"/>
    <w:rsid w:val="002267C8"/>
    <w:rsid w:val="00232ACC"/>
    <w:rsid w:val="00240100"/>
    <w:rsid w:val="00254548"/>
    <w:rsid w:val="00257B91"/>
    <w:rsid w:val="00260497"/>
    <w:rsid w:val="00263CAB"/>
    <w:rsid w:val="0026593C"/>
    <w:rsid w:val="00271863"/>
    <w:rsid w:val="00273608"/>
    <w:rsid w:val="00276718"/>
    <w:rsid w:val="00277AD8"/>
    <w:rsid w:val="00285AE4"/>
    <w:rsid w:val="00290154"/>
    <w:rsid w:val="00292A5F"/>
    <w:rsid w:val="002A461D"/>
    <w:rsid w:val="002A5712"/>
    <w:rsid w:val="002B031C"/>
    <w:rsid w:val="002B5C19"/>
    <w:rsid w:val="002B6282"/>
    <w:rsid w:val="002C0A61"/>
    <w:rsid w:val="002C0D0C"/>
    <w:rsid w:val="002C37DA"/>
    <w:rsid w:val="002C3B69"/>
    <w:rsid w:val="002C6DE1"/>
    <w:rsid w:val="002D00F4"/>
    <w:rsid w:val="002D3DEF"/>
    <w:rsid w:val="002D530D"/>
    <w:rsid w:val="002E681B"/>
    <w:rsid w:val="002F0F55"/>
    <w:rsid w:val="002F142C"/>
    <w:rsid w:val="003012F3"/>
    <w:rsid w:val="0030344F"/>
    <w:rsid w:val="00303D9B"/>
    <w:rsid w:val="003066F9"/>
    <w:rsid w:val="003101E4"/>
    <w:rsid w:val="00310D4C"/>
    <w:rsid w:val="003121DD"/>
    <w:rsid w:val="0031269E"/>
    <w:rsid w:val="00325668"/>
    <w:rsid w:val="00330D83"/>
    <w:rsid w:val="00344F44"/>
    <w:rsid w:val="00347879"/>
    <w:rsid w:val="003520FB"/>
    <w:rsid w:val="00353ED9"/>
    <w:rsid w:val="003739AF"/>
    <w:rsid w:val="00384114"/>
    <w:rsid w:val="0038419B"/>
    <w:rsid w:val="00392E6B"/>
    <w:rsid w:val="003934D7"/>
    <w:rsid w:val="003946FB"/>
    <w:rsid w:val="00395175"/>
    <w:rsid w:val="003A2B95"/>
    <w:rsid w:val="003B106D"/>
    <w:rsid w:val="003B1C39"/>
    <w:rsid w:val="003C37C4"/>
    <w:rsid w:val="003C520E"/>
    <w:rsid w:val="003D3CC2"/>
    <w:rsid w:val="003E190A"/>
    <w:rsid w:val="003E2DAC"/>
    <w:rsid w:val="003E4819"/>
    <w:rsid w:val="003F11C2"/>
    <w:rsid w:val="003F742B"/>
    <w:rsid w:val="003F7633"/>
    <w:rsid w:val="0041262F"/>
    <w:rsid w:val="00412DDA"/>
    <w:rsid w:val="00414984"/>
    <w:rsid w:val="00421738"/>
    <w:rsid w:val="0042501A"/>
    <w:rsid w:val="00426020"/>
    <w:rsid w:val="004305A6"/>
    <w:rsid w:val="00437E73"/>
    <w:rsid w:val="004600EE"/>
    <w:rsid w:val="004601DC"/>
    <w:rsid w:val="00461071"/>
    <w:rsid w:val="004614D9"/>
    <w:rsid w:val="00463438"/>
    <w:rsid w:val="00483F49"/>
    <w:rsid w:val="00491FD6"/>
    <w:rsid w:val="00492368"/>
    <w:rsid w:val="004A59F9"/>
    <w:rsid w:val="004A6306"/>
    <w:rsid w:val="004B6794"/>
    <w:rsid w:val="004C6531"/>
    <w:rsid w:val="004C76F4"/>
    <w:rsid w:val="004D5631"/>
    <w:rsid w:val="004D70C8"/>
    <w:rsid w:val="004E0BFE"/>
    <w:rsid w:val="004E2DEF"/>
    <w:rsid w:val="004F020E"/>
    <w:rsid w:val="004F124A"/>
    <w:rsid w:val="00501656"/>
    <w:rsid w:val="00503D78"/>
    <w:rsid w:val="00523A53"/>
    <w:rsid w:val="00534AC6"/>
    <w:rsid w:val="005364F3"/>
    <w:rsid w:val="00540A85"/>
    <w:rsid w:val="005430F5"/>
    <w:rsid w:val="00563BF2"/>
    <w:rsid w:val="00563F42"/>
    <w:rsid w:val="00571338"/>
    <w:rsid w:val="00577075"/>
    <w:rsid w:val="00584D21"/>
    <w:rsid w:val="00593134"/>
    <w:rsid w:val="00593E55"/>
    <w:rsid w:val="005957D2"/>
    <w:rsid w:val="005964A4"/>
    <w:rsid w:val="005B09A0"/>
    <w:rsid w:val="005B328C"/>
    <w:rsid w:val="005B529E"/>
    <w:rsid w:val="005B6D60"/>
    <w:rsid w:val="005C0970"/>
    <w:rsid w:val="005C1DE0"/>
    <w:rsid w:val="005D5D6B"/>
    <w:rsid w:val="005E6057"/>
    <w:rsid w:val="005F0E3B"/>
    <w:rsid w:val="005F16D4"/>
    <w:rsid w:val="005F186C"/>
    <w:rsid w:val="005F278B"/>
    <w:rsid w:val="005F7316"/>
    <w:rsid w:val="0060249B"/>
    <w:rsid w:val="00613F0B"/>
    <w:rsid w:val="006323AE"/>
    <w:rsid w:val="0063330C"/>
    <w:rsid w:val="00636022"/>
    <w:rsid w:val="006367CB"/>
    <w:rsid w:val="00636F91"/>
    <w:rsid w:val="0064000A"/>
    <w:rsid w:val="0064273B"/>
    <w:rsid w:val="00652FA7"/>
    <w:rsid w:val="00656B98"/>
    <w:rsid w:val="00657292"/>
    <w:rsid w:val="00662C82"/>
    <w:rsid w:val="00671CC2"/>
    <w:rsid w:val="006745D4"/>
    <w:rsid w:val="00676D34"/>
    <w:rsid w:val="006801AA"/>
    <w:rsid w:val="00683ED2"/>
    <w:rsid w:val="00686817"/>
    <w:rsid w:val="00686D67"/>
    <w:rsid w:val="006901AE"/>
    <w:rsid w:val="00690840"/>
    <w:rsid w:val="00693429"/>
    <w:rsid w:val="006958DC"/>
    <w:rsid w:val="00696B83"/>
    <w:rsid w:val="006A016B"/>
    <w:rsid w:val="006A1D1C"/>
    <w:rsid w:val="006B24E7"/>
    <w:rsid w:val="006B2754"/>
    <w:rsid w:val="006C3F5A"/>
    <w:rsid w:val="006D0069"/>
    <w:rsid w:val="006D0B9B"/>
    <w:rsid w:val="006D464B"/>
    <w:rsid w:val="006D4D37"/>
    <w:rsid w:val="006D55C3"/>
    <w:rsid w:val="006D5AB8"/>
    <w:rsid w:val="00702446"/>
    <w:rsid w:val="00702D24"/>
    <w:rsid w:val="0070597A"/>
    <w:rsid w:val="00705F61"/>
    <w:rsid w:val="00712C26"/>
    <w:rsid w:val="00712DF0"/>
    <w:rsid w:val="00722431"/>
    <w:rsid w:val="00730C85"/>
    <w:rsid w:val="00752163"/>
    <w:rsid w:val="00757EFD"/>
    <w:rsid w:val="0076620D"/>
    <w:rsid w:val="007672B0"/>
    <w:rsid w:val="00771A2E"/>
    <w:rsid w:val="007723B4"/>
    <w:rsid w:val="00774D7F"/>
    <w:rsid w:val="00776D6B"/>
    <w:rsid w:val="00776F9D"/>
    <w:rsid w:val="00777AA6"/>
    <w:rsid w:val="007865EC"/>
    <w:rsid w:val="00791A5F"/>
    <w:rsid w:val="00792593"/>
    <w:rsid w:val="00794C6B"/>
    <w:rsid w:val="007A0374"/>
    <w:rsid w:val="007A4942"/>
    <w:rsid w:val="007A4B02"/>
    <w:rsid w:val="007C00A0"/>
    <w:rsid w:val="007C0A54"/>
    <w:rsid w:val="007C756D"/>
    <w:rsid w:val="007C7B09"/>
    <w:rsid w:val="007D3251"/>
    <w:rsid w:val="007E0D7D"/>
    <w:rsid w:val="007E4448"/>
    <w:rsid w:val="007E7155"/>
    <w:rsid w:val="007E7EF0"/>
    <w:rsid w:val="007F4414"/>
    <w:rsid w:val="007F5B20"/>
    <w:rsid w:val="00800FD4"/>
    <w:rsid w:val="008011D6"/>
    <w:rsid w:val="00805E5D"/>
    <w:rsid w:val="0080647A"/>
    <w:rsid w:val="008108CE"/>
    <w:rsid w:val="008152AE"/>
    <w:rsid w:val="00823973"/>
    <w:rsid w:val="00827C9B"/>
    <w:rsid w:val="0083248B"/>
    <w:rsid w:val="00834041"/>
    <w:rsid w:val="00834540"/>
    <w:rsid w:val="00840823"/>
    <w:rsid w:val="0085123F"/>
    <w:rsid w:val="00862ECD"/>
    <w:rsid w:val="00866836"/>
    <w:rsid w:val="00870E80"/>
    <w:rsid w:val="00873182"/>
    <w:rsid w:val="00887ED5"/>
    <w:rsid w:val="00893A26"/>
    <w:rsid w:val="008A5E2C"/>
    <w:rsid w:val="008B0176"/>
    <w:rsid w:val="008C2F4D"/>
    <w:rsid w:val="008C76B2"/>
    <w:rsid w:val="008C782C"/>
    <w:rsid w:val="008D0E78"/>
    <w:rsid w:val="008D1D41"/>
    <w:rsid w:val="008D274B"/>
    <w:rsid w:val="008D6CBB"/>
    <w:rsid w:val="008E0D6C"/>
    <w:rsid w:val="008F1264"/>
    <w:rsid w:val="008F439A"/>
    <w:rsid w:val="008F7ABC"/>
    <w:rsid w:val="00923EA9"/>
    <w:rsid w:val="009263D3"/>
    <w:rsid w:val="00934F1D"/>
    <w:rsid w:val="00937835"/>
    <w:rsid w:val="00950A71"/>
    <w:rsid w:val="0095316D"/>
    <w:rsid w:val="00960599"/>
    <w:rsid w:val="0096247F"/>
    <w:rsid w:val="00971007"/>
    <w:rsid w:val="00977828"/>
    <w:rsid w:val="00982B82"/>
    <w:rsid w:val="00984F30"/>
    <w:rsid w:val="00993310"/>
    <w:rsid w:val="00995C29"/>
    <w:rsid w:val="009A26D2"/>
    <w:rsid w:val="009A5D76"/>
    <w:rsid w:val="009A6ABB"/>
    <w:rsid w:val="009B0528"/>
    <w:rsid w:val="009B32F1"/>
    <w:rsid w:val="009B5E40"/>
    <w:rsid w:val="009B6566"/>
    <w:rsid w:val="009B6996"/>
    <w:rsid w:val="009B7616"/>
    <w:rsid w:val="009C17F8"/>
    <w:rsid w:val="009C61E4"/>
    <w:rsid w:val="009D0009"/>
    <w:rsid w:val="009D56EA"/>
    <w:rsid w:val="009D7F50"/>
    <w:rsid w:val="009E2C3B"/>
    <w:rsid w:val="009E75F7"/>
    <w:rsid w:val="009F2F6F"/>
    <w:rsid w:val="00A00A27"/>
    <w:rsid w:val="00A01337"/>
    <w:rsid w:val="00A0313A"/>
    <w:rsid w:val="00A11BCB"/>
    <w:rsid w:val="00A11C78"/>
    <w:rsid w:val="00A1454C"/>
    <w:rsid w:val="00A15705"/>
    <w:rsid w:val="00A15853"/>
    <w:rsid w:val="00A1611A"/>
    <w:rsid w:val="00A237FC"/>
    <w:rsid w:val="00A244FA"/>
    <w:rsid w:val="00A43630"/>
    <w:rsid w:val="00A45632"/>
    <w:rsid w:val="00A45733"/>
    <w:rsid w:val="00A45AD4"/>
    <w:rsid w:val="00A469F1"/>
    <w:rsid w:val="00A46A52"/>
    <w:rsid w:val="00A63536"/>
    <w:rsid w:val="00A676A1"/>
    <w:rsid w:val="00A70253"/>
    <w:rsid w:val="00A70597"/>
    <w:rsid w:val="00A81850"/>
    <w:rsid w:val="00A8244F"/>
    <w:rsid w:val="00A83C45"/>
    <w:rsid w:val="00A8493D"/>
    <w:rsid w:val="00A8648D"/>
    <w:rsid w:val="00A86F20"/>
    <w:rsid w:val="00AA0347"/>
    <w:rsid w:val="00AA7902"/>
    <w:rsid w:val="00AA7C39"/>
    <w:rsid w:val="00AB059B"/>
    <w:rsid w:val="00AB05BF"/>
    <w:rsid w:val="00AB2604"/>
    <w:rsid w:val="00AB44A0"/>
    <w:rsid w:val="00AC1FF2"/>
    <w:rsid w:val="00AC509C"/>
    <w:rsid w:val="00AC6809"/>
    <w:rsid w:val="00AD4917"/>
    <w:rsid w:val="00AD6B35"/>
    <w:rsid w:val="00AF1162"/>
    <w:rsid w:val="00B00CFF"/>
    <w:rsid w:val="00B07408"/>
    <w:rsid w:val="00B151CF"/>
    <w:rsid w:val="00B17B2A"/>
    <w:rsid w:val="00B2670F"/>
    <w:rsid w:val="00B33E1D"/>
    <w:rsid w:val="00B416F7"/>
    <w:rsid w:val="00B460F4"/>
    <w:rsid w:val="00B51DB4"/>
    <w:rsid w:val="00B54691"/>
    <w:rsid w:val="00B62104"/>
    <w:rsid w:val="00B62875"/>
    <w:rsid w:val="00B70A50"/>
    <w:rsid w:val="00B73BBD"/>
    <w:rsid w:val="00B90833"/>
    <w:rsid w:val="00B9628C"/>
    <w:rsid w:val="00BA107B"/>
    <w:rsid w:val="00BA54E1"/>
    <w:rsid w:val="00BB26F6"/>
    <w:rsid w:val="00BB6912"/>
    <w:rsid w:val="00BC6E37"/>
    <w:rsid w:val="00BC7C18"/>
    <w:rsid w:val="00BD6D2E"/>
    <w:rsid w:val="00BE31B3"/>
    <w:rsid w:val="00BE5614"/>
    <w:rsid w:val="00BF0BD3"/>
    <w:rsid w:val="00BF4B45"/>
    <w:rsid w:val="00BF7419"/>
    <w:rsid w:val="00C00A9F"/>
    <w:rsid w:val="00C02BFE"/>
    <w:rsid w:val="00C05AEE"/>
    <w:rsid w:val="00C11D66"/>
    <w:rsid w:val="00C12A3F"/>
    <w:rsid w:val="00C12B64"/>
    <w:rsid w:val="00C13F76"/>
    <w:rsid w:val="00C15EF9"/>
    <w:rsid w:val="00C20E30"/>
    <w:rsid w:val="00C22306"/>
    <w:rsid w:val="00C24350"/>
    <w:rsid w:val="00C27749"/>
    <w:rsid w:val="00C27BE5"/>
    <w:rsid w:val="00C30A72"/>
    <w:rsid w:val="00C3664C"/>
    <w:rsid w:val="00C3760A"/>
    <w:rsid w:val="00C40621"/>
    <w:rsid w:val="00C67132"/>
    <w:rsid w:val="00C7779B"/>
    <w:rsid w:val="00C8426B"/>
    <w:rsid w:val="00C877D3"/>
    <w:rsid w:val="00C87E19"/>
    <w:rsid w:val="00C94B8F"/>
    <w:rsid w:val="00CA36D0"/>
    <w:rsid w:val="00CA726B"/>
    <w:rsid w:val="00CA73C5"/>
    <w:rsid w:val="00CB1C14"/>
    <w:rsid w:val="00CB73D3"/>
    <w:rsid w:val="00CC71C6"/>
    <w:rsid w:val="00CD0859"/>
    <w:rsid w:val="00CE565C"/>
    <w:rsid w:val="00CE697C"/>
    <w:rsid w:val="00CF42AF"/>
    <w:rsid w:val="00CF4577"/>
    <w:rsid w:val="00CF6497"/>
    <w:rsid w:val="00CF76A7"/>
    <w:rsid w:val="00D05301"/>
    <w:rsid w:val="00D10862"/>
    <w:rsid w:val="00D11647"/>
    <w:rsid w:val="00D128E7"/>
    <w:rsid w:val="00D1501C"/>
    <w:rsid w:val="00D158F8"/>
    <w:rsid w:val="00D2036C"/>
    <w:rsid w:val="00D224A7"/>
    <w:rsid w:val="00D26A4D"/>
    <w:rsid w:val="00D329C6"/>
    <w:rsid w:val="00D36C69"/>
    <w:rsid w:val="00D37A79"/>
    <w:rsid w:val="00D51F2F"/>
    <w:rsid w:val="00D66BAF"/>
    <w:rsid w:val="00D73DEE"/>
    <w:rsid w:val="00D915C5"/>
    <w:rsid w:val="00DB0178"/>
    <w:rsid w:val="00DB13E6"/>
    <w:rsid w:val="00DC4F81"/>
    <w:rsid w:val="00DC5D9F"/>
    <w:rsid w:val="00DD1E75"/>
    <w:rsid w:val="00DD3A7B"/>
    <w:rsid w:val="00DD618B"/>
    <w:rsid w:val="00DF234D"/>
    <w:rsid w:val="00E01726"/>
    <w:rsid w:val="00E02E15"/>
    <w:rsid w:val="00E13AB9"/>
    <w:rsid w:val="00E1582B"/>
    <w:rsid w:val="00E2007E"/>
    <w:rsid w:val="00E204F2"/>
    <w:rsid w:val="00E27C44"/>
    <w:rsid w:val="00E33D75"/>
    <w:rsid w:val="00E40225"/>
    <w:rsid w:val="00E4567C"/>
    <w:rsid w:val="00E52FDD"/>
    <w:rsid w:val="00E62A34"/>
    <w:rsid w:val="00E806BA"/>
    <w:rsid w:val="00E836E1"/>
    <w:rsid w:val="00EA248F"/>
    <w:rsid w:val="00EA37E7"/>
    <w:rsid w:val="00EB4A41"/>
    <w:rsid w:val="00EB4DB4"/>
    <w:rsid w:val="00EC10C9"/>
    <w:rsid w:val="00EC3371"/>
    <w:rsid w:val="00EC6108"/>
    <w:rsid w:val="00ED5D74"/>
    <w:rsid w:val="00EF1831"/>
    <w:rsid w:val="00F020AA"/>
    <w:rsid w:val="00F27000"/>
    <w:rsid w:val="00F33B47"/>
    <w:rsid w:val="00F431D1"/>
    <w:rsid w:val="00F46C9F"/>
    <w:rsid w:val="00F46CDD"/>
    <w:rsid w:val="00F51960"/>
    <w:rsid w:val="00F54A8E"/>
    <w:rsid w:val="00F623EF"/>
    <w:rsid w:val="00F62F2E"/>
    <w:rsid w:val="00F642F9"/>
    <w:rsid w:val="00F71F00"/>
    <w:rsid w:val="00F8057D"/>
    <w:rsid w:val="00F80713"/>
    <w:rsid w:val="00F860A1"/>
    <w:rsid w:val="00F8676C"/>
    <w:rsid w:val="00F97B5B"/>
    <w:rsid w:val="00FA20A8"/>
    <w:rsid w:val="00FA3F10"/>
    <w:rsid w:val="00FB48E4"/>
    <w:rsid w:val="00FB66E2"/>
    <w:rsid w:val="00FC106B"/>
    <w:rsid w:val="00FC2175"/>
    <w:rsid w:val="00FC431B"/>
    <w:rsid w:val="00FC43C9"/>
    <w:rsid w:val="00FC5D1B"/>
    <w:rsid w:val="00FE4CD8"/>
    <w:rsid w:val="00FE5A89"/>
    <w:rsid w:val="00FE6E02"/>
    <w:rsid w:val="00FF1F6F"/>
    <w:rsid w:val="00FF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A34"/>
  </w:style>
  <w:style w:type="paragraph" w:styleId="1">
    <w:name w:val="heading 1"/>
    <w:basedOn w:val="a"/>
    <w:next w:val="a"/>
    <w:link w:val="10"/>
    <w:qFormat/>
    <w:rsid w:val="002C0A61"/>
    <w:pPr>
      <w:keepNext/>
      <w:tabs>
        <w:tab w:val="left" w:pos="7371"/>
      </w:tabs>
      <w:spacing w:before="960"/>
      <w:outlineLvl w:val="0"/>
    </w:pPr>
    <w:rPr>
      <w:rFonts w:eastAsia="Calibri"/>
      <w:sz w:val="28"/>
    </w:rPr>
  </w:style>
  <w:style w:type="paragraph" w:styleId="2">
    <w:name w:val="heading 2"/>
    <w:basedOn w:val="a"/>
    <w:next w:val="a"/>
    <w:link w:val="20"/>
    <w:qFormat/>
    <w:rsid w:val="0072243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62A34"/>
    <w:pPr>
      <w:spacing w:before="100" w:beforeAutospacing="1" w:after="100" w:afterAutospacing="1"/>
    </w:pPr>
    <w:rPr>
      <w:rFonts w:ascii="Tahoma" w:hAnsi="Tahoma"/>
      <w:lang w:val="en-US" w:eastAsia="en-US"/>
    </w:rPr>
  </w:style>
  <w:style w:type="paragraph" w:customStyle="1" w:styleId="ConsPlusNonformat">
    <w:name w:val="ConsPlusNonformat"/>
    <w:rsid w:val="00392E6B"/>
    <w:pPr>
      <w:autoSpaceDE w:val="0"/>
      <w:autoSpaceDN w:val="0"/>
      <w:adjustRightInd w:val="0"/>
    </w:pPr>
    <w:rPr>
      <w:rFonts w:ascii="Courier New" w:hAnsi="Courier New" w:cs="Courier New"/>
    </w:rPr>
  </w:style>
  <w:style w:type="character" w:styleId="a4">
    <w:name w:val="Hyperlink"/>
    <w:uiPriority w:val="99"/>
    <w:rsid w:val="001A3B71"/>
    <w:rPr>
      <w:color w:val="0000FF"/>
      <w:u w:val="single"/>
    </w:rPr>
  </w:style>
  <w:style w:type="paragraph" w:styleId="a5">
    <w:name w:val="footnote text"/>
    <w:basedOn w:val="a"/>
    <w:semiHidden/>
    <w:rsid w:val="0006330A"/>
  </w:style>
  <w:style w:type="character" w:styleId="a6">
    <w:name w:val="footnote reference"/>
    <w:semiHidden/>
    <w:rsid w:val="0006330A"/>
    <w:rPr>
      <w:rFonts w:cs="Times New Roman"/>
      <w:vertAlign w:val="superscript"/>
    </w:rPr>
  </w:style>
  <w:style w:type="paragraph" w:styleId="a7">
    <w:name w:val="Balloon Text"/>
    <w:basedOn w:val="a"/>
    <w:semiHidden/>
    <w:rsid w:val="00730C85"/>
    <w:rPr>
      <w:rFonts w:ascii="Tahoma" w:hAnsi="Tahoma" w:cs="Tahoma"/>
      <w:sz w:val="16"/>
      <w:szCs w:val="16"/>
    </w:rPr>
  </w:style>
  <w:style w:type="table" w:styleId="a8">
    <w:name w:val="Table Grid"/>
    <w:basedOn w:val="a1"/>
    <w:rsid w:val="002C3B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rsid w:val="00A45632"/>
    <w:pPr>
      <w:spacing w:after="120"/>
    </w:pPr>
    <w:rPr>
      <w:sz w:val="24"/>
      <w:szCs w:val="24"/>
    </w:rPr>
  </w:style>
  <w:style w:type="paragraph" w:styleId="aa">
    <w:name w:val="No Spacing"/>
    <w:uiPriority w:val="1"/>
    <w:qFormat/>
    <w:rsid w:val="001C0A77"/>
    <w:rPr>
      <w:sz w:val="24"/>
      <w:szCs w:val="24"/>
    </w:rPr>
  </w:style>
  <w:style w:type="character" w:customStyle="1" w:styleId="10">
    <w:name w:val="Заголовок 1 Знак"/>
    <w:link w:val="1"/>
    <w:rsid w:val="002C0A61"/>
    <w:rPr>
      <w:rFonts w:eastAsia="Calibri"/>
      <w:sz w:val="28"/>
    </w:rPr>
  </w:style>
  <w:style w:type="paragraph" w:styleId="ab">
    <w:name w:val="List Paragraph"/>
    <w:basedOn w:val="a"/>
    <w:uiPriority w:val="34"/>
    <w:qFormat/>
    <w:rsid w:val="002C0A61"/>
    <w:pPr>
      <w:ind w:left="720"/>
      <w:contextualSpacing/>
    </w:pPr>
    <w:rPr>
      <w:sz w:val="24"/>
      <w:szCs w:val="24"/>
    </w:rPr>
  </w:style>
  <w:style w:type="paragraph" w:customStyle="1" w:styleId="msonormalbullet2gif">
    <w:name w:val="msonormalbullet2.gif"/>
    <w:basedOn w:val="a"/>
    <w:rsid w:val="002C0A61"/>
    <w:pPr>
      <w:spacing w:before="100" w:beforeAutospacing="1" w:after="100" w:afterAutospacing="1"/>
    </w:pPr>
    <w:rPr>
      <w:sz w:val="24"/>
      <w:szCs w:val="24"/>
    </w:rPr>
  </w:style>
  <w:style w:type="character" w:customStyle="1" w:styleId="20">
    <w:name w:val="Заголовок 2 Знак"/>
    <w:link w:val="2"/>
    <w:semiHidden/>
    <w:rsid w:val="00722431"/>
    <w:rPr>
      <w:rFonts w:ascii="Cambria" w:eastAsia="Times New Roman" w:hAnsi="Cambria" w:cs="Times New Roman"/>
      <w:b/>
      <w:bCs/>
      <w:i/>
      <w:iCs/>
      <w:sz w:val="28"/>
      <w:szCs w:val="28"/>
    </w:rPr>
  </w:style>
  <w:style w:type="paragraph" w:customStyle="1" w:styleId="msonormalcxspmiddle">
    <w:name w:val="msonormalcxspmiddle"/>
    <w:basedOn w:val="a"/>
    <w:rsid w:val="00722431"/>
    <w:pPr>
      <w:spacing w:before="100" w:beforeAutospacing="1" w:after="100" w:afterAutospacing="1"/>
    </w:pPr>
    <w:rPr>
      <w:sz w:val="24"/>
      <w:szCs w:val="24"/>
    </w:rPr>
  </w:style>
  <w:style w:type="paragraph" w:customStyle="1" w:styleId="ConsPlusTitle">
    <w:name w:val="ConsPlusTitle"/>
    <w:rsid w:val="00B151CF"/>
    <w:pPr>
      <w:autoSpaceDE w:val="0"/>
      <w:autoSpaceDN w:val="0"/>
      <w:adjustRightInd w:val="0"/>
    </w:pPr>
    <w:rPr>
      <w:rFonts w:ascii="Arial" w:hAnsi="Arial" w:cs="Arial"/>
      <w:b/>
      <w:bCs/>
    </w:rPr>
  </w:style>
  <w:style w:type="paragraph" w:customStyle="1" w:styleId="ConsPlusNormal">
    <w:name w:val="ConsPlusNormal"/>
    <w:rsid w:val="00937835"/>
    <w:pPr>
      <w:widowControl w:val="0"/>
      <w:autoSpaceDE w:val="0"/>
      <w:autoSpaceDN w:val="0"/>
    </w:pPr>
    <w:rPr>
      <w:rFonts w:ascii="Calibri" w:hAnsi="Calibri" w:cs="Calibri"/>
      <w:sz w:val="22"/>
    </w:rPr>
  </w:style>
  <w:style w:type="paragraph" w:styleId="ac">
    <w:name w:val="header"/>
    <w:basedOn w:val="a"/>
    <w:link w:val="ad"/>
    <w:rsid w:val="00EA37E7"/>
    <w:pPr>
      <w:tabs>
        <w:tab w:val="center" w:pos="4677"/>
        <w:tab w:val="right" w:pos="9355"/>
      </w:tabs>
    </w:pPr>
  </w:style>
  <w:style w:type="character" w:customStyle="1" w:styleId="ad">
    <w:name w:val="Верхний колонтитул Знак"/>
    <w:basedOn w:val="a0"/>
    <w:link w:val="ac"/>
    <w:rsid w:val="00EA37E7"/>
  </w:style>
  <w:style w:type="paragraph" w:styleId="ae">
    <w:name w:val="footer"/>
    <w:basedOn w:val="a"/>
    <w:link w:val="af"/>
    <w:rsid w:val="00EA37E7"/>
    <w:pPr>
      <w:tabs>
        <w:tab w:val="center" w:pos="4677"/>
        <w:tab w:val="right" w:pos="9355"/>
      </w:tabs>
    </w:pPr>
  </w:style>
  <w:style w:type="character" w:customStyle="1" w:styleId="af">
    <w:name w:val="Нижний колонтитул Знак"/>
    <w:basedOn w:val="a0"/>
    <w:link w:val="ae"/>
    <w:rsid w:val="00EA37E7"/>
  </w:style>
  <w:style w:type="paragraph" w:customStyle="1" w:styleId="docprops">
    <w:name w:val="doc__props"/>
    <w:basedOn w:val="a"/>
    <w:rsid w:val="009E75F7"/>
    <w:pPr>
      <w:spacing w:after="223"/>
      <w:jc w:val="both"/>
    </w:pPr>
    <w:rPr>
      <w:rFonts w:ascii="Helvetica" w:hAnsi="Helvetica" w:cs="Helvetica"/>
    </w:rPr>
  </w:style>
  <w:style w:type="character" w:customStyle="1" w:styleId="af0">
    <w:name w:val="Неразрешенное упоминание"/>
    <w:uiPriority w:val="99"/>
    <w:semiHidden/>
    <w:unhideWhenUsed/>
    <w:rsid w:val="00971007"/>
    <w:rPr>
      <w:color w:val="605E5C"/>
      <w:shd w:val="clear" w:color="auto" w:fill="E1DFDD"/>
    </w:rPr>
  </w:style>
  <w:style w:type="character" w:customStyle="1" w:styleId="af1">
    <w:name w:val="Гипертекстовая ссылка"/>
    <w:uiPriority w:val="99"/>
    <w:rsid w:val="00995C29"/>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A34"/>
  </w:style>
  <w:style w:type="paragraph" w:styleId="1">
    <w:name w:val="heading 1"/>
    <w:basedOn w:val="a"/>
    <w:next w:val="a"/>
    <w:link w:val="10"/>
    <w:qFormat/>
    <w:rsid w:val="002C0A61"/>
    <w:pPr>
      <w:keepNext/>
      <w:tabs>
        <w:tab w:val="left" w:pos="7371"/>
      </w:tabs>
      <w:spacing w:before="960"/>
      <w:outlineLvl w:val="0"/>
    </w:pPr>
    <w:rPr>
      <w:rFonts w:eastAsia="Calibri"/>
      <w:sz w:val="28"/>
    </w:rPr>
  </w:style>
  <w:style w:type="paragraph" w:styleId="2">
    <w:name w:val="heading 2"/>
    <w:basedOn w:val="a"/>
    <w:next w:val="a"/>
    <w:link w:val="20"/>
    <w:qFormat/>
    <w:rsid w:val="0072243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62A34"/>
    <w:pPr>
      <w:spacing w:before="100" w:beforeAutospacing="1" w:after="100" w:afterAutospacing="1"/>
    </w:pPr>
    <w:rPr>
      <w:rFonts w:ascii="Tahoma" w:hAnsi="Tahoma"/>
      <w:lang w:val="en-US" w:eastAsia="en-US"/>
    </w:rPr>
  </w:style>
  <w:style w:type="paragraph" w:customStyle="1" w:styleId="ConsPlusNonformat">
    <w:name w:val="ConsPlusNonformat"/>
    <w:rsid w:val="00392E6B"/>
    <w:pPr>
      <w:autoSpaceDE w:val="0"/>
      <w:autoSpaceDN w:val="0"/>
      <w:adjustRightInd w:val="0"/>
    </w:pPr>
    <w:rPr>
      <w:rFonts w:ascii="Courier New" w:hAnsi="Courier New" w:cs="Courier New"/>
    </w:rPr>
  </w:style>
  <w:style w:type="character" w:styleId="a4">
    <w:name w:val="Hyperlink"/>
    <w:uiPriority w:val="99"/>
    <w:rsid w:val="001A3B71"/>
    <w:rPr>
      <w:color w:val="0000FF"/>
      <w:u w:val="single"/>
    </w:rPr>
  </w:style>
  <w:style w:type="paragraph" w:styleId="a5">
    <w:name w:val="footnote text"/>
    <w:basedOn w:val="a"/>
    <w:semiHidden/>
    <w:rsid w:val="0006330A"/>
  </w:style>
  <w:style w:type="character" w:styleId="a6">
    <w:name w:val="footnote reference"/>
    <w:semiHidden/>
    <w:rsid w:val="0006330A"/>
    <w:rPr>
      <w:rFonts w:cs="Times New Roman"/>
      <w:vertAlign w:val="superscript"/>
    </w:rPr>
  </w:style>
  <w:style w:type="paragraph" w:styleId="a7">
    <w:name w:val="Balloon Text"/>
    <w:basedOn w:val="a"/>
    <w:semiHidden/>
    <w:rsid w:val="00730C85"/>
    <w:rPr>
      <w:rFonts w:ascii="Tahoma" w:hAnsi="Tahoma" w:cs="Tahoma"/>
      <w:sz w:val="16"/>
      <w:szCs w:val="16"/>
    </w:rPr>
  </w:style>
  <w:style w:type="table" w:styleId="a8">
    <w:name w:val="Table Grid"/>
    <w:basedOn w:val="a1"/>
    <w:rsid w:val="002C3B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rsid w:val="00A45632"/>
    <w:pPr>
      <w:spacing w:after="120"/>
    </w:pPr>
    <w:rPr>
      <w:sz w:val="24"/>
      <w:szCs w:val="24"/>
    </w:rPr>
  </w:style>
  <w:style w:type="paragraph" w:styleId="aa">
    <w:name w:val="No Spacing"/>
    <w:uiPriority w:val="1"/>
    <w:qFormat/>
    <w:rsid w:val="001C0A77"/>
    <w:rPr>
      <w:sz w:val="24"/>
      <w:szCs w:val="24"/>
    </w:rPr>
  </w:style>
  <w:style w:type="character" w:customStyle="1" w:styleId="10">
    <w:name w:val="Заголовок 1 Знак"/>
    <w:link w:val="1"/>
    <w:rsid w:val="002C0A61"/>
    <w:rPr>
      <w:rFonts w:eastAsia="Calibri"/>
      <w:sz w:val="28"/>
    </w:rPr>
  </w:style>
  <w:style w:type="paragraph" w:styleId="ab">
    <w:name w:val="List Paragraph"/>
    <w:basedOn w:val="a"/>
    <w:uiPriority w:val="34"/>
    <w:qFormat/>
    <w:rsid w:val="002C0A61"/>
    <w:pPr>
      <w:ind w:left="720"/>
      <w:contextualSpacing/>
    </w:pPr>
    <w:rPr>
      <w:sz w:val="24"/>
      <w:szCs w:val="24"/>
    </w:rPr>
  </w:style>
  <w:style w:type="paragraph" w:customStyle="1" w:styleId="msonormalbullet2gif">
    <w:name w:val="msonormalbullet2.gif"/>
    <w:basedOn w:val="a"/>
    <w:rsid w:val="002C0A61"/>
    <w:pPr>
      <w:spacing w:before="100" w:beforeAutospacing="1" w:after="100" w:afterAutospacing="1"/>
    </w:pPr>
    <w:rPr>
      <w:sz w:val="24"/>
      <w:szCs w:val="24"/>
    </w:rPr>
  </w:style>
  <w:style w:type="character" w:customStyle="1" w:styleId="20">
    <w:name w:val="Заголовок 2 Знак"/>
    <w:link w:val="2"/>
    <w:semiHidden/>
    <w:rsid w:val="00722431"/>
    <w:rPr>
      <w:rFonts w:ascii="Cambria" w:eastAsia="Times New Roman" w:hAnsi="Cambria" w:cs="Times New Roman"/>
      <w:b/>
      <w:bCs/>
      <w:i/>
      <w:iCs/>
      <w:sz w:val="28"/>
      <w:szCs w:val="28"/>
    </w:rPr>
  </w:style>
  <w:style w:type="paragraph" w:customStyle="1" w:styleId="msonormalcxspmiddle">
    <w:name w:val="msonormalcxspmiddle"/>
    <w:basedOn w:val="a"/>
    <w:rsid w:val="00722431"/>
    <w:pPr>
      <w:spacing w:before="100" w:beforeAutospacing="1" w:after="100" w:afterAutospacing="1"/>
    </w:pPr>
    <w:rPr>
      <w:sz w:val="24"/>
      <w:szCs w:val="24"/>
    </w:rPr>
  </w:style>
  <w:style w:type="paragraph" w:customStyle="1" w:styleId="ConsPlusTitle">
    <w:name w:val="ConsPlusTitle"/>
    <w:rsid w:val="00B151CF"/>
    <w:pPr>
      <w:autoSpaceDE w:val="0"/>
      <w:autoSpaceDN w:val="0"/>
      <w:adjustRightInd w:val="0"/>
    </w:pPr>
    <w:rPr>
      <w:rFonts w:ascii="Arial" w:hAnsi="Arial" w:cs="Arial"/>
      <w:b/>
      <w:bCs/>
    </w:rPr>
  </w:style>
  <w:style w:type="paragraph" w:customStyle="1" w:styleId="ConsPlusNormal">
    <w:name w:val="ConsPlusNormal"/>
    <w:rsid w:val="00937835"/>
    <w:pPr>
      <w:widowControl w:val="0"/>
      <w:autoSpaceDE w:val="0"/>
      <w:autoSpaceDN w:val="0"/>
    </w:pPr>
    <w:rPr>
      <w:rFonts w:ascii="Calibri" w:hAnsi="Calibri" w:cs="Calibri"/>
      <w:sz w:val="22"/>
    </w:rPr>
  </w:style>
  <w:style w:type="paragraph" w:styleId="ac">
    <w:name w:val="header"/>
    <w:basedOn w:val="a"/>
    <w:link w:val="ad"/>
    <w:rsid w:val="00EA37E7"/>
    <w:pPr>
      <w:tabs>
        <w:tab w:val="center" w:pos="4677"/>
        <w:tab w:val="right" w:pos="9355"/>
      </w:tabs>
    </w:pPr>
  </w:style>
  <w:style w:type="character" w:customStyle="1" w:styleId="ad">
    <w:name w:val="Верхний колонтитул Знак"/>
    <w:basedOn w:val="a0"/>
    <w:link w:val="ac"/>
    <w:rsid w:val="00EA37E7"/>
  </w:style>
  <w:style w:type="paragraph" w:styleId="ae">
    <w:name w:val="footer"/>
    <w:basedOn w:val="a"/>
    <w:link w:val="af"/>
    <w:rsid w:val="00EA37E7"/>
    <w:pPr>
      <w:tabs>
        <w:tab w:val="center" w:pos="4677"/>
        <w:tab w:val="right" w:pos="9355"/>
      </w:tabs>
    </w:pPr>
  </w:style>
  <w:style w:type="character" w:customStyle="1" w:styleId="af">
    <w:name w:val="Нижний колонтитул Знак"/>
    <w:basedOn w:val="a0"/>
    <w:link w:val="ae"/>
    <w:rsid w:val="00EA37E7"/>
  </w:style>
  <w:style w:type="paragraph" w:customStyle="1" w:styleId="docprops">
    <w:name w:val="doc__props"/>
    <w:basedOn w:val="a"/>
    <w:rsid w:val="009E75F7"/>
    <w:pPr>
      <w:spacing w:after="223"/>
      <w:jc w:val="both"/>
    </w:pPr>
    <w:rPr>
      <w:rFonts w:ascii="Helvetica" w:hAnsi="Helvetica" w:cs="Helvetica"/>
    </w:rPr>
  </w:style>
  <w:style w:type="character" w:customStyle="1" w:styleId="af0">
    <w:name w:val="Неразрешенное упоминание"/>
    <w:uiPriority w:val="99"/>
    <w:semiHidden/>
    <w:unhideWhenUsed/>
    <w:rsid w:val="00971007"/>
    <w:rPr>
      <w:color w:val="605E5C"/>
      <w:shd w:val="clear" w:color="auto" w:fill="E1DFDD"/>
    </w:rPr>
  </w:style>
  <w:style w:type="character" w:customStyle="1" w:styleId="af1">
    <w:name w:val="Гипертекстовая ссылка"/>
    <w:uiPriority w:val="99"/>
    <w:rsid w:val="00995C2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7962">
      <w:bodyDiv w:val="1"/>
      <w:marLeft w:val="0"/>
      <w:marRight w:val="0"/>
      <w:marTop w:val="0"/>
      <w:marBottom w:val="0"/>
      <w:divBdr>
        <w:top w:val="none" w:sz="0" w:space="0" w:color="auto"/>
        <w:left w:val="none" w:sz="0" w:space="0" w:color="auto"/>
        <w:bottom w:val="none" w:sz="0" w:space="0" w:color="auto"/>
        <w:right w:val="none" w:sz="0" w:space="0" w:color="auto"/>
      </w:divBdr>
      <w:divsChild>
        <w:div w:id="1708481857">
          <w:marLeft w:val="0"/>
          <w:marRight w:val="0"/>
          <w:marTop w:val="0"/>
          <w:marBottom w:val="0"/>
          <w:divBdr>
            <w:top w:val="none" w:sz="0" w:space="0" w:color="auto"/>
            <w:left w:val="none" w:sz="0" w:space="0" w:color="auto"/>
            <w:bottom w:val="none" w:sz="0" w:space="0" w:color="auto"/>
            <w:right w:val="none" w:sz="0" w:space="0" w:color="auto"/>
          </w:divBdr>
          <w:divsChild>
            <w:div w:id="911159809">
              <w:marLeft w:val="0"/>
              <w:marRight w:val="0"/>
              <w:marTop w:val="0"/>
              <w:marBottom w:val="0"/>
              <w:divBdr>
                <w:top w:val="none" w:sz="0" w:space="0" w:color="auto"/>
                <w:left w:val="none" w:sz="0" w:space="0" w:color="auto"/>
                <w:bottom w:val="none" w:sz="0" w:space="0" w:color="auto"/>
                <w:right w:val="none" w:sz="0" w:space="0" w:color="auto"/>
              </w:divBdr>
              <w:divsChild>
                <w:div w:id="1533879450">
                  <w:marLeft w:val="0"/>
                  <w:marRight w:val="0"/>
                  <w:marTop w:val="0"/>
                  <w:marBottom w:val="0"/>
                  <w:divBdr>
                    <w:top w:val="none" w:sz="0" w:space="0" w:color="auto"/>
                    <w:left w:val="none" w:sz="0" w:space="0" w:color="auto"/>
                    <w:bottom w:val="none" w:sz="0" w:space="0" w:color="auto"/>
                    <w:right w:val="none" w:sz="0" w:space="0" w:color="auto"/>
                  </w:divBdr>
                  <w:divsChild>
                    <w:div w:id="831411775">
                      <w:marLeft w:val="0"/>
                      <w:marRight w:val="0"/>
                      <w:marTop w:val="0"/>
                      <w:marBottom w:val="0"/>
                      <w:divBdr>
                        <w:top w:val="none" w:sz="0" w:space="0" w:color="auto"/>
                        <w:left w:val="none" w:sz="0" w:space="0" w:color="auto"/>
                        <w:bottom w:val="none" w:sz="0" w:space="0" w:color="auto"/>
                        <w:right w:val="none" w:sz="0" w:space="0" w:color="auto"/>
                      </w:divBdr>
                      <w:divsChild>
                        <w:div w:id="1189022041">
                          <w:marLeft w:val="0"/>
                          <w:marRight w:val="0"/>
                          <w:marTop w:val="0"/>
                          <w:marBottom w:val="0"/>
                          <w:divBdr>
                            <w:top w:val="none" w:sz="0" w:space="0" w:color="auto"/>
                            <w:left w:val="none" w:sz="0" w:space="0" w:color="auto"/>
                            <w:bottom w:val="none" w:sz="0" w:space="0" w:color="auto"/>
                            <w:right w:val="none" w:sz="0" w:space="0" w:color="auto"/>
                          </w:divBdr>
                          <w:divsChild>
                            <w:div w:id="847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949175">
      <w:bodyDiv w:val="1"/>
      <w:marLeft w:val="0"/>
      <w:marRight w:val="0"/>
      <w:marTop w:val="0"/>
      <w:marBottom w:val="0"/>
      <w:divBdr>
        <w:top w:val="none" w:sz="0" w:space="0" w:color="auto"/>
        <w:left w:val="none" w:sz="0" w:space="0" w:color="auto"/>
        <w:bottom w:val="none" w:sz="0" w:space="0" w:color="auto"/>
        <w:right w:val="none" w:sz="0" w:space="0" w:color="auto"/>
      </w:divBdr>
    </w:div>
    <w:div w:id="798260384">
      <w:bodyDiv w:val="1"/>
      <w:marLeft w:val="0"/>
      <w:marRight w:val="0"/>
      <w:marTop w:val="0"/>
      <w:marBottom w:val="0"/>
      <w:divBdr>
        <w:top w:val="none" w:sz="0" w:space="0" w:color="auto"/>
        <w:left w:val="none" w:sz="0" w:space="0" w:color="auto"/>
        <w:bottom w:val="none" w:sz="0" w:space="0" w:color="auto"/>
        <w:right w:val="none" w:sz="0" w:space="0" w:color="auto"/>
      </w:divBdr>
    </w:div>
    <w:div w:id="18456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redirect/10900200/473" TargetMode="External"/><Relationship Id="rId18" Type="http://schemas.openxmlformats.org/officeDocument/2006/relationships/hyperlink" Target="https://www.gosfinansy.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vo.garant.ru/document/redirect/404991865/0" TargetMode="External"/><Relationship Id="rId17"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2540400/7000" TargetMode="External"/><Relationship Id="rId5" Type="http://schemas.openxmlformats.org/officeDocument/2006/relationships/webSettings" Target="webSettings.xml"/><Relationship Id="rId15" Type="http://schemas.openxmlformats.org/officeDocument/2006/relationships/hyperlink" Target="https://pchevskoe.ru/" TargetMode="External"/><Relationship Id="rId10" Type="http://schemas.openxmlformats.org/officeDocument/2006/relationships/hyperlink" Target="https://internet.garant.ru/document/redirect/407967939/0" TargetMode="External"/><Relationship Id="rId19" Type="http://schemas.openxmlformats.org/officeDocument/2006/relationships/hyperlink" Target="https://pchevskoe.ru/" TargetMode="External"/><Relationship Id="rId4" Type="http://schemas.openxmlformats.org/officeDocument/2006/relationships/settings" Target="settings.xml"/><Relationship Id="rId9" Type="http://schemas.openxmlformats.org/officeDocument/2006/relationships/hyperlink" Target="https://internet.garant.ru/document/redirect/407967939/0" TargetMode="External"/><Relationship Id="rId14" Type="http://schemas.openxmlformats.org/officeDocument/2006/relationships/hyperlink" Target="https://pche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4751</Words>
  <Characters>27082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ПРИМЕР</vt:lpstr>
    </vt:vector>
  </TitlesOfParts>
  <Company>cc</Company>
  <LinksUpToDate>false</LinksUpToDate>
  <CharactersWithSpaces>31770</CharactersWithSpaces>
  <SharedDoc>false</SharedDoc>
  <HLinks>
    <vt:vector size="66" baseType="variant">
      <vt:variant>
        <vt:i4>5242962</vt:i4>
      </vt:variant>
      <vt:variant>
        <vt:i4>30</vt:i4>
      </vt:variant>
      <vt:variant>
        <vt:i4>0</vt:i4>
      </vt:variant>
      <vt:variant>
        <vt:i4>5</vt:i4>
      </vt:variant>
      <vt:variant>
        <vt:lpwstr>https://pchevskoe.ru/</vt:lpwstr>
      </vt:variant>
      <vt:variant>
        <vt:lpwstr/>
      </vt:variant>
      <vt:variant>
        <vt:i4>5046338</vt:i4>
      </vt:variant>
      <vt:variant>
        <vt:i4>27</vt:i4>
      </vt:variant>
      <vt:variant>
        <vt:i4>0</vt:i4>
      </vt:variant>
      <vt:variant>
        <vt:i4>5</vt:i4>
      </vt:variant>
      <vt:variant>
        <vt:lpwstr>https://www.gosfinansy.ru/</vt:lpwstr>
      </vt:variant>
      <vt:variant>
        <vt:lpwstr>/document/99/555941896/</vt:lpwstr>
      </vt:variant>
      <vt:variant>
        <vt:i4>6029395</vt:i4>
      </vt:variant>
      <vt:variant>
        <vt:i4>24</vt:i4>
      </vt:variant>
      <vt:variant>
        <vt:i4>0</vt:i4>
      </vt:variant>
      <vt:variant>
        <vt:i4>5</vt:i4>
      </vt:variant>
      <vt:variant>
        <vt:lpwstr>https://www.gosfinansy.ru/</vt:lpwstr>
      </vt:variant>
      <vt:variant>
        <vt:lpwstr>/document/99/555941896/XA00M9U2ND/</vt:lpwstr>
      </vt:variant>
      <vt:variant>
        <vt:i4>4390918</vt:i4>
      </vt:variant>
      <vt:variant>
        <vt:i4>21</vt:i4>
      </vt:variant>
      <vt:variant>
        <vt:i4>0</vt:i4>
      </vt:variant>
      <vt:variant>
        <vt:i4>5</vt:i4>
      </vt:variant>
      <vt:variant>
        <vt:lpwstr>https://www.gosfinansy.ru/</vt:lpwstr>
      </vt:variant>
      <vt:variant>
        <vt:lpwstr>/document/99/565837298/XA00M9I2N5/</vt:lpwstr>
      </vt:variant>
      <vt:variant>
        <vt:i4>5242962</vt:i4>
      </vt:variant>
      <vt:variant>
        <vt:i4>18</vt:i4>
      </vt:variant>
      <vt:variant>
        <vt:i4>0</vt:i4>
      </vt:variant>
      <vt:variant>
        <vt:i4>5</vt:i4>
      </vt:variant>
      <vt:variant>
        <vt:lpwstr>https://pchevskoe.ru/</vt:lpwstr>
      </vt:variant>
      <vt:variant>
        <vt:lpwstr/>
      </vt:variant>
      <vt:variant>
        <vt:i4>5242962</vt:i4>
      </vt:variant>
      <vt:variant>
        <vt:i4>15</vt:i4>
      </vt:variant>
      <vt:variant>
        <vt:i4>0</vt:i4>
      </vt:variant>
      <vt:variant>
        <vt:i4>5</vt:i4>
      </vt:variant>
      <vt:variant>
        <vt:lpwstr>https://pchevskoe.ru/</vt:lpwstr>
      </vt:variant>
      <vt:variant>
        <vt:lpwstr/>
      </vt:variant>
      <vt:variant>
        <vt:i4>2818157</vt:i4>
      </vt:variant>
      <vt:variant>
        <vt:i4>12</vt:i4>
      </vt:variant>
      <vt:variant>
        <vt:i4>0</vt:i4>
      </vt:variant>
      <vt:variant>
        <vt:i4>5</vt:i4>
      </vt:variant>
      <vt:variant>
        <vt:lpwstr>http://ivo.garant.ru/document/redirect/10900200/473</vt:lpwstr>
      </vt:variant>
      <vt:variant>
        <vt:lpwstr/>
      </vt:variant>
      <vt:variant>
        <vt:i4>4128890</vt:i4>
      </vt:variant>
      <vt:variant>
        <vt:i4>9</vt:i4>
      </vt:variant>
      <vt:variant>
        <vt:i4>0</vt:i4>
      </vt:variant>
      <vt:variant>
        <vt:i4>5</vt:i4>
      </vt:variant>
      <vt:variant>
        <vt:lpwstr>http://ivo.garant.ru/document/redirect/404991865/0</vt:lpwstr>
      </vt:variant>
      <vt:variant>
        <vt:lpwstr/>
      </vt:variant>
      <vt:variant>
        <vt:i4>4063345</vt:i4>
      </vt:variant>
      <vt:variant>
        <vt:i4>6</vt:i4>
      </vt:variant>
      <vt:variant>
        <vt:i4>0</vt:i4>
      </vt:variant>
      <vt:variant>
        <vt:i4>5</vt:i4>
      </vt:variant>
      <vt:variant>
        <vt:lpwstr>http://ivo.garant.ru/document/redirect/2540400/7000</vt:lpwstr>
      </vt:variant>
      <vt:variant>
        <vt:lpwstr/>
      </vt:variant>
      <vt:variant>
        <vt:i4>1245260</vt:i4>
      </vt:variant>
      <vt:variant>
        <vt:i4>3</vt:i4>
      </vt:variant>
      <vt:variant>
        <vt:i4>0</vt:i4>
      </vt:variant>
      <vt:variant>
        <vt:i4>5</vt:i4>
      </vt:variant>
      <vt:variant>
        <vt:lpwstr>https://internet.garant.ru/document/redirect/407967939/0</vt:lpwstr>
      </vt:variant>
      <vt:variant>
        <vt:lpwstr/>
      </vt:variant>
      <vt:variant>
        <vt:i4>1245260</vt:i4>
      </vt:variant>
      <vt:variant>
        <vt:i4>0</vt:i4>
      </vt:variant>
      <vt:variant>
        <vt:i4>0</vt:i4>
      </vt:variant>
      <vt:variant>
        <vt:i4>5</vt:i4>
      </vt:variant>
      <vt:variant>
        <vt:lpwstr>https://internet.garant.ru/document/redirect/407967939/0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dc:title>
  <dc:creator>xx</dc:creator>
  <cp:lastModifiedBy>user</cp:lastModifiedBy>
  <cp:revision>2</cp:revision>
  <cp:lastPrinted>2024-02-16T11:53:00Z</cp:lastPrinted>
  <dcterms:created xsi:type="dcterms:W3CDTF">2024-04-04T07:30:00Z</dcterms:created>
  <dcterms:modified xsi:type="dcterms:W3CDTF">2024-04-04T07:30:00Z</dcterms:modified>
</cp:coreProperties>
</file>