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65" w:rsidRPr="00511065" w:rsidRDefault="00511065" w:rsidP="00511065">
      <w:pPr>
        <w:spacing w:after="0" w:line="240" w:lineRule="auto"/>
        <w:jc w:val="center"/>
        <w:rPr>
          <w:b/>
          <w:sz w:val="32"/>
          <w:szCs w:val="32"/>
          <w:lang w:eastAsia="ru-RU"/>
        </w:rPr>
      </w:pPr>
      <w:r>
        <w:rPr>
          <w:noProof/>
          <w:sz w:val="24"/>
          <w:szCs w:val="24"/>
          <w:lang w:val="ru-RU" w:eastAsia="ru-RU"/>
        </w:rPr>
        <w:drawing>
          <wp:inline distT="0" distB="0" distL="0" distR="0">
            <wp:extent cx="361950" cy="428625"/>
            <wp:effectExtent l="19050" t="0" r="0" b="0"/>
            <wp:docPr id="19" name="Рисунок 19"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чева_герб"/>
                    <pic:cNvPicPr>
                      <a:picLocks noChangeAspect="1" noChangeArrowheads="1"/>
                    </pic:cNvPicPr>
                  </pic:nvPicPr>
                  <pic:blipFill>
                    <a:blip r:embed="rId6"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РОССИЙСКАЯ ФЕДЕРАЦИЯ</w:t>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 xml:space="preserve">АДМИНИСТРАЦИЯ </w:t>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МУНИЦИПАЛЬНОГО ОБРАЗОВАНИЯ</w:t>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ПЧЕВСКОЕ СЕЛЬСКОЕ ПОСЕЛЕНИЕ</w:t>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КИРИШСКОГО МУНИЦИПАЛЬНОГО РАЙОНА</w:t>
      </w: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ЛЕНИНГРАДСКОЙ ОБЛАСТИ</w:t>
      </w:r>
    </w:p>
    <w:p w:rsidR="00511065" w:rsidRPr="006E216F" w:rsidRDefault="00511065" w:rsidP="00511065">
      <w:pPr>
        <w:spacing w:after="0" w:line="240" w:lineRule="auto"/>
        <w:jc w:val="center"/>
        <w:rPr>
          <w:szCs w:val="28"/>
          <w:lang w:val="ru-RU" w:eastAsia="ru-RU"/>
        </w:rPr>
      </w:pPr>
    </w:p>
    <w:p w:rsidR="00511065" w:rsidRPr="006E216F" w:rsidRDefault="00511065" w:rsidP="00511065">
      <w:pPr>
        <w:spacing w:after="0" w:line="240" w:lineRule="auto"/>
        <w:jc w:val="center"/>
        <w:rPr>
          <w:b/>
          <w:sz w:val="24"/>
          <w:szCs w:val="24"/>
          <w:lang w:val="ru-RU" w:eastAsia="ru-RU"/>
        </w:rPr>
      </w:pPr>
      <w:r w:rsidRPr="006E216F">
        <w:rPr>
          <w:b/>
          <w:sz w:val="24"/>
          <w:szCs w:val="24"/>
          <w:lang w:val="ru-RU" w:eastAsia="ru-RU"/>
        </w:rPr>
        <w:t>ПОСТАНОВЛЕНИЕ</w:t>
      </w:r>
    </w:p>
    <w:p w:rsidR="00511065" w:rsidRPr="006E216F" w:rsidRDefault="00511065" w:rsidP="00511065">
      <w:pPr>
        <w:spacing w:after="0" w:line="240" w:lineRule="auto"/>
        <w:jc w:val="center"/>
        <w:rPr>
          <w:b/>
          <w:sz w:val="24"/>
          <w:szCs w:val="24"/>
          <w:lang w:val="ru-RU" w:eastAsia="ru-RU"/>
        </w:rPr>
      </w:pPr>
    </w:p>
    <w:p w:rsidR="00511065" w:rsidRPr="00B63A3F" w:rsidRDefault="00B63A3F" w:rsidP="00511065">
      <w:pPr>
        <w:spacing w:after="0" w:line="240" w:lineRule="auto"/>
        <w:rPr>
          <w:sz w:val="26"/>
          <w:szCs w:val="26"/>
          <w:lang w:eastAsia="ru-RU"/>
        </w:rPr>
      </w:pPr>
      <w:proofErr w:type="gramStart"/>
      <w:r w:rsidRPr="00B63A3F">
        <w:rPr>
          <w:sz w:val="26"/>
          <w:szCs w:val="26"/>
          <w:lang w:eastAsia="ru-RU"/>
        </w:rPr>
        <w:t>от</w:t>
      </w:r>
      <w:proofErr w:type="gramEnd"/>
      <w:r w:rsidRPr="00B63A3F">
        <w:rPr>
          <w:sz w:val="26"/>
          <w:szCs w:val="26"/>
          <w:lang w:eastAsia="ru-RU"/>
        </w:rPr>
        <w:t xml:space="preserve"> 21 мая </w:t>
      </w:r>
      <w:r w:rsidR="00511065" w:rsidRPr="00B63A3F">
        <w:rPr>
          <w:sz w:val="26"/>
          <w:szCs w:val="26"/>
          <w:lang w:eastAsia="ru-RU"/>
        </w:rPr>
        <w:t xml:space="preserve">2021  года                                                                                      №  </w:t>
      </w:r>
      <w:r w:rsidRPr="00B63A3F">
        <w:rPr>
          <w:sz w:val="26"/>
          <w:szCs w:val="26"/>
          <w:lang w:eastAsia="ru-RU"/>
        </w:rPr>
        <w:t>42</w:t>
      </w:r>
    </w:p>
    <w:p w:rsidR="00511065" w:rsidRPr="00B63A3F" w:rsidRDefault="00511065" w:rsidP="00511065">
      <w:pPr>
        <w:spacing w:after="0" w:line="240" w:lineRule="auto"/>
        <w:rPr>
          <w:sz w:val="26"/>
          <w:szCs w:val="26"/>
          <w:lang w:eastAsia="ru-RU"/>
        </w:rPr>
      </w:pPr>
      <w:r w:rsidRPr="00B63A3F">
        <w:rPr>
          <w:sz w:val="26"/>
          <w:szCs w:val="26"/>
          <w:lang w:eastAsia="ru-RU"/>
        </w:rPr>
        <w:t xml:space="preserve">д. </w:t>
      </w:r>
      <w:proofErr w:type="spellStart"/>
      <w:r w:rsidRPr="00B63A3F">
        <w:rPr>
          <w:sz w:val="26"/>
          <w:szCs w:val="26"/>
          <w:lang w:eastAsia="ru-RU"/>
        </w:rPr>
        <w:t>Пчева</w:t>
      </w:r>
      <w:proofErr w:type="spellEnd"/>
      <w:r w:rsidRPr="00B63A3F">
        <w:rPr>
          <w:sz w:val="26"/>
          <w:szCs w:val="26"/>
          <w:lang w:eastAsia="ru-RU"/>
        </w:rPr>
        <w:t xml:space="preserve"> </w:t>
      </w:r>
    </w:p>
    <w:p w:rsidR="00511065" w:rsidRPr="00511065" w:rsidRDefault="0012630C" w:rsidP="00511065">
      <w:pPr>
        <w:spacing w:after="0" w:line="240" w:lineRule="auto"/>
        <w:rPr>
          <w:szCs w:val="24"/>
          <w:u w:val="single"/>
          <w:lang w:eastAsia="ru-RU"/>
        </w:rPr>
      </w:pPr>
      <w:r w:rsidRPr="0012630C">
        <w:rPr>
          <w:noProof/>
          <w:szCs w:val="24"/>
          <w:u w:val="single"/>
          <w:lang w:eastAsia="ru-RU"/>
        </w:rPr>
        <w:pict>
          <v:rect id="_x0000_s1029" style="position:absolute;left:0;text-align:left;margin-left:.45pt;margin-top:6.3pt;width:240.1pt;height:102.15pt;z-index:251660288" stroked="f">
            <v:textbox style="mso-next-textbox:#_x0000_s1029">
              <w:txbxContent>
                <w:p w:rsidR="00B63A3F" w:rsidRPr="00B63A3F" w:rsidRDefault="00B63A3F" w:rsidP="00B63A3F">
                  <w:pPr>
                    <w:tabs>
                      <w:tab w:val="center" w:pos="1616"/>
                      <w:tab w:val="center" w:pos="3931"/>
                    </w:tabs>
                    <w:spacing w:after="54" w:line="216" w:lineRule="auto"/>
                    <w:ind w:left="0" w:firstLine="0"/>
                    <w:rPr>
                      <w:sz w:val="24"/>
                      <w:szCs w:val="24"/>
                      <w:lang w:val="ru-RU"/>
                    </w:rPr>
                  </w:pPr>
                  <w:r w:rsidRPr="00B63A3F">
                    <w:rPr>
                      <w:sz w:val="24"/>
                      <w:szCs w:val="24"/>
                      <w:lang w:val="ru-RU"/>
                    </w:rPr>
                    <w:t>Об утверждении</w:t>
                  </w:r>
                  <w:r>
                    <w:rPr>
                      <w:sz w:val="24"/>
                      <w:szCs w:val="24"/>
                      <w:lang w:val="ru-RU"/>
                    </w:rPr>
                    <w:t xml:space="preserve"> </w:t>
                  </w:r>
                  <w:r w:rsidR="006E216F">
                    <w:rPr>
                      <w:sz w:val="24"/>
                      <w:szCs w:val="24"/>
                      <w:lang w:val="ru-RU"/>
                    </w:rPr>
                    <w:tab/>
                    <w:t>П</w:t>
                  </w:r>
                  <w:r w:rsidRPr="00B63A3F">
                    <w:rPr>
                      <w:sz w:val="24"/>
                      <w:szCs w:val="24"/>
                      <w:lang w:val="ru-RU"/>
                    </w:rPr>
                    <w:t>орядка</w:t>
                  </w:r>
                  <w:r>
                    <w:rPr>
                      <w:sz w:val="24"/>
                      <w:szCs w:val="24"/>
                      <w:lang w:val="ru-RU"/>
                    </w:rPr>
                    <w:t xml:space="preserve"> </w:t>
                  </w:r>
                  <w:r w:rsidRPr="00B63A3F">
                    <w:rPr>
                      <w:sz w:val="24"/>
                      <w:szCs w:val="24"/>
                      <w:lang w:val="ru-RU"/>
                    </w:rPr>
                    <w:t xml:space="preserve">взаимодействия администрации </w:t>
                  </w:r>
                  <w:r w:rsidRPr="00B63A3F">
                    <w:rPr>
                      <w:sz w:val="24"/>
                      <w:szCs w:val="24"/>
                      <w:lang w:val="ru-RU" w:eastAsia="ru-RU"/>
                    </w:rPr>
                    <w:t xml:space="preserve">муниципального образования </w:t>
                  </w:r>
                  <w:proofErr w:type="spellStart"/>
                  <w:r w:rsidRPr="00B63A3F">
                    <w:rPr>
                      <w:sz w:val="24"/>
                      <w:szCs w:val="24"/>
                      <w:lang w:val="ru-RU" w:eastAsia="ru-RU"/>
                    </w:rPr>
                    <w:t>Пчевское</w:t>
                  </w:r>
                  <w:proofErr w:type="spellEnd"/>
                  <w:r w:rsidRPr="00B63A3F">
                    <w:rPr>
                      <w:sz w:val="24"/>
                      <w:szCs w:val="24"/>
                      <w:lang w:val="ru-RU" w:eastAsia="ru-RU"/>
                    </w:rPr>
                    <w:t xml:space="preserve"> сельское поселение </w:t>
                  </w:r>
                  <w:proofErr w:type="spellStart"/>
                  <w:r w:rsidRPr="00B63A3F">
                    <w:rPr>
                      <w:sz w:val="24"/>
                      <w:szCs w:val="24"/>
                      <w:lang w:val="ru-RU" w:eastAsia="ru-RU"/>
                    </w:rPr>
                    <w:t>Киришского</w:t>
                  </w:r>
                  <w:proofErr w:type="spellEnd"/>
                  <w:r w:rsidRPr="00B63A3F">
                    <w:rPr>
                      <w:sz w:val="24"/>
                      <w:szCs w:val="24"/>
                      <w:lang w:val="ru-RU" w:eastAsia="ru-RU"/>
                    </w:rPr>
                    <w:t xml:space="preserve"> муниципального района Ленинградской области</w:t>
                  </w:r>
                  <w:r w:rsidRPr="00B63A3F">
                    <w:rPr>
                      <w:sz w:val="24"/>
                      <w:szCs w:val="24"/>
                      <w:lang w:val="ru-RU"/>
                    </w:rPr>
                    <w:t xml:space="preserve"> и </w:t>
                  </w:r>
                  <w:proofErr w:type="spellStart"/>
                  <w:r w:rsidRPr="00B63A3F">
                    <w:rPr>
                      <w:sz w:val="24"/>
                      <w:szCs w:val="24"/>
                      <w:lang w:val="ru-RU"/>
                    </w:rPr>
                    <w:t>Киришской</w:t>
                  </w:r>
                  <w:proofErr w:type="spellEnd"/>
                  <w:r>
                    <w:rPr>
                      <w:sz w:val="24"/>
                      <w:szCs w:val="24"/>
                      <w:lang w:val="ru-RU"/>
                    </w:rPr>
                    <w:t xml:space="preserve"> </w:t>
                  </w:r>
                  <w:r w:rsidRPr="00B63A3F">
                    <w:rPr>
                      <w:sz w:val="24"/>
                      <w:szCs w:val="24"/>
                      <w:lang w:val="ru-RU"/>
                    </w:rPr>
                    <w:t>городской прокуратуры</w:t>
                  </w:r>
                  <w:r w:rsidRPr="00B63A3F">
                    <w:rPr>
                      <w:sz w:val="24"/>
                      <w:szCs w:val="24"/>
                      <w:lang w:val="ru-RU"/>
                    </w:rPr>
                    <w:tab/>
                  </w:r>
                  <w:r>
                    <w:rPr>
                      <w:sz w:val="24"/>
                      <w:szCs w:val="24"/>
                      <w:lang w:val="ru-RU"/>
                    </w:rPr>
                    <w:t xml:space="preserve"> </w:t>
                  </w:r>
                  <w:r w:rsidRPr="00B63A3F">
                    <w:rPr>
                      <w:sz w:val="24"/>
                      <w:szCs w:val="24"/>
                      <w:lang w:val="ru-RU"/>
                    </w:rPr>
                    <w:t>в</w:t>
                  </w:r>
                  <w:r>
                    <w:rPr>
                      <w:sz w:val="24"/>
                      <w:szCs w:val="24"/>
                      <w:lang w:val="ru-RU"/>
                    </w:rPr>
                    <w:t xml:space="preserve"> </w:t>
                  </w:r>
                  <w:r w:rsidRPr="00B63A3F">
                    <w:rPr>
                      <w:sz w:val="24"/>
                      <w:szCs w:val="24"/>
                      <w:lang w:val="ru-RU"/>
                    </w:rPr>
                    <w:t>сфере правотворчества</w:t>
                  </w:r>
                </w:p>
                <w:p w:rsidR="00511065" w:rsidRPr="00B63A3F" w:rsidRDefault="00511065" w:rsidP="00511065">
                  <w:pPr>
                    <w:rPr>
                      <w:lang w:val="ru-RU"/>
                    </w:rPr>
                  </w:pPr>
                </w:p>
              </w:txbxContent>
            </v:textbox>
          </v:rect>
        </w:pict>
      </w:r>
    </w:p>
    <w:p w:rsidR="00511065" w:rsidRPr="00511065" w:rsidRDefault="00511065" w:rsidP="00511065">
      <w:pPr>
        <w:spacing w:after="0" w:line="240" w:lineRule="auto"/>
        <w:rPr>
          <w:szCs w:val="24"/>
          <w:u w:val="single"/>
          <w:lang w:eastAsia="ru-RU"/>
        </w:rPr>
      </w:pPr>
    </w:p>
    <w:p w:rsidR="00511065" w:rsidRPr="00511065" w:rsidRDefault="00511065" w:rsidP="00511065">
      <w:pPr>
        <w:spacing w:after="0" w:line="240" w:lineRule="auto"/>
        <w:ind w:firstLine="709"/>
        <w:rPr>
          <w:szCs w:val="28"/>
          <w:lang w:eastAsia="ru-RU"/>
        </w:rPr>
      </w:pPr>
    </w:p>
    <w:p w:rsidR="00511065" w:rsidRPr="00511065" w:rsidRDefault="00511065" w:rsidP="00511065">
      <w:pPr>
        <w:spacing w:after="0" w:line="240" w:lineRule="auto"/>
        <w:ind w:firstLine="709"/>
        <w:rPr>
          <w:szCs w:val="28"/>
          <w:lang w:eastAsia="ru-RU"/>
        </w:rPr>
      </w:pPr>
    </w:p>
    <w:p w:rsidR="00511065" w:rsidRPr="00511065" w:rsidRDefault="00511065" w:rsidP="00511065">
      <w:pPr>
        <w:spacing w:after="0" w:line="240" w:lineRule="auto"/>
        <w:rPr>
          <w:szCs w:val="28"/>
          <w:lang w:eastAsia="ru-RU"/>
        </w:rPr>
      </w:pPr>
    </w:p>
    <w:p w:rsidR="00511065" w:rsidRPr="00511065" w:rsidRDefault="00511065" w:rsidP="00511065">
      <w:pPr>
        <w:spacing w:after="0" w:line="240" w:lineRule="auto"/>
        <w:ind w:firstLine="709"/>
        <w:rPr>
          <w:szCs w:val="28"/>
          <w:lang w:eastAsia="ru-RU"/>
        </w:rPr>
      </w:pPr>
    </w:p>
    <w:p w:rsidR="00511065" w:rsidRPr="00511065" w:rsidRDefault="00511065" w:rsidP="00511065">
      <w:pPr>
        <w:spacing w:after="0" w:line="240" w:lineRule="auto"/>
        <w:ind w:firstLine="709"/>
        <w:rPr>
          <w:szCs w:val="28"/>
          <w:lang w:eastAsia="ru-RU"/>
        </w:rPr>
      </w:pPr>
    </w:p>
    <w:p w:rsidR="00511065" w:rsidRDefault="00511065" w:rsidP="00511065">
      <w:pPr>
        <w:spacing w:after="0" w:line="240" w:lineRule="auto"/>
        <w:ind w:firstLine="567"/>
        <w:rPr>
          <w:szCs w:val="28"/>
          <w:lang w:eastAsia="ru-RU"/>
        </w:rPr>
      </w:pPr>
    </w:p>
    <w:p w:rsidR="00B63A3F" w:rsidRPr="00F46D71" w:rsidRDefault="00593C6F" w:rsidP="00FB58CF">
      <w:pPr>
        <w:ind w:left="0" w:firstLine="0"/>
        <w:rPr>
          <w:lang w:val="ru-RU"/>
        </w:rPr>
      </w:pPr>
      <w:r w:rsidRPr="00B63A3F">
        <w:rPr>
          <w:szCs w:val="28"/>
          <w:lang w:val="ru-RU" w:eastAsia="ru-RU"/>
        </w:rPr>
        <w:t xml:space="preserve"> </w:t>
      </w:r>
      <w:r w:rsidR="00FB58CF">
        <w:rPr>
          <w:szCs w:val="28"/>
          <w:lang w:val="ru-RU" w:eastAsia="ru-RU"/>
        </w:rPr>
        <w:tab/>
      </w:r>
      <w:proofErr w:type="gramStart"/>
      <w:r w:rsidR="00B63A3F" w:rsidRPr="00F46D71">
        <w:rPr>
          <w:lang w:val="ru-RU"/>
        </w:rPr>
        <w:t xml:space="preserve">В соответствии с </w:t>
      </w:r>
      <w:r w:rsidR="00FB58CF" w:rsidRPr="00FB58CF">
        <w:rPr>
          <w:szCs w:val="28"/>
          <w:lang w:val="ru-RU"/>
        </w:rPr>
        <w:t>Федеральным законом Российской Федерации от 06 октября 2003 года № 131-ФЗ «Об общих принципах организации местного самоуправления в Российской Федерации»</w:t>
      </w:r>
      <w:r w:rsidR="00B63A3F" w:rsidRPr="00F46D71">
        <w:rPr>
          <w:lang w:val="ru-RU"/>
        </w:rPr>
        <w:t xml:space="preserve">, Федеральным законом от 17.07.2009 № 172-ФЗ «Об </w:t>
      </w:r>
      <w:proofErr w:type="spellStart"/>
      <w:r w:rsidR="00B63A3F" w:rsidRPr="00F46D71">
        <w:rPr>
          <w:lang w:val="ru-RU"/>
        </w:rPr>
        <w:t>антикоррупционной</w:t>
      </w:r>
      <w:proofErr w:type="spellEnd"/>
      <w:r w:rsidR="00B63A3F">
        <w:rPr>
          <w:noProof/>
          <w:lang w:val="ru-RU" w:eastAsia="ru-RU"/>
        </w:rPr>
        <w:drawing>
          <wp:inline distT="0" distB="0" distL="0" distR="0">
            <wp:extent cx="4572" cy="4571"/>
            <wp:effectExtent l="0" t="0" r="0" b="0"/>
            <wp:docPr id="1891" name="Picture 1891"/>
            <wp:cNvGraphicFramePr/>
            <a:graphic xmlns:a="http://schemas.openxmlformats.org/drawingml/2006/main">
              <a:graphicData uri="http://schemas.openxmlformats.org/drawingml/2006/picture">
                <pic:pic xmlns:pic="http://schemas.openxmlformats.org/drawingml/2006/picture">
                  <pic:nvPicPr>
                    <pic:cNvPr id="1891" name="Picture 1891"/>
                    <pic:cNvPicPr/>
                  </pic:nvPicPr>
                  <pic:blipFill>
                    <a:blip r:embed="rId7"/>
                    <a:stretch>
                      <a:fillRect/>
                    </a:stretch>
                  </pic:blipFill>
                  <pic:spPr>
                    <a:xfrm>
                      <a:off x="0" y="0"/>
                      <a:ext cx="4572" cy="4571"/>
                    </a:xfrm>
                    <a:prstGeom prst="rect">
                      <a:avLst/>
                    </a:prstGeom>
                  </pic:spPr>
                </pic:pic>
              </a:graphicData>
            </a:graphic>
          </wp:inline>
        </w:drawing>
      </w:r>
      <w:r w:rsidR="00B63A3F">
        <w:rPr>
          <w:lang w:val="ru-RU"/>
        </w:rPr>
        <w:t xml:space="preserve"> </w:t>
      </w:r>
      <w:r w:rsidR="00B63A3F" w:rsidRPr="00F46D71">
        <w:rPr>
          <w:lang w:val="ru-RU"/>
        </w:rPr>
        <w:t xml:space="preserve">экспертизе нормативных правовых актов и проектов нормативных правовых актов», на основании Устава </w:t>
      </w:r>
      <w:r w:rsidR="00B63A3F" w:rsidRPr="00B63A3F">
        <w:rPr>
          <w:lang w:val="ru-RU"/>
        </w:rPr>
        <w:t xml:space="preserve">муниципального образования </w:t>
      </w:r>
      <w:proofErr w:type="spellStart"/>
      <w:r w:rsidR="00B63A3F" w:rsidRPr="00B63A3F">
        <w:rPr>
          <w:lang w:val="ru-RU"/>
        </w:rPr>
        <w:t>Пчевское</w:t>
      </w:r>
      <w:proofErr w:type="spellEnd"/>
      <w:r w:rsidR="00B63A3F" w:rsidRPr="00B63A3F">
        <w:rPr>
          <w:lang w:val="ru-RU"/>
        </w:rPr>
        <w:t xml:space="preserve"> сельское поселение </w:t>
      </w:r>
      <w:proofErr w:type="spellStart"/>
      <w:r w:rsidR="00B63A3F" w:rsidRPr="00B63A3F">
        <w:rPr>
          <w:lang w:val="ru-RU"/>
        </w:rPr>
        <w:t>Киришского</w:t>
      </w:r>
      <w:proofErr w:type="spellEnd"/>
      <w:r w:rsidR="00B63A3F" w:rsidRPr="00B63A3F">
        <w:rPr>
          <w:lang w:val="ru-RU"/>
        </w:rPr>
        <w:t xml:space="preserve"> муниципального района Ленинградской области</w:t>
      </w:r>
      <w:r w:rsidR="00B63A3F">
        <w:rPr>
          <w:lang w:val="ru-RU"/>
        </w:rPr>
        <w:t xml:space="preserve">, администрация </w:t>
      </w:r>
      <w:proofErr w:type="spellStart"/>
      <w:r w:rsidR="00B63A3F">
        <w:rPr>
          <w:lang w:val="ru-RU"/>
        </w:rPr>
        <w:t>Пчевского</w:t>
      </w:r>
      <w:proofErr w:type="spellEnd"/>
      <w:r w:rsidR="00B63A3F">
        <w:rPr>
          <w:lang w:val="ru-RU"/>
        </w:rPr>
        <w:t xml:space="preserve"> сельского поселения</w:t>
      </w:r>
      <w:proofErr w:type="gramEnd"/>
    </w:p>
    <w:p w:rsidR="00B63A3F" w:rsidRPr="00B63A3F" w:rsidRDefault="00B63A3F" w:rsidP="00FB58CF">
      <w:pPr>
        <w:spacing w:after="0" w:line="240" w:lineRule="auto"/>
        <w:ind w:left="0" w:right="5507"/>
        <w:jc w:val="left"/>
        <w:rPr>
          <w:lang w:val="ru-RU"/>
        </w:rPr>
      </w:pPr>
      <w:r w:rsidRPr="00B63A3F">
        <w:rPr>
          <w:sz w:val="30"/>
          <w:lang w:val="ru-RU"/>
        </w:rPr>
        <w:t>ПОСТАНОВЛЯЕТ:</w:t>
      </w:r>
    </w:p>
    <w:p w:rsidR="00B63A3F" w:rsidRPr="00F46D71" w:rsidRDefault="00FB58CF" w:rsidP="00FB58CF">
      <w:pPr>
        <w:spacing w:after="0" w:line="240" w:lineRule="auto"/>
        <w:ind w:left="0" w:right="27" w:firstLine="0"/>
        <w:rPr>
          <w:lang w:val="ru-RU"/>
        </w:rPr>
      </w:pPr>
      <w:r>
        <w:rPr>
          <w:lang w:val="ru-RU"/>
        </w:rPr>
        <w:tab/>
      </w:r>
      <w:r w:rsidR="00B63A3F">
        <w:rPr>
          <w:lang w:val="ru-RU"/>
        </w:rPr>
        <w:t>1.</w:t>
      </w:r>
      <w:r w:rsidR="00A57C4C">
        <w:rPr>
          <w:lang w:val="ru-RU"/>
        </w:rPr>
        <w:t>Утвердить П</w:t>
      </w:r>
      <w:r w:rsidR="00B63A3F" w:rsidRPr="00F46D71">
        <w:rPr>
          <w:lang w:val="ru-RU"/>
        </w:rPr>
        <w:t xml:space="preserve">орядок взаимодействия администрации </w:t>
      </w:r>
      <w:r w:rsidRPr="00B63A3F">
        <w:rPr>
          <w:lang w:val="ru-RU"/>
        </w:rPr>
        <w:t xml:space="preserve">муниципального образования </w:t>
      </w:r>
      <w:proofErr w:type="spellStart"/>
      <w:r w:rsidRPr="00B63A3F">
        <w:rPr>
          <w:lang w:val="ru-RU"/>
        </w:rPr>
        <w:t>Пчевское</w:t>
      </w:r>
      <w:proofErr w:type="spellEnd"/>
      <w:r w:rsidRPr="00B63A3F">
        <w:rPr>
          <w:lang w:val="ru-RU"/>
        </w:rPr>
        <w:t xml:space="preserve"> сельское поселение </w:t>
      </w:r>
      <w:proofErr w:type="spellStart"/>
      <w:r w:rsidRPr="00B63A3F">
        <w:rPr>
          <w:lang w:val="ru-RU"/>
        </w:rPr>
        <w:t>Киришского</w:t>
      </w:r>
      <w:proofErr w:type="spellEnd"/>
      <w:r w:rsidRPr="00B63A3F">
        <w:rPr>
          <w:lang w:val="ru-RU"/>
        </w:rPr>
        <w:t xml:space="preserve"> муниципального района Ленинградской области</w:t>
      </w:r>
      <w:r w:rsidR="00B63A3F" w:rsidRPr="00F46D71">
        <w:rPr>
          <w:lang w:val="ru-RU"/>
        </w:rPr>
        <w:t xml:space="preserve"> и </w:t>
      </w:r>
      <w:proofErr w:type="spellStart"/>
      <w:r w:rsidR="00B63A3F" w:rsidRPr="00F46D71">
        <w:rPr>
          <w:lang w:val="ru-RU"/>
        </w:rPr>
        <w:t>Киришской</w:t>
      </w:r>
      <w:proofErr w:type="spellEnd"/>
      <w:r w:rsidR="00B63A3F" w:rsidRPr="00F46D71">
        <w:rPr>
          <w:lang w:val="ru-RU"/>
        </w:rPr>
        <w:t xml:space="preserve"> городской прокуратуры в сфере</w:t>
      </w:r>
      <w:r w:rsidR="00B63A3F">
        <w:rPr>
          <w:noProof/>
          <w:lang w:val="ru-RU" w:eastAsia="ru-RU"/>
        </w:rPr>
        <w:drawing>
          <wp:inline distT="0" distB="0" distL="0" distR="0">
            <wp:extent cx="4572" cy="4572"/>
            <wp:effectExtent l="0" t="0" r="0" b="0"/>
            <wp:docPr id="1892"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7"/>
                    <a:stretch>
                      <a:fillRect/>
                    </a:stretch>
                  </pic:blipFill>
                  <pic:spPr>
                    <a:xfrm>
                      <a:off x="0" y="0"/>
                      <a:ext cx="4572" cy="4572"/>
                    </a:xfrm>
                    <a:prstGeom prst="rect">
                      <a:avLst/>
                    </a:prstGeom>
                  </pic:spPr>
                </pic:pic>
              </a:graphicData>
            </a:graphic>
          </wp:inline>
        </w:drawing>
      </w:r>
      <w:r w:rsidR="00B63A3F" w:rsidRPr="00F46D71">
        <w:rPr>
          <w:lang w:val="ru-RU"/>
        </w:rPr>
        <w:t>правотворчества согласно приложению.</w:t>
      </w:r>
    </w:p>
    <w:p w:rsidR="00FB58CF" w:rsidRPr="00FB58CF" w:rsidRDefault="00FB58CF" w:rsidP="00FB58CF">
      <w:pPr>
        <w:ind w:left="0" w:right="27" w:firstLine="0"/>
        <w:rPr>
          <w:lang w:val="ru-RU"/>
        </w:rPr>
      </w:pPr>
      <w:r>
        <w:rPr>
          <w:lang w:val="ru-RU"/>
        </w:rPr>
        <w:tab/>
      </w:r>
      <w:r w:rsidRPr="00FB58CF">
        <w:rPr>
          <w:lang w:val="ru-RU"/>
        </w:rPr>
        <w:t>2. Опубликовать настоящее Постановление в газете «</w:t>
      </w:r>
      <w:proofErr w:type="spellStart"/>
      <w:r w:rsidRPr="00FB58CF">
        <w:rPr>
          <w:lang w:val="ru-RU"/>
        </w:rPr>
        <w:t>Пчевский</w:t>
      </w:r>
      <w:proofErr w:type="spellEnd"/>
      <w:r w:rsidRPr="00FB58CF">
        <w:rPr>
          <w:lang w:val="ru-RU"/>
        </w:rPr>
        <w:t xml:space="preserve"> вестник» и разместить на официальном сайте муниципального образования </w:t>
      </w:r>
      <w:proofErr w:type="spellStart"/>
      <w:r w:rsidRPr="00FB58CF">
        <w:rPr>
          <w:lang w:val="ru-RU"/>
        </w:rPr>
        <w:t>Пчевское</w:t>
      </w:r>
      <w:proofErr w:type="spellEnd"/>
      <w:r w:rsidRPr="00FB58CF">
        <w:rPr>
          <w:lang w:val="ru-RU"/>
        </w:rPr>
        <w:t xml:space="preserve"> сельское поселение </w:t>
      </w:r>
      <w:proofErr w:type="spellStart"/>
      <w:r w:rsidRPr="00FB58CF">
        <w:rPr>
          <w:lang w:val="ru-RU"/>
        </w:rPr>
        <w:t>Киришского</w:t>
      </w:r>
      <w:proofErr w:type="spellEnd"/>
      <w:r w:rsidRPr="00FB58CF">
        <w:rPr>
          <w:lang w:val="ru-RU"/>
        </w:rPr>
        <w:t xml:space="preserve"> муниципального района Ленинградской области.</w:t>
      </w:r>
    </w:p>
    <w:p w:rsidR="00FB58CF" w:rsidRPr="00FB58CF" w:rsidRDefault="00FB58CF" w:rsidP="00FB58CF">
      <w:pPr>
        <w:ind w:left="0" w:right="27" w:firstLine="0"/>
        <w:rPr>
          <w:lang w:val="ru-RU"/>
        </w:rPr>
      </w:pPr>
      <w:r>
        <w:rPr>
          <w:lang w:val="ru-RU"/>
        </w:rPr>
        <w:tab/>
      </w:r>
      <w:r w:rsidRPr="00FB58CF">
        <w:rPr>
          <w:lang w:val="ru-RU"/>
        </w:rPr>
        <w:t xml:space="preserve">3. Настоящее Постановление вступает в силу </w:t>
      </w:r>
      <w:r>
        <w:rPr>
          <w:lang w:val="ru-RU"/>
        </w:rPr>
        <w:t>после</w:t>
      </w:r>
      <w:r w:rsidRPr="00FB58CF">
        <w:rPr>
          <w:lang w:val="ru-RU"/>
        </w:rPr>
        <w:t xml:space="preserve"> его официального опубликования.</w:t>
      </w:r>
    </w:p>
    <w:p w:rsidR="00511065" w:rsidRDefault="00FB58CF" w:rsidP="00FB58CF">
      <w:pPr>
        <w:tabs>
          <w:tab w:val="left" w:pos="10348"/>
        </w:tabs>
        <w:ind w:left="0" w:right="27" w:firstLine="0"/>
        <w:rPr>
          <w:lang w:val="ru-RU"/>
        </w:rPr>
      </w:pPr>
      <w:r>
        <w:rPr>
          <w:lang w:val="ru-RU"/>
        </w:rPr>
        <w:t xml:space="preserve">          </w:t>
      </w:r>
      <w:r w:rsidRPr="00FB58CF">
        <w:rPr>
          <w:lang w:val="ru-RU"/>
        </w:rPr>
        <w:t xml:space="preserve">4. </w:t>
      </w:r>
      <w:proofErr w:type="gramStart"/>
      <w:r w:rsidRPr="00FB58CF">
        <w:rPr>
          <w:lang w:val="ru-RU"/>
        </w:rPr>
        <w:t>Контроль  за</w:t>
      </w:r>
      <w:proofErr w:type="gramEnd"/>
      <w:r w:rsidRPr="00FB58CF">
        <w:rPr>
          <w:lang w:val="ru-RU"/>
        </w:rPr>
        <w:t xml:space="preserve"> исполнением настоящего Постановления оставляю за собой.</w:t>
      </w:r>
    </w:p>
    <w:p w:rsidR="00FB58CF" w:rsidRDefault="00FB58CF" w:rsidP="00FB58CF">
      <w:pPr>
        <w:tabs>
          <w:tab w:val="left" w:pos="10348"/>
        </w:tabs>
        <w:ind w:left="659" w:right="27" w:firstLine="0"/>
        <w:rPr>
          <w:lang w:val="ru-RU"/>
        </w:rPr>
      </w:pPr>
    </w:p>
    <w:p w:rsidR="00FB58CF" w:rsidRDefault="00FB58CF" w:rsidP="00FB58CF">
      <w:pPr>
        <w:tabs>
          <w:tab w:val="left" w:pos="10348"/>
        </w:tabs>
        <w:ind w:left="659" w:right="27" w:firstLine="0"/>
        <w:rPr>
          <w:lang w:val="ru-RU"/>
        </w:rPr>
      </w:pPr>
    </w:p>
    <w:p w:rsidR="00FB58CF" w:rsidRPr="00FB58CF" w:rsidRDefault="00FB58CF" w:rsidP="00FB58CF">
      <w:pPr>
        <w:tabs>
          <w:tab w:val="left" w:pos="10348"/>
        </w:tabs>
        <w:ind w:left="659" w:right="27" w:firstLine="0"/>
        <w:rPr>
          <w:szCs w:val="28"/>
          <w:lang w:val="ru-RU" w:eastAsia="ru-RU"/>
        </w:rPr>
      </w:pPr>
    </w:p>
    <w:p w:rsidR="00A55546" w:rsidRPr="00FB58CF" w:rsidRDefault="00511065" w:rsidP="00593C6F">
      <w:pPr>
        <w:shd w:val="clear" w:color="auto" w:fill="FFFFFF"/>
        <w:spacing w:after="240" w:line="240" w:lineRule="auto"/>
        <w:textAlignment w:val="baseline"/>
        <w:outlineLvl w:val="1"/>
        <w:rPr>
          <w:rFonts w:ascii="Arial" w:hAnsi="Arial" w:cs="Arial"/>
          <w:b/>
          <w:bCs/>
          <w:color w:val="444444"/>
          <w:szCs w:val="28"/>
          <w:lang w:val="ru-RU" w:eastAsia="ru-RU"/>
        </w:rPr>
      </w:pPr>
      <w:r w:rsidRPr="00FB58CF">
        <w:rPr>
          <w:szCs w:val="28"/>
          <w:lang w:val="ru-RU" w:eastAsia="ru-RU"/>
        </w:rPr>
        <w:t xml:space="preserve">Глава администрации                                       </w:t>
      </w:r>
      <w:r w:rsidR="00593C6F" w:rsidRPr="00FB58CF">
        <w:rPr>
          <w:szCs w:val="28"/>
          <w:lang w:val="ru-RU" w:eastAsia="ru-RU"/>
        </w:rPr>
        <w:t xml:space="preserve">     </w:t>
      </w:r>
      <w:r w:rsidRPr="00FB58CF">
        <w:rPr>
          <w:szCs w:val="28"/>
          <w:lang w:val="ru-RU" w:eastAsia="ru-RU"/>
        </w:rPr>
        <w:t xml:space="preserve">    </w:t>
      </w:r>
      <w:r w:rsidR="00593C6F" w:rsidRPr="00FB58CF">
        <w:rPr>
          <w:szCs w:val="28"/>
          <w:lang w:val="ru-RU" w:eastAsia="ru-RU"/>
        </w:rPr>
        <w:t xml:space="preserve">        </w:t>
      </w:r>
      <w:r w:rsidRPr="00FB58CF">
        <w:rPr>
          <w:szCs w:val="28"/>
          <w:lang w:val="ru-RU" w:eastAsia="ru-RU"/>
        </w:rPr>
        <w:t xml:space="preserve">  </w:t>
      </w:r>
      <w:r w:rsidR="00996B12" w:rsidRPr="00FB58CF">
        <w:rPr>
          <w:szCs w:val="28"/>
          <w:lang w:val="ru-RU" w:eastAsia="ru-RU"/>
        </w:rPr>
        <w:t xml:space="preserve">             </w:t>
      </w:r>
      <w:r w:rsidRPr="00FB58CF">
        <w:rPr>
          <w:szCs w:val="28"/>
          <w:lang w:val="ru-RU" w:eastAsia="ru-RU"/>
        </w:rPr>
        <w:t>Д.Н.Левашов</w:t>
      </w:r>
    </w:p>
    <w:p w:rsidR="00FB58CF" w:rsidRDefault="00FB58CF" w:rsidP="00997589">
      <w:pPr>
        <w:shd w:val="clear" w:color="auto" w:fill="FFFFFF"/>
        <w:spacing w:after="240" w:line="240" w:lineRule="auto"/>
        <w:jc w:val="right"/>
        <w:textAlignment w:val="baseline"/>
        <w:outlineLvl w:val="1"/>
        <w:rPr>
          <w:bCs/>
          <w:sz w:val="24"/>
          <w:szCs w:val="24"/>
          <w:lang w:val="ru-RU" w:eastAsia="ru-RU"/>
        </w:rPr>
      </w:pPr>
    </w:p>
    <w:p w:rsidR="00FB58CF" w:rsidRDefault="00FB58CF" w:rsidP="00997589">
      <w:pPr>
        <w:shd w:val="clear" w:color="auto" w:fill="FFFFFF"/>
        <w:spacing w:after="240" w:line="240" w:lineRule="auto"/>
        <w:jc w:val="right"/>
        <w:textAlignment w:val="baseline"/>
        <w:outlineLvl w:val="1"/>
        <w:rPr>
          <w:bCs/>
          <w:sz w:val="24"/>
          <w:szCs w:val="24"/>
          <w:lang w:val="ru-RU" w:eastAsia="ru-RU"/>
        </w:rPr>
      </w:pPr>
    </w:p>
    <w:p w:rsidR="00FB58CF" w:rsidRDefault="00FB58CF" w:rsidP="00997589">
      <w:pPr>
        <w:shd w:val="clear" w:color="auto" w:fill="FFFFFF"/>
        <w:spacing w:after="240" w:line="240" w:lineRule="auto"/>
        <w:jc w:val="right"/>
        <w:textAlignment w:val="baseline"/>
        <w:outlineLvl w:val="1"/>
        <w:rPr>
          <w:bCs/>
          <w:sz w:val="24"/>
          <w:szCs w:val="24"/>
          <w:lang w:val="ru-RU" w:eastAsia="ru-RU"/>
        </w:rPr>
      </w:pPr>
    </w:p>
    <w:p w:rsidR="00FB58CF" w:rsidRDefault="00FB58CF" w:rsidP="002342E5">
      <w:pPr>
        <w:shd w:val="clear" w:color="auto" w:fill="FFFFFF"/>
        <w:spacing w:after="240" w:line="240" w:lineRule="auto"/>
        <w:jc w:val="left"/>
        <w:textAlignment w:val="baseline"/>
        <w:outlineLvl w:val="1"/>
        <w:rPr>
          <w:bCs/>
          <w:sz w:val="24"/>
          <w:szCs w:val="24"/>
          <w:lang w:val="ru-RU" w:eastAsia="ru-RU"/>
        </w:rPr>
      </w:pPr>
    </w:p>
    <w:p w:rsidR="008826B9" w:rsidRDefault="00997589" w:rsidP="008826B9">
      <w:pPr>
        <w:spacing w:after="0" w:line="240" w:lineRule="auto"/>
        <w:ind w:left="0" w:right="176" w:firstLine="0"/>
        <w:jc w:val="right"/>
        <w:rPr>
          <w:sz w:val="24"/>
          <w:szCs w:val="24"/>
          <w:lang w:val="ru-RU"/>
        </w:rPr>
      </w:pPr>
      <w:r w:rsidRPr="00FB58CF">
        <w:rPr>
          <w:bCs/>
          <w:sz w:val="24"/>
          <w:szCs w:val="24"/>
          <w:lang w:val="ru-RU" w:eastAsia="ru-RU"/>
        </w:rPr>
        <w:lastRenderedPageBreak/>
        <w:br/>
      </w:r>
    </w:p>
    <w:p w:rsidR="008826B9" w:rsidRPr="008826B9" w:rsidRDefault="008826B9" w:rsidP="008826B9">
      <w:pPr>
        <w:spacing w:after="0" w:line="240" w:lineRule="auto"/>
        <w:ind w:left="0" w:right="176" w:firstLine="0"/>
        <w:jc w:val="right"/>
        <w:rPr>
          <w:sz w:val="24"/>
          <w:szCs w:val="24"/>
          <w:lang w:val="ru-RU"/>
        </w:rPr>
      </w:pPr>
      <w:r w:rsidRPr="008826B9">
        <w:rPr>
          <w:sz w:val="24"/>
          <w:szCs w:val="24"/>
          <w:lang w:val="ru-RU"/>
        </w:rPr>
        <w:t>УТВЕРЖДЕН</w:t>
      </w:r>
    </w:p>
    <w:p w:rsidR="008826B9" w:rsidRPr="008826B9" w:rsidRDefault="008826B9" w:rsidP="008826B9">
      <w:pPr>
        <w:spacing w:after="0" w:line="240" w:lineRule="auto"/>
        <w:ind w:left="0" w:right="176" w:firstLine="0"/>
        <w:jc w:val="right"/>
        <w:rPr>
          <w:sz w:val="24"/>
          <w:szCs w:val="24"/>
          <w:lang w:val="ru-RU"/>
        </w:rPr>
      </w:pPr>
      <w:r w:rsidRPr="008826B9">
        <w:rPr>
          <w:sz w:val="24"/>
          <w:szCs w:val="24"/>
          <w:lang w:val="ru-RU"/>
        </w:rPr>
        <w:t>постановлением администрации</w:t>
      </w:r>
    </w:p>
    <w:p w:rsidR="008826B9" w:rsidRPr="008826B9" w:rsidRDefault="008826B9" w:rsidP="008826B9">
      <w:pPr>
        <w:spacing w:after="0" w:line="240" w:lineRule="auto"/>
        <w:ind w:left="0" w:right="176" w:firstLine="0"/>
        <w:jc w:val="right"/>
        <w:rPr>
          <w:sz w:val="24"/>
          <w:szCs w:val="24"/>
          <w:lang w:val="ru-RU"/>
        </w:rPr>
      </w:pPr>
      <w:r w:rsidRPr="008826B9">
        <w:rPr>
          <w:sz w:val="24"/>
          <w:szCs w:val="24"/>
          <w:lang w:val="ru-RU"/>
        </w:rPr>
        <w:t>муниципального образования</w:t>
      </w:r>
    </w:p>
    <w:p w:rsidR="008826B9" w:rsidRPr="008826B9" w:rsidRDefault="008826B9" w:rsidP="008826B9">
      <w:pPr>
        <w:spacing w:after="0" w:line="240" w:lineRule="auto"/>
        <w:ind w:left="0" w:right="176" w:firstLine="0"/>
        <w:jc w:val="right"/>
        <w:rPr>
          <w:sz w:val="24"/>
          <w:szCs w:val="24"/>
          <w:lang w:val="ru-RU"/>
        </w:rPr>
      </w:pPr>
      <w:proofErr w:type="spellStart"/>
      <w:r w:rsidRPr="008826B9">
        <w:rPr>
          <w:sz w:val="24"/>
          <w:szCs w:val="24"/>
          <w:lang w:val="ru-RU"/>
        </w:rPr>
        <w:t>Пчевское</w:t>
      </w:r>
      <w:proofErr w:type="spellEnd"/>
      <w:r w:rsidRPr="008826B9">
        <w:rPr>
          <w:sz w:val="24"/>
          <w:szCs w:val="24"/>
          <w:lang w:val="ru-RU"/>
        </w:rPr>
        <w:t xml:space="preserve"> сельское поселение</w:t>
      </w:r>
    </w:p>
    <w:p w:rsidR="008826B9" w:rsidRPr="008826B9" w:rsidRDefault="008826B9" w:rsidP="008826B9">
      <w:pPr>
        <w:spacing w:after="0" w:line="240" w:lineRule="auto"/>
        <w:ind w:left="0" w:right="176" w:firstLine="0"/>
        <w:jc w:val="right"/>
        <w:rPr>
          <w:sz w:val="24"/>
          <w:szCs w:val="24"/>
          <w:lang w:val="ru-RU"/>
        </w:rPr>
      </w:pPr>
      <w:proofErr w:type="spellStart"/>
      <w:r w:rsidRPr="008826B9">
        <w:rPr>
          <w:sz w:val="24"/>
          <w:szCs w:val="24"/>
          <w:lang w:val="ru-RU"/>
        </w:rPr>
        <w:t>Киришского</w:t>
      </w:r>
      <w:proofErr w:type="spellEnd"/>
      <w:r w:rsidRPr="008826B9">
        <w:rPr>
          <w:sz w:val="24"/>
          <w:szCs w:val="24"/>
          <w:lang w:val="ru-RU"/>
        </w:rPr>
        <w:t xml:space="preserve"> муниципального района</w:t>
      </w:r>
    </w:p>
    <w:p w:rsidR="008826B9" w:rsidRPr="008826B9" w:rsidRDefault="008826B9" w:rsidP="008826B9">
      <w:pPr>
        <w:spacing w:after="0" w:line="240" w:lineRule="auto"/>
        <w:ind w:left="0" w:right="176" w:firstLine="0"/>
        <w:jc w:val="right"/>
        <w:rPr>
          <w:sz w:val="24"/>
          <w:szCs w:val="24"/>
          <w:lang w:val="ru-RU"/>
        </w:rPr>
      </w:pPr>
      <w:r w:rsidRPr="008826B9">
        <w:rPr>
          <w:sz w:val="24"/>
          <w:szCs w:val="24"/>
          <w:lang w:val="ru-RU"/>
        </w:rPr>
        <w:t>Ленинградской области</w:t>
      </w:r>
    </w:p>
    <w:p w:rsidR="008826B9" w:rsidRPr="008826B9" w:rsidRDefault="008826B9" w:rsidP="008826B9">
      <w:pPr>
        <w:spacing w:after="0" w:line="240" w:lineRule="auto"/>
        <w:ind w:left="0" w:right="176" w:firstLine="0"/>
        <w:jc w:val="right"/>
        <w:rPr>
          <w:sz w:val="24"/>
          <w:szCs w:val="24"/>
          <w:lang w:val="ru-RU"/>
        </w:rPr>
      </w:pPr>
      <w:r w:rsidRPr="008826B9">
        <w:rPr>
          <w:sz w:val="24"/>
          <w:szCs w:val="24"/>
          <w:lang w:val="ru-RU"/>
        </w:rPr>
        <w:t>от 21.05.2021 № 4</w:t>
      </w:r>
      <w:r>
        <w:rPr>
          <w:sz w:val="24"/>
          <w:szCs w:val="24"/>
          <w:lang w:val="ru-RU"/>
        </w:rPr>
        <w:t>2</w:t>
      </w:r>
    </w:p>
    <w:p w:rsidR="008826B9" w:rsidRPr="008826B9" w:rsidRDefault="008826B9" w:rsidP="008826B9">
      <w:pPr>
        <w:spacing w:after="0" w:line="240" w:lineRule="auto"/>
        <w:ind w:left="0" w:right="176" w:firstLine="0"/>
        <w:jc w:val="right"/>
        <w:rPr>
          <w:sz w:val="24"/>
          <w:szCs w:val="24"/>
          <w:lang w:val="ru-RU"/>
        </w:rPr>
      </w:pPr>
    </w:p>
    <w:p w:rsidR="00A57C4C" w:rsidRDefault="008826B9" w:rsidP="008826B9">
      <w:pPr>
        <w:spacing w:after="0" w:line="240" w:lineRule="auto"/>
        <w:ind w:left="0" w:right="176" w:firstLine="0"/>
        <w:jc w:val="right"/>
        <w:rPr>
          <w:sz w:val="24"/>
          <w:szCs w:val="24"/>
          <w:lang w:val="ru-RU"/>
        </w:rPr>
      </w:pPr>
      <w:r w:rsidRPr="008826B9">
        <w:rPr>
          <w:sz w:val="24"/>
          <w:szCs w:val="24"/>
          <w:lang w:val="ru-RU"/>
        </w:rPr>
        <w:t>(приложение)</w:t>
      </w:r>
    </w:p>
    <w:p w:rsidR="00A57C4C" w:rsidRDefault="00A57C4C" w:rsidP="00A57C4C">
      <w:pPr>
        <w:spacing w:after="316" w:line="231" w:lineRule="auto"/>
        <w:ind w:left="788"/>
        <w:jc w:val="center"/>
        <w:rPr>
          <w:sz w:val="30"/>
          <w:lang w:val="ru-RU"/>
        </w:rPr>
      </w:pPr>
    </w:p>
    <w:p w:rsidR="00A57C4C" w:rsidRPr="008826B9" w:rsidRDefault="00A57C4C" w:rsidP="00A57C4C">
      <w:pPr>
        <w:spacing w:after="316" w:line="231" w:lineRule="auto"/>
        <w:ind w:left="788"/>
        <w:jc w:val="center"/>
        <w:rPr>
          <w:b/>
          <w:sz w:val="26"/>
          <w:szCs w:val="26"/>
          <w:lang w:val="ru-RU"/>
        </w:rPr>
      </w:pPr>
      <w:r w:rsidRPr="008826B9">
        <w:rPr>
          <w:b/>
          <w:sz w:val="26"/>
          <w:szCs w:val="26"/>
          <w:lang w:val="ru-RU"/>
        </w:rPr>
        <w:t xml:space="preserve">Порядок взаимодействия администрации муниципального образования </w:t>
      </w:r>
      <w:proofErr w:type="spellStart"/>
      <w:r w:rsidRPr="008826B9">
        <w:rPr>
          <w:b/>
          <w:sz w:val="26"/>
          <w:szCs w:val="26"/>
          <w:lang w:val="ru-RU"/>
        </w:rPr>
        <w:t>Пчевское</w:t>
      </w:r>
      <w:proofErr w:type="spellEnd"/>
      <w:r w:rsidRPr="008826B9">
        <w:rPr>
          <w:b/>
          <w:sz w:val="26"/>
          <w:szCs w:val="26"/>
          <w:lang w:val="ru-RU"/>
        </w:rPr>
        <w:t xml:space="preserve"> сельское поселение </w:t>
      </w:r>
      <w:proofErr w:type="spellStart"/>
      <w:r w:rsidRPr="008826B9">
        <w:rPr>
          <w:b/>
          <w:sz w:val="26"/>
          <w:szCs w:val="26"/>
          <w:lang w:val="ru-RU"/>
        </w:rPr>
        <w:t>Киришского</w:t>
      </w:r>
      <w:proofErr w:type="spellEnd"/>
      <w:r w:rsidRPr="008826B9">
        <w:rPr>
          <w:b/>
          <w:sz w:val="26"/>
          <w:szCs w:val="26"/>
          <w:lang w:val="ru-RU"/>
        </w:rPr>
        <w:t xml:space="preserve"> муниципального района Ленинградской области и </w:t>
      </w:r>
      <w:proofErr w:type="spellStart"/>
      <w:r w:rsidRPr="008826B9">
        <w:rPr>
          <w:b/>
          <w:sz w:val="26"/>
          <w:szCs w:val="26"/>
          <w:lang w:val="ru-RU"/>
        </w:rPr>
        <w:t>Киришской</w:t>
      </w:r>
      <w:proofErr w:type="spellEnd"/>
      <w:r w:rsidRPr="008826B9">
        <w:rPr>
          <w:b/>
          <w:sz w:val="26"/>
          <w:szCs w:val="26"/>
          <w:lang w:val="ru-RU"/>
        </w:rPr>
        <w:t xml:space="preserve"> городской прокуратуры в сфере</w:t>
      </w:r>
      <w:r w:rsidRPr="008826B9">
        <w:rPr>
          <w:b/>
          <w:noProof/>
          <w:sz w:val="26"/>
          <w:szCs w:val="26"/>
          <w:lang w:val="ru-RU" w:eastAsia="ru-RU"/>
        </w:rPr>
        <w:drawing>
          <wp:inline distT="0" distB="0" distL="0" distR="0">
            <wp:extent cx="4572" cy="4572"/>
            <wp:effectExtent l="0" t="0" r="0" b="0"/>
            <wp:docPr id="1" name="Picture 1892"/>
            <wp:cNvGraphicFramePr/>
            <a:graphic xmlns:a="http://schemas.openxmlformats.org/drawingml/2006/main">
              <a:graphicData uri="http://schemas.openxmlformats.org/drawingml/2006/picture">
                <pic:pic xmlns:pic="http://schemas.openxmlformats.org/drawingml/2006/picture">
                  <pic:nvPicPr>
                    <pic:cNvPr id="1892" name="Picture 1892"/>
                    <pic:cNvPicPr/>
                  </pic:nvPicPr>
                  <pic:blipFill>
                    <a:blip r:embed="rId7"/>
                    <a:stretch>
                      <a:fillRect/>
                    </a:stretch>
                  </pic:blipFill>
                  <pic:spPr>
                    <a:xfrm>
                      <a:off x="0" y="0"/>
                      <a:ext cx="4572" cy="4572"/>
                    </a:xfrm>
                    <a:prstGeom prst="rect">
                      <a:avLst/>
                    </a:prstGeom>
                  </pic:spPr>
                </pic:pic>
              </a:graphicData>
            </a:graphic>
          </wp:inline>
        </w:drawing>
      </w:r>
      <w:r w:rsidRPr="008826B9">
        <w:rPr>
          <w:b/>
          <w:sz w:val="26"/>
          <w:szCs w:val="26"/>
          <w:lang w:val="ru-RU"/>
        </w:rPr>
        <w:t>правотворчества</w:t>
      </w:r>
    </w:p>
    <w:p w:rsidR="00A57C4C" w:rsidRPr="008826B9" w:rsidRDefault="008826B9" w:rsidP="00A57C4C">
      <w:pPr>
        <w:spacing w:after="316" w:line="231" w:lineRule="auto"/>
        <w:ind w:left="788"/>
        <w:jc w:val="center"/>
        <w:rPr>
          <w:b/>
          <w:sz w:val="26"/>
          <w:szCs w:val="26"/>
          <w:lang w:val="ru-RU"/>
        </w:rPr>
      </w:pPr>
      <w:r>
        <w:rPr>
          <w:b/>
          <w:sz w:val="26"/>
          <w:szCs w:val="26"/>
          <w:lang w:val="ru-RU"/>
        </w:rPr>
        <w:t>1</w:t>
      </w:r>
      <w:r w:rsidR="00A57C4C" w:rsidRPr="008826B9">
        <w:rPr>
          <w:b/>
          <w:sz w:val="26"/>
          <w:szCs w:val="26"/>
          <w:lang w:val="ru-RU"/>
        </w:rPr>
        <w:t>. Общие положения</w:t>
      </w:r>
    </w:p>
    <w:p w:rsidR="00A57C4C" w:rsidRPr="008826B9" w:rsidRDefault="00A57C4C" w:rsidP="00AC4A1E">
      <w:pPr>
        <w:ind w:left="0" w:right="93" w:firstLine="713"/>
        <w:rPr>
          <w:sz w:val="26"/>
          <w:szCs w:val="26"/>
          <w:lang w:val="ru-RU"/>
        </w:rPr>
      </w:pPr>
      <w:r w:rsidRPr="008826B9">
        <w:rPr>
          <w:noProof/>
          <w:sz w:val="26"/>
          <w:szCs w:val="26"/>
          <w:lang w:val="ru-RU" w:eastAsia="ru-RU"/>
        </w:rPr>
        <w:drawing>
          <wp:inline distT="0" distB="0" distL="0" distR="0">
            <wp:extent cx="4572" cy="4572"/>
            <wp:effectExtent l="0" t="0" r="0" b="0"/>
            <wp:docPr id="3486" name="Picture 3486"/>
            <wp:cNvGraphicFramePr/>
            <a:graphic xmlns:a="http://schemas.openxmlformats.org/drawingml/2006/main">
              <a:graphicData uri="http://schemas.openxmlformats.org/drawingml/2006/picture">
                <pic:pic xmlns:pic="http://schemas.openxmlformats.org/drawingml/2006/picture">
                  <pic:nvPicPr>
                    <pic:cNvPr id="3486" name="Picture 3486"/>
                    <pic:cNvPicPr/>
                  </pic:nvPicPr>
                  <pic:blipFill>
                    <a:blip r:embed="rId8"/>
                    <a:stretch>
                      <a:fillRect/>
                    </a:stretch>
                  </pic:blipFill>
                  <pic:spPr>
                    <a:xfrm>
                      <a:off x="0" y="0"/>
                      <a:ext cx="4572" cy="4572"/>
                    </a:xfrm>
                    <a:prstGeom prst="rect">
                      <a:avLst/>
                    </a:prstGeom>
                  </pic:spPr>
                </pic:pic>
              </a:graphicData>
            </a:graphic>
          </wp:inline>
        </w:drawing>
      </w:r>
      <w:r w:rsidRPr="008826B9">
        <w:rPr>
          <w:sz w:val="26"/>
          <w:szCs w:val="26"/>
          <w:lang w:val="ru-RU"/>
        </w:rPr>
        <w:t xml:space="preserve">1.1. Настоящий Порядок разработан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17.07.2009 № 172-ФЗ «Об </w:t>
      </w:r>
      <w:proofErr w:type="spellStart"/>
      <w:r w:rsidRPr="008826B9">
        <w:rPr>
          <w:sz w:val="26"/>
          <w:szCs w:val="26"/>
          <w:lang w:val="ru-RU"/>
        </w:rPr>
        <w:t>антикоррупционной</w:t>
      </w:r>
      <w:proofErr w:type="spellEnd"/>
      <w:r w:rsidRPr="008826B9">
        <w:rPr>
          <w:sz w:val="26"/>
          <w:szCs w:val="26"/>
          <w:lang w:val="ru-RU"/>
        </w:rPr>
        <w:t xml:space="preserve"> экспертизе нормативных </w:t>
      </w:r>
      <w:proofErr w:type="gramStart"/>
      <w:r w:rsidRPr="008826B9">
        <w:rPr>
          <w:sz w:val="26"/>
          <w:szCs w:val="26"/>
          <w:lang w:val="ru-RU"/>
        </w:rPr>
        <w:t xml:space="preserve">правовых актов и проектов нормативных правовых актов», иными федеральными законами в целях обеспечения верховенства Конституции Российской Федерации, федеральных законов, нормативных правовых актов Ленинградской области, предотвращения издания нормативных правовых актов, противоречащих федеральному и областному законодательству или содержащих </w:t>
      </w:r>
      <w:proofErr w:type="spellStart"/>
      <w:r w:rsidRPr="008826B9">
        <w:rPr>
          <w:sz w:val="26"/>
          <w:szCs w:val="26"/>
          <w:lang w:val="ru-RU"/>
        </w:rPr>
        <w:t>коррупциогенные</w:t>
      </w:r>
      <w:proofErr w:type="spellEnd"/>
      <w:r w:rsidRPr="008826B9">
        <w:rPr>
          <w:sz w:val="26"/>
          <w:szCs w:val="26"/>
          <w:lang w:val="ru-RU"/>
        </w:rPr>
        <w:t xml:space="preserve"> факторы, своевременного устранения пробелов в муниципальном нормотворчестве, а также устанавливает порядок организации взаимодействия администрации </w:t>
      </w:r>
      <w:r w:rsidR="00FA03F5" w:rsidRPr="008826B9">
        <w:rPr>
          <w:sz w:val="26"/>
          <w:szCs w:val="26"/>
          <w:lang w:val="ru-RU"/>
        </w:rPr>
        <w:t xml:space="preserve">муниципального образования </w:t>
      </w:r>
      <w:proofErr w:type="spellStart"/>
      <w:r w:rsidR="00FA03F5" w:rsidRPr="008826B9">
        <w:rPr>
          <w:sz w:val="26"/>
          <w:szCs w:val="26"/>
          <w:lang w:val="ru-RU"/>
        </w:rPr>
        <w:t>Пчевское</w:t>
      </w:r>
      <w:proofErr w:type="spellEnd"/>
      <w:r w:rsidR="00FA03F5" w:rsidRPr="008826B9">
        <w:rPr>
          <w:sz w:val="26"/>
          <w:szCs w:val="26"/>
          <w:lang w:val="ru-RU"/>
        </w:rPr>
        <w:t xml:space="preserve"> сельское поселение </w:t>
      </w:r>
      <w:proofErr w:type="spellStart"/>
      <w:r w:rsidR="00FA03F5" w:rsidRPr="008826B9">
        <w:rPr>
          <w:sz w:val="26"/>
          <w:szCs w:val="26"/>
          <w:lang w:val="ru-RU"/>
        </w:rPr>
        <w:t>Киришского</w:t>
      </w:r>
      <w:proofErr w:type="spellEnd"/>
      <w:r w:rsidR="00FA03F5" w:rsidRPr="008826B9">
        <w:rPr>
          <w:sz w:val="26"/>
          <w:szCs w:val="26"/>
          <w:lang w:val="ru-RU"/>
        </w:rPr>
        <w:t xml:space="preserve"> муниципального района Ленинградской</w:t>
      </w:r>
      <w:proofErr w:type="gramEnd"/>
      <w:r w:rsidR="00FA03F5" w:rsidRPr="008826B9">
        <w:rPr>
          <w:sz w:val="26"/>
          <w:szCs w:val="26"/>
          <w:lang w:val="ru-RU"/>
        </w:rPr>
        <w:t xml:space="preserve"> области (далее – Администрация)</w:t>
      </w:r>
      <w:r w:rsidRPr="008826B9">
        <w:rPr>
          <w:sz w:val="26"/>
          <w:szCs w:val="26"/>
          <w:lang w:val="ru-RU"/>
        </w:rPr>
        <w:t xml:space="preserve"> и </w:t>
      </w:r>
      <w:proofErr w:type="spellStart"/>
      <w:r w:rsidRPr="008826B9">
        <w:rPr>
          <w:sz w:val="26"/>
          <w:szCs w:val="26"/>
          <w:lang w:val="ru-RU"/>
        </w:rPr>
        <w:t>Киришской</w:t>
      </w:r>
      <w:proofErr w:type="spellEnd"/>
      <w:r w:rsidRPr="008826B9">
        <w:rPr>
          <w:sz w:val="26"/>
          <w:szCs w:val="26"/>
          <w:lang w:val="ru-RU"/>
        </w:rPr>
        <w:t xml:space="preserve"> городской прокуратуры по проведению </w:t>
      </w:r>
      <w:proofErr w:type="spellStart"/>
      <w:r w:rsidRPr="008826B9">
        <w:rPr>
          <w:sz w:val="26"/>
          <w:szCs w:val="26"/>
          <w:lang w:val="ru-RU"/>
        </w:rPr>
        <w:t>антикоррупционной</w:t>
      </w:r>
      <w:proofErr w:type="spellEnd"/>
      <w:r w:rsidRPr="008826B9">
        <w:rPr>
          <w:sz w:val="26"/>
          <w:szCs w:val="26"/>
          <w:lang w:val="ru-RU"/>
        </w:rPr>
        <w:t xml:space="preserve"> экспертизы нормативных правовых актов (проектов нормативных правовых актов) </w:t>
      </w:r>
      <w:r w:rsidR="00FA03F5" w:rsidRPr="008826B9">
        <w:rPr>
          <w:sz w:val="26"/>
          <w:szCs w:val="26"/>
          <w:lang w:val="ru-RU"/>
        </w:rPr>
        <w:t xml:space="preserve">муниципального образования </w:t>
      </w:r>
      <w:proofErr w:type="spellStart"/>
      <w:r w:rsidR="00FA03F5" w:rsidRPr="008826B9">
        <w:rPr>
          <w:sz w:val="26"/>
          <w:szCs w:val="26"/>
          <w:lang w:val="ru-RU"/>
        </w:rPr>
        <w:t>Пчевское</w:t>
      </w:r>
      <w:proofErr w:type="spellEnd"/>
      <w:r w:rsidR="00FA03F5" w:rsidRPr="008826B9">
        <w:rPr>
          <w:sz w:val="26"/>
          <w:szCs w:val="26"/>
          <w:lang w:val="ru-RU"/>
        </w:rPr>
        <w:t xml:space="preserve"> сельское поселение </w:t>
      </w:r>
      <w:proofErr w:type="spellStart"/>
      <w:r w:rsidR="00FA03F5" w:rsidRPr="008826B9">
        <w:rPr>
          <w:sz w:val="26"/>
          <w:szCs w:val="26"/>
          <w:lang w:val="ru-RU"/>
        </w:rPr>
        <w:t>Киришского</w:t>
      </w:r>
      <w:proofErr w:type="spellEnd"/>
      <w:r w:rsidR="00FA03F5" w:rsidRPr="008826B9">
        <w:rPr>
          <w:sz w:val="26"/>
          <w:szCs w:val="26"/>
          <w:lang w:val="ru-RU"/>
        </w:rPr>
        <w:t xml:space="preserve"> муниципального района Ленинградской области (далее – муниципальное образование </w:t>
      </w:r>
      <w:proofErr w:type="spellStart"/>
      <w:r w:rsidR="00FA03F5" w:rsidRPr="008826B9">
        <w:rPr>
          <w:sz w:val="26"/>
          <w:szCs w:val="26"/>
          <w:lang w:val="ru-RU"/>
        </w:rPr>
        <w:t>Пчевское</w:t>
      </w:r>
      <w:proofErr w:type="spellEnd"/>
      <w:r w:rsidR="00FA03F5" w:rsidRPr="008826B9">
        <w:rPr>
          <w:sz w:val="26"/>
          <w:szCs w:val="26"/>
          <w:lang w:val="ru-RU"/>
        </w:rPr>
        <w:t xml:space="preserve"> сельское поселение).</w:t>
      </w:r>
    </w:p>
    <w:p w:rsidR="00A57C4C" w:rsidRPr="008826B9" w:rsidRDefault="00A57C4C" w:rsidP="00AC4A1E">
      <w:pPr>
        <w:ind w:left="0" w:right="93" w:firstLine="778"/>
        <w:rPr>
          <w:sz w:val="26"/>
          <w:szCs w:val="26"/>
          <w:lang w:val="ru-RU"/>
        </w:rPr>
      </w:pPr>
      <w:r w:rsidRPr="008826B9">
        <w:rPr>
          <w:sz w:val="26"/>
          <w:szCs w:val="26"/>
          <w:lang w:val="ru-RU"/>
        </w:rPr>
        <w:t xml:space="preserve">1.2. Основным принципом взаимодействия является обязательность предоставления нормативных правовых актов (проектов нормативных правовых актов) </w:t>
      </w:r>
      <w:r w:rsidR="00FA03F5" w:rsidRPr="008826B9">
        <w:rPr>
          <w:sz w:val="26"/>
          <w:szCs w:val="26"/>
          <w:lang w:val="ru-RU"/>
        </w:rPr>
        <w:t xml:space="preserve">муниципального образования </w:t>
      </w:r>
      <w:proofErr w:type="spellStart"/>
      <w:r w:rsidR="00FA03F5" w:rsidRPr="008826B9">
        <w:rPr>
          <w:sz w:val="26"/>
          <w:szCs w:val="26"/>
          <w:lang w:val="ru-RU"/>
        </w:rPr>
        <w:t>Пчевское</w:t>
      </w:r>
      <w:proofErr w:type="spellEnd"/>
      <w:r w:rsidR="00FA03F5" w:rsidRPr="008826B9">
        <w:rPr>
          <w:sz w:val="26"/>
          <w:szCs w:val="26"/>
          <w:lang w:val="ru-RU"/>
        </w:rPr>
        <w:t xml:space="preserve"> сельское поселение </w:t>
      </w:r>
      <w:r w:rsidRPr="008826B9">
        <w:rPr>
          <w:sz w:val="26"/>
          <w:szCs w:val="26"/>
          <w:lang w:val="ru-RU"/>
        </w:rPr>
        <w:t xml:space="preserve">в </w:t>
      </w:r>
      <w:proofErr w:type="spellStart"/>
      <w:r w:rsidRPr="008826B9">
        <w:rPr>
          <w:sz w:val="26"/>
          <w:szCs w:val="26"/>
          <w:lang w:val="ru-RU"/>
        </w:rPr>
        <w:t>Киришскую</w:t>
      </w:r>
      <w:proofErr w:type="spellEnd"/>
      <w:r w:rsidRPr="008826B9">
        <w:rPr>
          <w:sz w:val="26"/>
          <w:szCs w:val="26"/>
          <w:lang w:val="ru-RU"/>
        </w:rPr>
        <w:t xml:space="preserve"> городскую прокуратуру для проведения их </w:t>
      </w:r>
      <w:proofErr w:type="spellStart"/>
      <w:r w:rsidRPr="008826B9">
        <w:rPr>
          <w:sz w:val="26"/>
          <w:szCs w:val="26"/>
          <w:lang w:val="ru-RU"/>
        </w:rPr>
        <w:t>антикоррупционной</w:t>
      </w:r>
      <w:proofErr w:type="spellEnd"/>
      <w:r w:rsidRPr="008826B9">
        <w:rPr>
          <w:sz w:val="26"/>
          <w:szCs w:val="26"/>
          <w:lang w:val="ru-RU"/>
        </w:rPr>
        <w:t xml:space="preserve"> экспертизы и обязательность ее проведения </w:t>
      </w:r>
      <w:proofErr w:type="spellStart"/>
      <w:r w:rsidRPr="008826B9">
        <w:rPr>
          <w:sz w:val="26"/>
          <w:szCs w:val="26"/>
          <w:lang w:val="ru-RU"/>
        </w:rPr>
        <w:t>Киришской</w:t>
      </w:r>
      <w:proofErr w:type="spellEnd"/>
      <w:r w:rsidRPr="008826B9">
        <w:rPr>
          <w:sz w:val="26"/>
          <w:szCs w:val="26"/>
          <w:lang w:val="ru-RU"/>
        </w:rPr>
        <w:t xml:space="preserve"> городской прокуратурой.</w:t>
      </w:r>
    </w:p>
    <w:p w:rsidR="00A57C4C" w:rsidRPr="008826B9" w:rsidRDefault="00A57C4C" w:rsidP="00AC4A1E">
      <w:pPr>
        <w:ind w:left="0" w:right="93" w:firstLine="792"/>
        <w:rPr>
          <w:sz w:val="26"/>
          <w:szCs w:val="26"/>
          <w:lang w:val="ru-RU"/>
        </w:rPr>
      </w:pPr>
      <w:r w:rsidRPr="008826B9">
        <w:rPr>
          <w:sz w:val="26"/>
          <w:szCs w:val="26"/>
          <w:lang w:val="ru-RU"/>
        </w:rPr>
        <w:t xml:space="preserve">1.3. </w:t>
      </w:r>
      <w:proofErr w:type="gramStart"/>
      <w:r w:rsidRPr="008826B9">
        <w:rPr>
          <w:sz w:val="26"/>
          <w:szCs w:val="26"/>
          <w:lang w:val="ru-RU"/>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FA03F5" w:rsidRPr="008826B9">
        <w:rPr>
          <w:sz w:val="26"/>
          <w:szCs w:val="26"/>
          <w:lang w:val="ru-RU"/>
        </w:rPr>
        <w:t xml:space="preserve"> муниципального образования </w:t>
      </w:r>
      <w:proofErr w:type="spellStart"/>
      <w:r w:rsidR="00FA03F5" w:rsidRPr="008826B9">
        <w:rPr>
          <w:sz w:val="26"/>
          <w:szCs w:val="26"/>
          <w:lang w:val="ru-RU"/>
        </w:rPr>
        <w:t>Пчевское</w:t>
      </w:r>
      <w:proofErr w:type="spellEnd"/>
      <w:r w:rsidR="00FA03F5" w:rsidRPr="008826B9">
        <w:rPr>
          <w:sz w:val="26"/>
          <w:szCs w:val="26"/>
          <w:lang w:val="ru-RU"/>
        </w:rPr>
        <w:t xml:space="preserve"> сельское поселение</w:t>
      </w:r>
      <w:r w:rsidRPr="008826B9">
        <w:rPr>
          <w:sz w:val="26"/>
          <w:szCs w:val="26"/>
          <w:lang w:val="ru-RU"/>
        </w:rPr>
        <w:t xml:space="preserve"> вне зависимости от существования конкретных правоотношений, предусмотренных таким документом.</w:t>
      </w:r>
      <w:proofErr w:type="gramEnd"/>
    </w:p>
    <w:p w:rsidR="00A57C4C" w:rsidRPr="008826B9" w:rsidRDefault="003C7D34" w:rsidP="00AC4A1E">
      <w:pPr>
        <w:spacing w:after="298"/>
        <w:ind w:left="0" w:right="93" w:firstLine="785"/>
        <w:rPr>
          <w:sz w:val="26"/>
          <w:szCs w:val="26"/>
          <w:lang w:val="ru-RU"/>
        </w:rPr>
      </w:pPr>
      <w:r w:rsidRPr="008826B9">
        <w:rPr>
          <w:sz w:val="26"/>
          <w:szCs w:val="26"/>
          <w:lang w:val="ru-RU"/>
        </w:rPr>
        <w:t>1.4</w:t>
      </w:r>
      <w:r w:rsidR="00A57C4C" w:rsidRPr="008826B9">
        <w:rPr>
          <w:sz w:val="26"/>
          <w:szCs w:val="26"/>
          <w:lang w:val="ru-RU"/>
        </w:rPr>
        <w:t xml:space="preserve">. Под проектом нормативного правового акта понимается документ, содержащий предварительный текст нормативного правового акта, разработанный </w:t>
      </w:r>
      <w:r w:rsidR="00A57C4C" w:rsidRPr="008826B9">
        <w:rPr>
          <w:sz w:val="26"/>
          <w:szCs w:val="26"/>
          <w:lang w:val="ru-RU"/>
        </w:rPr>
        <w:lastRenderedPageBreak/>
        <w:t>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A57C4C" w:rsidRPr="008826B9" w:rsidRDefault="008826B9" w:rsidP="00A57C4C">
      <w:pPr>
        <w:spacing w:after="316" w:line="231" w:lineRule="auto"/>
        <w:ind w:left="1446"/>
        <w:jc w:val="center"/>
        <w:rPr>
          <w:sz w:val="26"/>
          <w:szCs w:val="26"/>
          <w:lang w:val="ru-RU"/>
        </w:rPr>
      </w:pPr>
      <w:r>
        <w:rPr>
          <w:b/>
          <w:sz w:val="26"/>
          <w:szCs w:val="26"/>
          <w:lang w:val="ru-RU"/>
        </w:rPr>
        <w:t>2</w:t>
      </w:r>
      <w:r w:rsidR="00A57C4C" w:rsidRPr="008826B9">
        <w:rPr>
          <w:b/>
          <w:sz w:val="26"/>
          <w:szCs w:val="26"/>
          <w:lang w:val="ru-RU"/>
        </w:rPr>
        <w:t xml:space="preserve">. Порядок взаимодействия администрации </w:t>
      </w:r>
      <w:r w:rsidR="003C7D34" w:rsidRPr="008826B9">
        <w:rPr>
          <w:b/>
          <w:sz w:val="26"/>
          <w:szCs w:val="26"/>
          <w:lang w:val="ru-RU"/>
        </w:rPr>
        <w:t xml:space="preserve">муниципального образования </w:t>
      </w:r>
      <w:proofErr w:type="spellStart"/>
      <w:r w:rsidR="003C7D34" w:rsidRPr="008826B9">
        <w:rPr>
          <w:b/>
          <w:sz w:val="26"/>
          <w:szCs w:val="26"/>
          <w:lang w:val="ru-RU"/>
        </w:rPr>
        <w:t>Пчевское</w:t>
      </w:r>
      <w:proofErr w:type="spellEnd"/>
      <w:r w:rsidR="003C7D34" w:rsidRPr="008826B9">
        <w:rPr>
          <w:b/>
          <w:sz w:val="26"/>
          <w:szCs w:val="26"/>
          <w:lang w:val="ru-RU"/>
        </w:rPr>
        <w:t xml:space="preserve"> сельское поселение </w:t>
      </w:r>
      <w:proofErr w:type="spellStart"/>
      <w:r w:rsidR="003C7D34" w:rsidRPr="008826B9">
        <w:rPr>
          <w:b/>
          <w:sz w:val="26"/>
          <w:szCs w:val="26"/>
          <w:lang w:val="ru-RU"/>
        </w:rPr>
        <w:t>Киришского</w:t>
      </w:r>
      <w:proofErr w:type="spellEnd"/>
      <w:r w:rsidR="003C7D34" w:rsidRPr="008826B9">
        <w:rPr>
          <w:b/>
          <w:sz w:val="26"/>
          <w:szCs w:val="26"/>
          <w:lang w:val="ru-RU"/>
        </w:rPr>
        <w:t xml:space="preserve"> муниципального района Ленинградской области </w:t>
      </w:r>
      <w:r w:rsidR="00A57C4C" w:rsidRPr="008826B9">
        <w:rPr>
          <w:b/>
          <w:sz w:val="26"/>
          <w:szCs w:val="26"/>
          <w:lang w:val="ru-RU"/>
        </w:rPr>
        <w:t xml:space="preserve">и </w:t>
      </w:r>
      <w:proofErr w:type="spellStart"/>
      <w:r w:rsidR="00A57C4C" w:rsidRPr="008826B9">
        <w:rPr>
          <w:b/>
          <w:sz w:val="26"/>
          <w:szCs w:val="26"/>
          <w:lang w:val="ru-RU"/>
        </w:rPr>
        <w:t>Киришской</w:t>
      </w:r>
      <w:proofErr w:type="spellEnd"/>
      <w:r w:rsidR="00A57C4C" w:rsidRPr="008826B9">
        <w:rPr>
          <w:b/>
          <w:sz w:val="26"/>
          <w:szCs w:val="26"/>
          <w:lang w:val="ru-RU"/>
        </w:rPr>
        <w:t xml:space="preserve"> городской прокуратуры в связи с изменениями федерального и регионального законодательства</w:t>
      </w:r>
    </w:p>
    <w:p w:rsidR="00A57C4C" w:rsidRPr="008826B9" w:rsidRDefault="00A57C4C" w:rsidP="00A57C4C">
      <w:pPr>
        <w:ind w:left="187" w:right="93" w:firstLine="727"/>
        <w:rPr>
          <w:sz w:val="26"/>
          <w:szCs w:val="26"/>
          <w:lang w:val="ru-RU"/>
        </w:rPr>
      </w:pPr>
      <w:r w:rsidRPr="008826B9">
        <w:rPr>
          <w:sz w:val="26"/>
          <w:szCs w:val="26"/>
          <w:lang w:val="ru-RU"/>
        </w:rPr>
        <w:t xml:space="preserve">2.1 Нормотворческая инициатива прокурора района рассматривается в соответствии с уставом </w:t>
      </w:r>
      <w:r w:rsidR="003C7D34" w:rsidRPr="008826B9">
        <w:rPr>
          <w:sz w:val="26"/>
          <w:szCs w:val="26"/>
          <w:lang w:val="ru-RU"/>
        </w:rPr>
        <w:t xml:space="preserve">муниципального образования </w:t>
      </w:r>
      <w:proofErr w:type="spellStart"/>
      <w:r w:rsidR="003C7D34" w:rsidRPr="008826B9">
        <w:rPr>
          <w:sz w:val="26"/>
          <w:szCs w:val="26"/>
          <w:lang w:val="ru-RU"/>
        </w:rPr>
        <w:t>Пчевское</w:t>
      </w:r>
      <w:proofErr w:type="spellEnd"/>
      <w:r w:rsidR="003C7D34" w:rsidRPr="008826B9">
        <w:rPr>
          <w:sz w:val="26"/>
          <w:szCs w:val="26"/>
          <w:lang w:val="ru-RU"/>
        </w:rPr>
        <w:t xml:space="preserve"> сельское поселение </w:t>
      </w:r>
      <w:r w:rsidRPr="008826B9">
        <w:rPr>
          <w:sz w:val="26"/>
          <w:szCs w:val="26"/>
          <w:lang w:val="ru-RU"/>
        </w:rPr>
        <w:t>с обеспечением ее предварительного рассмотрения структурными подразделениями администрации.</w:t>
      </w:r>
    </w:p>
    <w:p w:rsidR="00A57C4C" w:rsidRPr="008826B9" w:rsidRDefault="00A57C4C" w:rsidP="00A57C4C">
      <w:pPr>
        <w:spacing w:after="335"/>
        <w:ind w:left="187" w:right="93" w:firstLine="720"/>
        <w:rPr>
          <w:sz w:val="26"/>
          <w:szCs w:val="26"/>
          <w:lang w:val="ru-RU"/>
        </w:rPr>
      </w:pPr>
      <w:r w:rsidRPr="008826B9">
        <w:rPr>
          <w:sz w:val="26"/>
          <w:szCs w:val="26"/>
          <w:lang w:val="ru-RU"/>
        </w:rPr>
        <w:t>2.2. Информация прокуратуры о приведении нормативных актов в соответствие с законодательством рассматривается в месячный срок, в случае указания в информации срока ее рассмотрения в указанный срок, с уведомлением прокурора о результатах ее рассмотрения в письменной форме, и приложением соответствующего проекта правового акта.</w:t>
      </w:r>
    </w:p>
    <w:p w:rsidR="00AC4A1E" w:rsidRPr="008826B9" w:rsidRDefault="00A57C4C" w:rsidP="00AC4A1E">
      <w:pPr>
        <w:spacing w:after="363" w:line="231" w:lineRule="auto"/>
        <w:ind w:left="435"/>
        <w:jc w:val="center"/>
        <w:rPr>
          <w:b/>
          <w:sz w:val="26"/>
          <w:szCs w:val="26"/>
          <w:lang w:val="ru-RU"/>
        </w:rPr>
      </w:pPr>
      <w:r w:rsidRPr="008826B9">
        <w:rPr>
          <w:b/>
          <w:sz w:val="26"/>
          <w:szCs w:val="26"/>
          <w:lang w:val="ru-RU"/>
        </w:rPr>
        <w:t xml:space="preserve">Ш. Порядок представления в </w:t>
      </w:r>
      <w:proofErr w:type="spellStart"/>
      <w:r w:rsidRPr="008826B9">
        <w:rPr>
          <w:b/>
          <w:sz w:val="26"/>
          <w:szCs w:val="26"/>
          <w:lang w:val="ru-RU"/>
        </w:rPr>
        <w:t>Киришскую</w:t>
      </w:r>
      <w:proofErr w:type="spellEnd"/>
      <w:r w:rsidRPr="008826B9">
        <w:rPr>
          <w:b/>
          <w:sz w:val="26"/>
          <w:szCs w:val="26"/>
          <w:lang w:val="ru-RU"/>
        </w:rPr>
        <w:t xml:space="preserve"> городскую прокуратуру проектов нормативных правовых актов администрации </w:t>
      </w:r>
      <w:r w:rsidR="00AC4A1E" w:rsidRPr="008826B9">
        <w:rPr>
          <w:b/>
          <w:sz w:val="26"/>
          <w:szCs w:val="26"/>
          <w:lang w:val="ru-RU"/>
        </w:rPr>
        <w:t xml:space="preserve">муниципального образования </w:t>
      </w:r>
      <w:proofErr w:type="spellStart"/>
      <w:r w:rsidR="00AC4A1E" w:rsidRPr="008826B9">
        <w:rPr>
          <w:b/>
          <w:sz w:val="26"/>
          <w:szCs w:val="26"/>
          <w:lang w:val="ru-RU"/>
        </w:rPr>
        <w:t>Пчевское</w:t>
      </w:r>
      <w:proofErr w:type="spellEnd"/>
      <w:r w:rsidR="00AC4A1E" w:rsidRPr="008826B9">
        <w:rPr>
          <w:b/>
          <w:sz w:val="26"/>
          <w:szCs w:val="26"/>
          <w:lang w:val="ru-RU"/>
        </w:rPr>
        <w:t xml:space="preserve"> сельское поселение </w:t>
      </w:r>
      <w:proofErr w:type="spellStart"/>
      <w:r w:rsidR="00AC4A1E" w:rsidRPr="008826B9">
        <w:rPr>
          <w:b/>
          <w:sz w:val="26"/>
          <w:szCs w:val="26"/>
          <w:lang w:val="ru-RU"/>
        </w:rPr>
        <w:t>Киришского</w:t>
      </w:r>
      <w:proofErr w:type="spellEnd"/>
      <w:r w:rsidR="00AC4A1E" w:rsidRPr="008826B9">
        <w:rPr>
          <w:b/>
          <w:sz w:val="26"/>
          <w:szCs w:val="26"/>
          <w:lang w:val="ru-RU"/>
        </w:rPr>
        <w:t xml:space="preserve"> муниципального района Ленинградской области </w:t>
      </w:r>
    </w:p>
    <w:p w:rsidR="00AC4A1E" w:rsidRPr="008826B9" w:rsidRDefault="00AC4A1E" w:rsidP="00AC4A1E">
      <w:pPr>
        <w:spacing w:after="0" w:line="240" w:lineRule="auto"/>
        <w:ind w:left="0" w:hanging="11"/>
        <w:rPr>
          <w:sz w:val="26"/>
          <w:szCs w:val="26"/>
          <w:lang w:val="ru-RU"/>
        </w:rPr>
      </w:pPr>
      <w:r w:rsidRPr="008826B9">
        <w:rPr>
          <w:sz w:val="26"/>
          <w:szCs w:val="26"/>
          <w:lang w:val="ru-RU"/>
        </w:rPr>
        <w:tab/>
      </w:r>
      <w:r w:rsidRPr="008826B9">
        <w:rPr>
          <w:sz w:val="26"/>
          <w:szCs w:val="26"/>
          <w:lang w:val="ru-RU"/>
        </w:rPr>
        <w:tab/>
        <w:t>3.</w:t>
      </w:r>
      <w:r w:rsidR="00A57C4C" w:rsidRPr="008826B9">
        <w:rPr>
          <w:sz w:val="26"/>
          <w:szCs w:val="26"/>
          <w:lang w:val="ru-RU"/>
        </w:rPr>
        <w:t xml:space="preserve">1. Проекты нормативных правовых актов администрации  могут представляться в </w:t>
      </w:r>
      <w:proofErr w:type="spellStart"/>
      <w:r w:rsidR="00A57C4C" w:rsidRPr="008826B9">
        <w:rPr>
          <w:sz w:val="26"/>
          <w:szCs w:val="26"/>
          <w:lang w:val="ru-RU"/>
        </w:rPr>
        <w:t>Киришскую</w:t>
      </w:r>
      <w:proofErr w:type="spellEnd"/>
      <w:r w:rsidR="00A57C4C" w:rsidRPr="008826B9">
        <w:rPr>
          <w:sz w:val="26"/>
          <w:szCs w:val="26"/>
          <w:lang w:val="ru-RU"/>
        </w:rPr>
        <w:t xml:space="preserve"> городскую прокуратуру для проведения </w:t>
      </w:r>
      <w:proofErr w:type="spellStart"/>
      <w:r w:rsidR="00A57C4C" w:rsidRPr="008826B9">
        <w:rPr>
          <w:sz w:val="26"/>
          <w:szCs w:val="26"/>
          <w:lang w:val="ru-RU"/>
        </w:rPr>
        <w:t>антикоррупционной</w:t>
      </w:r>
      <w:proofErr w:type="spellEnd"/>
      <w:r w:rsidR="00A57C4C" w:rsidRPr="008826B9">
        <w:rPr>
          <w:sz w:val="26"/>
          <w:szCs w:val="26"/>
          <w:lang w:val="ru-RU"/>
        </w:rPr>
        <w:t xml:space="preserve"> экспертизы как в электронном виде на электронный адрес </w:t>
      </w:r>
      <w:proofErr w:type="spellStart"/>
      <w:r w:rsidR="00A57C4C" w:rsidRPr="008826B9">
        <w:rPr>
          <w:sz w:val="26"/>
          <w:szCs w:val="26"/>
        </w:rPr>
        <w:t>plo</w:t>
      </w:r>
      <w:proofErr w:type="spellEnd"/>
      <w:r w:rsidR="00A57C4C" w:rsidRPr="008826B9">
        <w:rPr>
          <w:sz w:val="26"/>
          <w:szCs w:val="26"/>
          <w:lang w:val="ru-RU"/>
        </w:rPr>
        <w:t>-</w:t>
      </w:r>
      <w:proofErr w:type="spellStart"/>
      <w:r w:rsidR="00A57C4C" w:rsidRPr="008826B9">
        <w:rPr>
          <w:sz w:val="26"/>
          <w:szCs w:val="26"/>
        </w:rPr>
        <w:t>kirishi</w:t>
      </w:r>
      <w:proofErr w:type="spellEnd"/>
      <w:r w:rsidR="00A57C4C" w:rsidRPr="008826B9">
        <w:rPr>
          <w:sz w:val="26"/>
          <w:szCs w:val="26"/>
          <w:lang w:val="ru-RU"/>
        </w:rPr>
        <w:t>@</w:t>
      </w:r>
      <w:proofErr w:type="spellStart"/>
      <w:r w:rsidR="00A57C4C" w:rsidRPr="008826B9">
        <w:rPr>
          <w:sz w:val="26"/>
          <w:szCs w:val="26"/>
        </w:rPr>
        <w:t>prok</w:t>
      </w:r>
      <w:proofErr w:type="spellEnd"/>
      <w:r w:rsidR="00A57C4C" w:rsidRPr="008826B9">
        <w:rPr>
          <w:sz w:val="26"/>
          <w:szCs w:val="26"/>
          <w:lang w:val="ru-RU"/>
        </w:rPr>
        <w:t>47.</w:t>
      </w:r>
      <w:proofErr w:type="spellStart"/>
      <w:r w:rsidR="00A57C4C" w:rsidRPr="008826B9">
        <w:rPr>
          <w:sz w:val="26"/>
          <w:szCs w:val="26"/>
        </w:rPr>
        <w:t>ru</w:t>
      </w:r>
      <w:proofErr w:type="spellEnd"/>
      <w:r w:rsidR="00A57C4C" w:rsidRPr="008826B9">
        <w:rPr>
          <w:sz w:val="26"/>
          <w:szCs w:val="26"/>
          <w:lang w:val="ru-RU"/>
        </w:rPr>
        <w:t>, так и на бумажном носителе.</w:t>
      </w:r>
    </w:p>
    <w:p w:rsidR="00A57C4C" w:rsidRPr="008826B9" w:rsidRDefault="00AC4A1E" w:rsidP="00AC4A1E">
      <w:pPr>
        <w:spacing w:after="0" w:line="240" w:lineRule="auto"/>
        <w:ind w:left="0" w:hanging="11"/>
        <w:rPr>
          <w:sz w:val="26"/>
          <w:szCs w:val="26"/>
          <w:lang w:val="ru-RU"/>
        </w:rPr>
      </w:pPr>
      <w:r w:rsidRPr="008826B9">
        <w:rPr>
          <w:sz w:val="26"/>
          <w:szCs w:val="26"/>
          <w:lang w:val="ru-RU"/>
        </w:rPr>
        <w:tab/>
      </w:r>
      <w:r w:rsidRPr="008826B9">
        <w:rPr>
          <w:sz w:val="26"/>
          <w:szCs w:val="26"/>
          <w:lang w:val="ru-RU"/>
        </w:rPr>
        <w:tab/>
      </w:r>
      <w:r w:rsidR="00A57C4C" w:rsidRPr="008826B9">
        <w:rPr>
          <w:sz w:val="26"/>
          <w:szCs w:val="26"/>
          <w:lang w:val="ru-RU"/>
        </w:rPr>
        <w:t xml:space="preserve">3.2. Все проекты нормативных правовых актов администрации представляются в </w:t>
      </w:r>
      <w:proofErr w:type="spellStart"/>
      <w:r w:rsidR="00A57C4C" w:rsidRPr="008826B9">
        <w:rPr>
          <w:sz w:val="26"/>
          <w:szCs w:val="26"/>
          <w:lang w:val="ru-RU"/>
        </w:rPr>
        <w:t>Киришскую</w:t>
      </w:r>
      <w:proofErr w:type="spellEnd"/>
      <w:r w:rsidR="00A57C4C" w:rsidRPr="008826B9">
        <w:rPr>
          <w:sz w:val="26"/>
          <w:szCs w:val="26"/>
          <w:lang w:val="ru-RU"/>
        </w:rPr>
        <w:t xml:space="preserve"> городскую прокуратуру для проведения </w:t>
      </w:r>
      <w:proofErr w:type="spellStart"/>
      <w:r w:rsidR="00A57C4C" w:rsidRPr="008826B9">
        <w:rPr>
          <w:sz w:val="26"/>
          <w:szCs w:val="26"/>
          <w:lang w:val="ru-RU"/>
        </w:rPr>
        <w:t>антикоррупционной</w:t>
      </w:r>
      <w:proofErr w:type="spellEnd"/>
      <w:r w:rsidR="00A57C4C" w:rsidRPr="008826B9">
        <w:rPr>
          <w:sz w:val="26"/>
          <w:szCs w:val="26"/>
          <w:lang w:val="ru-RU"/>
        </w:rPr>
        <w:t xml:space="preserve"> экспертизы не позднее, чем за 10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A57C4C" w:rsidRPr="008826B9" w:rsidRDefault="00A57C4C" w:rsidP="00AC4A1E">
      <w:pPr>
        <w:ind w:left="0" w:right="93" w:firstLine="626"/>
        <w:rPr>
          <w:sz w:val="26"/>
          <w:szCs w:val="26"/>
          <w:lang w:val="ru-RU"/>
        </w:rPr>
      </w:pPr>
      <w:r w:rsidRPr="008826B9">
        <w:rPr>
          <w:noProof/>
          <w:sz w:val="26"/>
          <w:szCs w:val="26"/>
          <w:lang w:val="ru-RU" w:eastAsia="ru-RU"/>
        </w:rPr>
        <w:drawing>
          <wp:inline distT="0" distB="0" distL="0" distR="0">
            <wp:extent cx="4572" cy="4570"/>
            <wp:effectExtent l="0" t="0" r="0" b="0"/>
            <wp:docPr id="5487" name="Picture 5487"/>
            <wp:cNvGraphicFramePr/>
            <a:graphic xmlns:a="http://schemas.openxmlformats.org/drawingml/2006/main">
              <a:graphicData uri="http://schemas.openxmlformats.org/drawingml/2006/picture">
                <pic:pic xmlns:pic="http://schemas.openxmlformats.org/drawingml/2006/picture">
                  <pic:nvPicPr>
                    <pic:cNvPr id="5487" name="Picture 5487"/>
                    <pic:cNvPicPr/>
                  </pic:nvPicPr>
                  <pic:blipFill>
                    <a:blip r:embed="rId9"/>
                    <a:stretch>
                      <a:fillRect/>
                    </a:stretch>
                  </pic:blipFill>
                  <pic:spPr>
                    <a:xfrm>
                      <a:off x="0" y="0"/>
                      <a:ext cx="4572" cy="4570"/>
                    </a:xfrm>
                    <a:prstGeom prst="rect">
                      <a:avLst/>
                    </a:prstGeom>
                  </pic:spPr>
                </pic:pic>
              </a:graphicData>
            </a:graphic>
          </wp:inline>
        </w:drawing>
      </w:r>
      <w:r w:rsidRPr="008826B9">
        <w:rPr>
          <w:sz w:val="26"/>
          <w:szCs w:val="26"/>
          <w:lang w:val="ru-RU"/>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A57C4C" w:rsidRPr="008826B9" w:rsidRDefault="00A57C4C" w:rsidP="00AC4A1E">
      <w:pPr>
        <w:ind w:left="0" w:right="93" w:firstLine="648"/>
        <w:rPr>
          <w:sz w:val="26"/>
          <w:szCs w:val="26"/>
          <w:lang w:val="ru-RU"/>
        </w:rPr>
      </w:pPr>
      <w:r w:rsidRPr="008826B9">
        <w:rPr>
          <w:sz w:val="26"/>
          <w:szCs w:val="26"/>
          <w:lang w:val="ru-RU"/>
        </w:rPr>
        <w:t xml:space="preserve">Проекты нормативных актов, изменяющих иной нормативный акт, направляются в прокуратуру района с приложением нормативного </w:t>
      </w:r>
      <w:proofErr w:type="gramStart"/>
      <w:r w:rsidRPr="008826B9">
        <w:rPr>
          <w:sz w:val="26"/>
          <w:szCs w:val="26"/>
          <w:lang w:val="ru-RU"/>
        </w:rPr>
        <w:t>акта</w:t>
      </w:r>
      <w:proofErr w:type="gramEnd"/>
      <w:r w:rsidRPr="008826B9">
        <w:rPr>
          <w:sz w:val="26"/>
          <w:szCs w:val="26"/>
          <w:lang w:val="ru-RU"/>
        </w:rPr>
        <w:t xml:space="preserve"> в который вносятся изменения.</w:t>
      </w:r>
    </w:p>
    <w:p w:rsidR="00A57C4C" w:rsidRPr="008826B9" w:rsidRDefault="00A57C4C" w:rsidP="00AC4A1E">
      <w:pPr>
        <w:ind w:left="0" w:right="93" w:firstLine="655"/>
        <w:rPr>
          <w:sz w:val="26"/>
          <w:szCs w:val="26"/>
          <w:lang w:val="ru-RU"/>
        </w:rPr>
      </w:pPr>
      <w:r w:rsidRPr="008826B9">
        <w:rPr>
          <w:sz w:val="26"/>
          <w:szCs w:val="26"/>
          <w:lang w:val="ru-RU"/>
        </w:rPr>
        <w:t>3.3.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A57C4C" w:rsidRPr="008826B9" w:rsidRDefault="00A57C4C" w:rsidP="00920697">
      <w:pPr>
        <w:ind w:left="0" w:right="93" w:firstLine="648"/>
        <w:rPr>
          <w:sz w:val="26"/>
          <w:szCs w:val="26"/>
          <w:lang w:val="ru-RU"/>
        </w:rPr>
      </w:pPr>
      <w:r w:rsidRPr="008826B9">
        <w:rPr>
          <w:sz w:val="26"/>
          <w:szCs w:val="26"/>
          <w:lang w:val="ru-RU"/>
        </w:rPr>
        <w:t>Достоверность документов, направленных в электронном виде, подтверждается сопроводительным письмом, направленным на бумажном носителе.</w:t>
      </w:r>
    </w:p>
    <w:p w:rsidR="00A57C4C" w:rsidRPr="008826B9" w:rsidRDefault="00A57C4C" w:rsidP="009F0BE3">
      <w:pPr>
        <w:ind w:left="0" w:right="93" w:firstLine="641"/>
        <w:rPr>
          <w:sz w:val="26"/>
          <w:szCs w:val="26"/>
          <w:lang w:val="ru-RU"/>
        </w:rPr>
      </w:pPr>
      <w:r w:rsidRPr="008826B9">
        <w:rPr>
          <w:sz w:val="26"/>
          <w:szCs w:val="26"/>
          <w:lang w:val="ru-RU"/>
        </w:rPr>
        <w:t>3.4. При получении отрицательного заключения прокуратуры на проект нормативного правового акта администрация незамедлительно рассматривает его.</w:t>
      </w:r>
    </w:p>
    <w:p w:rsidR="00A57C4C" w:rsidRPr="008826B9" w:rsidRDefault="00A57C4C" w:rsidP="009F0BE3">
      <w:pPr>
        <w:spacing w:after="333"/>
        <w:ind w:left="0" w:right="93" w:firstLine="634"/>
        <w:rPr>
          <w:sz w:val="26"/>
          <w:szCs w:val="26"/>
          <w:lang w:val="ru-RU"/>
        </w:rPr>
      </w:pPr>
      <w:r w:rsidRPr="008826B9">
        <w:rPr>
          <w:sz w:val="26"/>
          <w:szCs w:val="26"/>
          <w:lang w:val="ru-RU"/>
        </w:rPr>
        <w:t>В случае согласия с высказанными прокуратурой замечаниями администрация устраняет их и направляет доработанный прое</w:t>
      </w:r>
      <w:proofErr w:type="gramStart"/>
      <w:r w:rsidRPr="008826B9">
        <w:rPr>
          <w:sz w:val="26"/>
          <w:szCs w:val="26"/>
          <w:lang w:val="ru-RU"/>
        </w:rPr>
        <w:t>кт в пр</w:t>
      </w:r>
      <w:proofErr w:type="gramEnd"/>
      <w:r w:rsidRPr="008826B9">
        <w:rPr>
          <w:sz w:val="26"/>
          <w:szCs w:val="26"/>
          <w:lang w:val="ru-RU"/>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A57C4C" w:rsidRPr="008826B9" w:rsidRDefault="00A57C4C" w:rsidP="00A57C4C">
      <w:pPr>
        <w:spacing w:after="316" w:line="231" w:lineRule="auto"/>
        <w:ind w:left="435" w:right="22"/>
        <w:jc w:val="center"/>
        <w:rPr>
          <w:b/>
          <w:sz w:val="26"/>
          <w:szCs w:val="26"/>
          <w:lang w:val="ru-RU"/>
        </w:rPr>
      </w:pPr>
      <w:r w:rsidRPr="008826B9">
        <w:rPr>
          <w:b/>
          <w:sz w:val="26"/>
          <w:szCs w:val="26"/>
        </w:rPr>
        <w:lastRenderedPageBreak/>
        <w:t>IV</w:t>
      </w:r>
      <w:r w:rsidRPr="008826B9">
        <w:rPr>
          <w:b/>
          <w:sz w:val="26"/>
          <w:szCs w:val="26"/>
          <w:lang w:val="ru-RU"/>
        </w:rPr>
        <w:t xml:space="preserve">. Порядок взаимодействия администрации </w:t>
      </w:r>
      <w:r w:rsidR="009F0BE3" w:rsidRPr="008826B9">
        <w:rPr>
          <w:b/>
          <w:sz w:val="26"/>
          <w:szCs w:val="26"/>
          <w:lang w:val="ru-RU"/>
        </w:rPr>
        <w:t xml:space="preserve">муниципального образования </w:t>
      </w:r>
      <w:proofErr w:type="spellStart"/>
      <w:r w:rsidR="009F0BE3" w:rsidRPr="008826B9">
        <w:rPr>
          <w:b/>
          <w:sz w:val="26"/>
          <w:szCs w:val="26"/>
          <w:lang w:val="ru-RU"/>
        </w:rPr>
        <w:t>Пчевское</w:t>
      </w:r>
      <w:proofErr w:type="spellEnd"/>
      <w:r w:rsidR="009F0BE3" w:rsidRPr="008826B9">
        <w:rPr>
          <w:b/>
          <w:sz w:val="26"/>
          <w:szCs w:val="26"/>
          <w:lang w:val="ru-RU"/>
        </w:rPr>
        <w:t xml:space="preserve"> сельское поселение </w:t>
      </w:r>
      <w:proofErr w:type="spellStart"/>
      <w:r w:rsidR="009F0BE3" w:rsidRPr="008826B9">
        <w:rPr>
          <w:b/>
          <w:sz w:val="26"/>
          <w:szCs w:val="26"/>
          <w:lang w:val="ru-RU"/>
        </w:rPr>
        <w:t>Киришского</w:t>
      </w:r>
      <w:proofErr w:type="spellEnd"/>
      <w:r w:rsidR="009F0BE3" w:rsidRPr="008826B9">
        <w:rPr>
          <w:b/>
          <w:sz w:val="26"/>
          <w:szCs w:val="26"/>
          <w:lang w:val="ru-RU"/>
        </w:rPr>
        <w:t xml:space="preserve"> муниципального района Ленинградской области </w:t>
      </w:r>
      <w:r w:rsidRPr="008826B9">
        <w:rPr>
          <w:b/>
          <w:sz w:val="26"/>
          <w:szCs w:val="26"/>
          <w:lang w:val="ru-RU"/>
        </w:rPr>
        <w:t xml:space="preserve">и </w:t>
      </w:r>
      <w:proofErr w:type="spellStart"/>
      <w:r w:rsidRPr="008826B9">
        <w:rPr>
          <w:b/>
          <w:sz w:val="26"/>
          <w:szCs w:val="26"/>
          <w:lang w:val="ru-RU"/>
        </w:rPr>
        <w:t>Киришской</w:t>
      </w:r>
      <w:proofErr w:type="spellEnd"/>
      <w:r w:rsidRPr="008826B9">
        <w:rPr>
          <w:b/>
          <w:sz w:val="26"/>
          <w:szCs w:val="26"/>
          <w:lang w:val="ru-RU"/>
        </w:rPr>
        <w:t xml:space="preserve"> городской прокуратуры при проведении </w:t>
      </w:r>
      <w:proofErr w:type="spellStart"/>
      <w:r w:rsidRPr="008826B9">
        <w:rPr>
          <w:b/>
          <w:sz w:val="26"/>
          <w:szCs w:val="26"/>
          <w:lang w:val="ru-RU"/>
        </w:rPr>
        <w:t>антикоррупционной</w:t>
      </w:r>
      <w:proofErr w:type="spellEnd"/>
      <w:r w:rsidRPr="008826B9">
        <w:rPr>
          <w:b/>
          <w:sz w:val="26"/>
          <w:szCs w:val="26"/>
          <w:lang w:val="ru-RU"/>
        </w:rPr>
        <w:t xml:space="preserve"> экспертизы нормативных правовых актов</w:t>
      </w:r>
    </w:p>
    <w:p w:rsidR="00A57C4C" w:rsidRPr="008826B9" w:rsidRDefault="00A57C4C" w:rsidP="009F0BE3">
      <w:pPr>
        <w:ind w:left="0" w:right="93" w:firstLine="720"/>
        <w:rPr>
          <w:sz w:val="26"/>
          <w:szCs w:val="26"/>
          <w:lang w:val="ru-RU"/>
        </w:rPr>
      </w:pPr>
      <w:r w:rsidRPr="008826B9">
        <w:rPr>
          <w:sz w:val="26"/>
          <w:szCs w:val="26"/>
          <w:lang w:val="ru-RU"/>
        </w:rPr>
        <w:t xml:space="preserve">4.1. Нормативные правовые акты администрации  представляются в </w:t>
      </w:r>
      <w:proofErr w:type="spellStart"/>
      <w:r w:rsidRPr="008826B9">
        <w:rPr>
          <w:sz w:val="26"/>
          <w:szCs w:val="26"/>
          <w:lang w:val="ru-RU"/>
        </w:rPr>
        <w:t>Киришскую</w:t>
      </w:r>
      <w:proofErr w:type="spellEnd"/>
      <w:r w:rsidRPr="008826B9">
        <w:rPr>
          <w:sz w:val="26"/>
          <w:szCs w:val="26"/>
          <w:lang w:val="ru-RU"/>
        </w:rPr>
        <w:t xml:space="preserve"> городскую прокуратуру на бумажном носителе.</w:t>
      </w:r>
    </w:p>
    <w:p w:rsidR="00A57C4C" w:rsidRPr="008826B9" w:rsidRDefault="00A57C4C" w:rsidP="009F0BE3">
      <w:pPr>
        <w:ind w:left="0" w:right="93" w:firstLine="706"/>
        <w:rPr>
          <w:sz w:val="26"/>
          <w:szCs w:val="26"/>
          <w:lang w:val="ru-RU"/>
        </w:rPr>
      </w:pPr>
      <w:r w:rsidRPr="008826B9">
        <w:rPr>
          <w:sz w:val="26"/>
          <w:szCs w:val="26"/>
          <w:lang w:val="ru-RU"/>
        </w:rPr>
        <w:t>4.2. Нормативные правовы</w:t>
      </w:r>
      <w:r w:rsidR="009F0BE3" w:rsidRPr="008826B9">
        <w:rPr>
          <w:sz w:val="26"/>
          <w:szCs w:val="26"/>
          <w:lang w:val="ru-RU"/>
        </w:rPr>
        <w:t>е акты, принятые администрацией,</w:t>
      </w:r>
      <w:r w:rsidRPr="008826B9">
        <w:rPr>
          <w:sz w:val="26"/>
          <w:szCs w:val="26"/>
          <w:lang w:val="ru-RU"/>
        </w:rPr>
        <w:t xml:space="preserve"> представляются в </w:t>
      </w:r>
      <w:proofErr w:type="spellStart"/>
      <w:r w:rsidRPr="008826B9">
        <w:rPr>
          <w:sz w:val="26"/>
          <w:szCs w:val="26"/>
          <w:lang w:val="ru-RU"/>
        </w:rPr>
        <w:t>Киришскую</w:t>
      </w:r>
      <w:proofErr w:type="spellEnd"/>
      <w:r w:rsidRPr="008826B9">
        <w:rPr>
          <w:sz w:val="26"/>
          <w:szCs w:val="26"/>
          <w:lang w:val="ru-RU"/>
        </w:rPr>
        <w:t xml:space="preserve"> городскую прокуратуру для проведения </w:t>
      </w:r>
      <w:proofErr w:type="spellStart"/>
      <w:r w:rsidRPr="008826B9">
        <w:rPr>
          <w:sz w:val="26"/>
          <w:szCs w:val="26"/>
          <w:lang w:val="ru-RU"/>
        </w:rPr>
        <w:t>антикоррупционной</w:t>
      </w:r>
      <w:proofErr w:type="spellEnd"/>
      <w:r w:rsidRPr="008826B9">
        <w:rPr>
          <w:sz w:val="26"/>
          <w:szCs w:val="26"/>
          <w:lang w:val="ru-RU"/>
        </w:rPr>
        <w:t xml:space="preserve">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
    <w:p w:rsidR="00A57C4C" w:rsidRPr="008826B9" w:rsidRDefault="00A57C4C" w:rsidP="009F0BE3">
      <w:pPr>
        <w:ind w:left="0" w:right="93" w:firstLine="698"/>
        <w:rPr>
          <w:sz w:val="26"/>
          <w:szCs w:val="26"/>
          <w:lang w:val="ru-RU"/>
        </w:rPr>
      </w:pPr>
      <w:r w:rsidRPr="008826B9">
        <w:rPr>
          <w:sz w:val="26"/>
          <w:szCs w:val="26"/>
          <w:lang w:val="ru-RU"/>
        </w:rPr>
        <w:t>4.3. К направленным нормативным правовым актам администрации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A57C4C" w:rsidRPr="008826B9" w:rsidRDefault="00A57C4C" w:rsidP="009F0BE3">
      <w:pPr>
        <w:spacing w:after="0" w:line="240" w:lineRule="auto"/>
        <w:ind w:left="0" w:right="93" w:firstLine="698"/>
        <w:rPr>
          <w:sz w:val="26"/>
          <w:szCs w:val="26"/>
          <w:lang w:val="ru-RU"/>
        </w:rPr>
      </w:pPr>
      <w:r w:rsidRPr="008826B9">
        <w:rPr>
          <w:sz w:val="26"/>
          <w:szCs w:val="26"/>
          <w:lang w:val="ru-RU"/>
        </w:rPr>
        <w:t xml:space="preserve">4.4. Ежемесячно к 5 числу месяца, следующего </w:t>
      </w:r>
      <w:proofErr w:type="gramStart"/>
      <w:r w:rsidRPr="008826B9">
        <w:rPr>
          <w:sz w:val="26"/>
          <w:szCs w:val="26"/>
          <w:lang w:val="ru-RU"/>
        </w:rPr>
        <w:t>за</w:t>
      </w:r>
      <w:proofErr w:type="gramEnd"/>
      <w:r w:rsidRPr="008826B9">
        <w:rPr>
          <w:sz w:val="26"/>
          <w:szCs w:val="26"/>
          <w:lang w:val="ru-RU"/>
        </w:rPr>
        <w:t xml:space="preserve"> </w:t>
      </w:r>
      <w:proofErr w:type="gramStart"/>
      <w:r w:rsidRPr="008826B9">
        <w:rPr>
          <w:sz w:val="26"/>
          <w:szCs w:val="26"/>
          <w:lang w:val="ru-RU"/>
        </w:rPr>
        <w:t>отчётным</w:t>
      </w:r>
      <w:proofErr w:type="gramEnd"/>
      <w:r w:rsidRPr="008826B9">
        <w:rPr>
          <w:sz w:val="26"/>
          <w:szCs w:val="26"/>
          <w:lang w:val="ru-RU"/>
        </w:rPr>
        <w:t xml:space="preserve">, в </w:t>
      </w:r>
      <w:proofErr w:type="spellStart"/>
      <w:r w:rsidRPr="008826B9">
        <w:rPr>
          <w:sz w:val="26"/>
          <w:szCs w:val="26"/>
          <w:lang w:val="ru-RU"/>
        </w:rPr>
        <w:t>Киришскую</w:t>
      </w:r>
      <w:proofErr w:type="spellEnd"/>
      <w:r w:rsidRPr="008826B9">
        <w:rPr>
          <w:sz w:val="26"/>
          <w:szCs w:val="26"/>
          <w:lang w:val="ru-RU"/>
        </w:rPr>
        <w:t xml:space="preserve"> городскую прокуратуру представляются сведения о количестве принятых нормативных правовых актов и о количестве нормативных правовых актов, направленных для включения в федеральный регистр.</w:t>
      </w:r>
    </w:p>
    <w:p w:rsidR="009F0BE3" w:rsidRPr="008826B9" w:rsidRDefault="009F0BE3" w:rsidP="009F0BE3">
      <w:pPr>
        <w:spacing w:after="0" w:line="240" w:lineRule="auto"/>
        <w:ind w:left="435" w:right="22"/>
        <w:jc w:val="center"/>
        <w:rPr>
          <w:sz w:val="26"/>
          <w:szCs w:val="26"/>
          <w:lang w:val="ru-RU"/>
        </w:rPr>
      </w:pPr>
    </w:p>
    <w:p w:rsidR="00A57C4C" w:rsidRPr="006E216F" w:rsidRDefault="009F0BE3" w:rsidP="009F0BE3">
      <w:pPr>
        <w:spacing w:after="0" w:line="240" w:lineRule="auto"/>
        <w:ind w:left="435" w:right="22"/>
        <w:jc w:val="center"/>
        <w:rPr>
          <w:b/>
          <w:sz w:val="26"/>
          <w:szCs w:val="26"/>
          <w:lang w:val="ru-RU"/>
        </w:rPr>
      </w:pPr>
      <w:r w:rsidRPr="008826B9">
        <w:rPr>
          <w:b/>
          <w:sz w:val="26"/>
          <w:szCs w:val="26"/>
        </w:rPr>
        <w:t>V</w:t>
      </w:r>
      <w:r w:rsidR="00A57C4C" w:rsidRPr="008826B9">
        <w:rPr>
          <w:b/>
          <w:sz w:val="26"/>
          <w:szCs w:val="26"/>
          <w:lang w:val="ru-RU"/>
        </w:rPr>
        <w:t>. Ответственность</w:t>
      </w:r>
    </w:p>
    <w:p w:rsidR="009F0BE3" w:rsidRPr="006E216F" w:rsidRDefault="009F0BE3" w:rsidP="009F0BE3">
      <w:pPr>
        <w:spacing w:after="0" w:line="240" w:lineRule="auto"/>
        <w:ind w:left="435" w:right="22"/>
        <w:jc w:val="center"/>
        <w:rPr>
          <w:sz w:val="26"/>
          <w:szCs w:val="26"/>
          <w:lang w:val="ru-RU"/>
        </w:rPr>
      </w:pPr>
    </w:p>
    <w:p w:rsidR="00A57C4C" w:rsidRPr="008826B9" w:rsidRDefault="008826B9" w:rsidP="00A57C4C">
      <w:pPr>
        <w:ind w:left="187" w:right="93" w:firstLine="655"/>
        <w:rPr>
          <w:sz w:val="26"/>
          <w:szCs w:val="26"/>
          <w:lang w:val="ru-RU"/>
        </w:rPr>
      </w:pPr>
      <w:r>
        <w:rPr>
          <w:sz w:val="26"/>
          <w:szCs w:val="26"/>
          <w:lang w:val="ru-RU"/>
        </w:rPr>
        <w:t>5.</w:t>
      </w:r>
      <w:r w:rsidR="009F0BE3" w:rsidRPr="008826B9">
        <w:rPr>
          <w:sz w:val="26"/>
          <w:szCs w:val="26"/>
          <w:lang w:val="ru-RU"/>
        </w:rPr>
        <w:t xml:space="preserve">1. </w:t>
      </w:r>
      <w:r w:rsidR="00A57C4C" w:rsidRPr="008826B9">
        <w:rPr>
          <w:sz w:val="26"/>
          <w:szCs w:val="26"/>
          <w:lang w:val="ru-RU"/>
        </w:rPr>
        <w:t>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4666A0" w:rsidRPr="00A57C4C" w:rsidRDefault="004666A0" w:rsidP="00A57C4C">
      <w:pPr>
        <w:shd w:val="clear" w:color="auto" w:fill="FFFFFF"/>
        <w:spacing w:after="240" w:line="240" w:lineRule="auto"/>
        <w:jc w:val="right"/>
        <w:textAlignment w:val="baseline"/>
        <w:outlineLvl w:val="1"/>
        <w:rPr>
          <w:lang w:val="ru-RU"/>
        </w:rPr>
      </w:pPr>
    </w:p>
    <w:sectPr w:rsidR="004666A0" w:rsidRPr="00A57C4C" w:rsidSect="00A57C4C">
      <w:pgSz w:w="11906" w:h="16838"/>
      <w:pgMar w:top="284" w:right="567"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F8F"/>
    <w:multiLevelType w:val="hybridMultilevel"/>
    <w:tmpl w:val="8A9268AA"/>
    <w:lvl w:ilvl="0" w:tplc="6A0CCEA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DBC191A"/>
    <w:multiLevelType w:val="hybridMultilevel"/>
    <w:tmpl w:val="8DE285D6"/>
    <w:lvl w:ilvl="0" w:tplc="C784AE88">
      <w:start w:val="1"/>
      <w:numFmt w:val="decimal"/>
      <w:lvlText w:val="%1."/>
      <w:lvlJc w:val="left"/>
      <w:pPr>
        <w:ind w:left="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lang w:val="ru-RU"/>
      </w:rPr>
    </w:lvl>
    <w:lvl w:ilvl="1" w:tplc="43DE0166">
      <w:start w:val="1"/>
      <w:numFmt w:val="lowerLetter"/>
      <w:lvlText w:val="%2"/>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EE994C">
      <w:start w:val="1"/>
      <w:numFmt w:val="lowerRoman"/>
      <w:lvlText w:val="%3"/>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5EC310">
      <w:start w:val="1"/>
      <w:numFmt w:val="decimal"/>
      <w:lvlText w:val="%4"/>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16B3C4">
      <w:start w:val="1"/>
      <w:numFmt w:val="lowerLetter"/>
      <w:lvlText w:val="%5"/>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D48D398">
      <w:start w:val="1"/>
      <w:numFmt w:val="lowerRoman"/>
      <w:lvlText w:val="%6"/>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984310E">
      <w:start w:val="1"/>
      <w:numFmt w:val="decimal"/>
      <w:lvlText w:val="%7"/>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4B08DFE">
      <w:start w:val="1"/>
      <w:numFmt w:val="lowerLetter"/>
      <w:lvlText w:val="%8"/>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5068EA">
      <w:start w:val="1"/>
      <w:numFmt w:val="lowerRoman"/>
      <w:lvlText w:val="%9"/>
      <w:lvlJc w:val="left"/>
      <w:pPr>
        <w:ind w:left="6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589"/>
    <w:rsid w:val="000C3C16"/>
    <w:rsid w:val="000D627F"/>
    <w:rsid w:val="0012630C"/>
    <w:rsid w:val="001269C2"/>
    <w:rsid w:val="00174CD4"/>
    <w:rsid w:val="001A77BF"/>
    <w:rsid w:val="001D0141"/>
    <w:rsid w:val="002342E5"/>
    <w:rsid w:val="0028067C"/>
    <w:rsid w:val="002D29BD"/>
    <w:rsid w:val="00305550"/>
    <w:rsid w:val="003C7D34"/>
    <w:rsid w:val="004666A0"/>
    <w:rsid w:val="00476E26"/>
    <w:rsid w:val="004B5748"/>
    <w:rsid w:val="00511065"/>
    <w:rsid w:val="00593C6F"/>
    <w:rsid w:val="006E216F"/>
    <w:rsid w:val="00713CCA"/>
    <w:rsid w:val="00877499"/>
    <w:rsid w:val="008826B9"/>
    <w:rsid w:val="00906DEC"/>
    <w:rsid w:val="00920697"/>
    <w:rsid w:val="00980FF6"/>
    <w:rsid w:val="00996B12"/>
    <w:rsid w:val="00997589"/>
    <w:rsid w:val="009F0BE3"/>
    <w:rsid w:val="00A55546"/>
    <w:rsid w:val="00A57C4C"/>
    <w:rsid w:val="00AC4A1E"/>
    <w:rsid w:val="00B63A3F"/>
    <w:rsid w:val="00CA61FC"/>
    <w:rsid w:val="00D9046F"/>
    <w:rsid w:val="00FA03F5"/>
    <w:rsid w:val="00FA2C04"/>
    <w:rsid w:val="00FA68B6"/>
    <w:rsid w:val="00FB5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A3F"/>
    <w:pPr>
      <w:spacing w:after="5" w:line="250" w:lineRule="auto"/>
      <w:ind w:left="356" w:hanging="10"/>
      <w:jc w:val="both"/>
    </w:pPr>
    <w:rPr>
      <w:rFonts w:ascii="Times New Roman" w:eastAsia="Times New Roman" w:hAnsi="Times New Roman" w:cs="Times New Roman"/>
      <w:color w:val="000000"/>
      <w:sz w:val="28"/>
      <w:lang w:val="en-US"/>
    </w:rPr>
  </w:style>
  <w:style w:type="paragraph" w:styleId="2">
    <w:name w:val="heading 2"/>
    <w:basedOn w:val="a"/>
    <w:link w:val="20"/>
    <w:uiPriority w:val="9"/>
    <w:qFormat/>
    <w:rsid w:val="00997589"/>
    <w:pPr>
      <w:spacing w:before="100" w:beforeAutospacing="1" w:after="100" w:afterAutospacing="1" w:line="240" w:lineRule="auto"/>
      <w:outlineLvl w:val="1"/>
    </w:pPr>
    <w:rPr>
      <w:b/>
      <w:bCs/>
      <w:sz w:val="36"/>
      <w:szCs w:val="36"/>
      <w:lang w:eastAsia="ru-RU"/>
    </w:rPr>
  </w:style>
  <w:style w:type="paragraph" w:styleId="3">
    <w:name w:val="heading 3"/>
    <w:basedOn w:val="a"/>
    <w:link w:val="30"/>
    <w:uiPriority w:val="9"/>
    <w:qFormat/>
    <w:rsid w:val="00997589"/>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75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7589"/>
    <w:rPr>
      <w:rFonts w:ascii="Times New Roman" w:eastAsia="Times New Roman" w:hAnsi="Times New Roman" w:cs="Times New Roman"/>
      <w:b/>
      <w:bCs/>
      <w:sz w:val="27"/>
      <w:szCs w:val="27"/>
      <w:lang w:eastAsia="ru-RU"/>
    </w:rPr>
  </w:style>
  <w:style w:type="paragraph" w:customStyle="1" w:styleId="headertext">
    <w:name w:val="headertext"/>
    <w:basedOn w:val="a"/>
    <w:rsid w:val="00997589"/>
    <w:pPr>
      <w:spacing w:before="100" w:beforeAutospacing="1" w:after="100" w:afterAutospacing="1" w:line="240" w:lineRule="auto"/>
    </w:pPr>
    <w:rPr>
      <w:sz w:val="24"/>
      <w:szCs w:val="24"/>
      <w:lang w:eastAsia="ru-RU"/>
    </w:rPr>
  </w:style>
  <w:style w:type="paragraph" w:customStyle="1" w:styleId="formattext">
    <w:name w:val="formattext"/>
    <w:basedOn w:val="a"/>
    <w:rsid w:val="00997589"/>
    <w:pPr>
      <w:spacing w:before="100" w:beforeAutospacing="1" w:after="100" w:afterAutospacing="1" w:line="240" w:lineRule="auto"/>
    </w:pPr>
    <w:rPr>
      <w:sz w:val="24"/>
      <w:szCs w:val="24"/>
      <w:lang w:eastAsia="ru-RU"/>
    </w:rPr>
  </w:style>
  <w:style w:type="character" w:styleId="a3">
    <w:name w:val="Hyperlink"/>
    <w:basedOn w:val="a0"/>
    <w:uiPriority w:val="99"/>
    <w:semiHidden/>
    <w:unhideWhenUsed/>
    <w:rsid w:val="00997589"/>
    <w:rPr>
      <w:color w:val="0000FF"/>
      <w:u w:val="single"/>
    </w:rPr>
  </w:style>
  <w:style w:type="paragraph" w:styleId="a4">
    <w:name w:val="Balloon Text"/>
    <w:basedOn w:val="a"/>
    <w:link w:val="a5"/>
    <w:uiPriority w:val="99"/>
    <w:semiHidden/>
    <w:unhideWhenUsed/>
    <w:rsid w:val="005110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660968">
      <w:bodyDiv w:val="1"/>
      <w:marLeft w:val="0"/>
      <w:marRight w:val="0"/>
      <w:marTop w:val="0"/>
      <w:marBottom w:val="0"/>
      <w:divBdr>
        <w:top w:val="none" w:sz="0" w:space="0" w:color="auto"/>
        <w:left w:val="none" w:sz="0" w:space="0" w:color="auto"/>
        <w:bottom w:val="none" w:sz="0" w:space="0" w:color="auto"/>
        <w:right w:val="none" w:sz="0" w:space="0" w:color="auto"/>
      </w:divBdr>
      <w:divsChild>
        <w:div w:id="2032299504">
          <w:marLeft w:val="0"/>
          <w:marRight w:val="0"/>
          <w:marTop w:val="300"/>
          <w:marBottom w:val="300"/>
          <w:divBdr>
            <w:top w:val="none" w:sz="0" w:space="0" w:color="auto"/>
            <w:left w:val="none" w:sz="0" w:space="0" w:color="auto"/>
            <w:bottom w:val="none" w:sz="0" w:space="0" w:color="auto"/>
            <w:right w:val="none" w:sz="0" w:space="0" w:color="auto"/>
          </w:divBdr>
          <w:divsChild>
            <w:div w:id="978460381">
              <w:marLeft w:val="0"/>
              <w:marRight w:val="0"/>
              <w:marTop w:val="0"/>
              <w:marBottom w:val="0"/>
              <w:divBdr>
                <w:top w:val="single" w:sz="6" w:space="8" w:color="EBEBEB"/>
                <w:left w:val="none" w:sz="0" w:space="15" w:color="auto"/>
                <w:bottom w:val="single" w:sz="6" w:space="8" w:color="EBEBEB"/>
                <w:right w:val="none" w:sz="0" w:space="8" w:color="auto"/>
              </w:divBdr>
            </w:div>
            <w:div w:id="310067094">
              <w:marLeft w:val="0"/>
              <w:marRight w:val="0"/>
              <w:marTop w:val="0"/>
              <w:marBottom w:val="0"/>
              <w:divBdr>
                <w:top w:val="none" w:sz="0" w:space="0" w:color="auto"/>
                <w:left w:val="none" w:sz="0" w:space="0" w:color="auto"/>
                <w:bottom w:val="none" w:sz="0" w:space="0" w:color="auto"/>
                <w:right w:val="none" w:sz="0" w:space="0" w:color="auto"/>
              </w:divBdr>
            </w:div>
          </w:divsChild>
        </w:div>
        <w:div w:id="1197812585">
          <w:marLeft w:val="0"/>
          <w:marRight w:val="0"/>
          <w:marTop w:val="0"/>
          <w:marBottom w:val="0"/>
          <w:divBdr>
            <w:top w:val="none" w:sz="0" w:space="0" w:color="auto"/>
            <w:left w:val="none" w:sz="0" w:space="0" w:color="auto"/>
            <w:bottom w:val="none" w:sz="0" w:space="0" w:color="auto"/>
            <w:right w:val="none" w:sz="0" w:space="0" w:color="auto"/>
          </w:divBdr>
        </w:div>
        <w:div w:id="171214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4B3A-7EAE-41A9-8277-DDAAFF88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2021-05-21T11:41:00Z</cp:lastPrinted>
  <dcterms:created xsi:type="dcterms:W3CDTF">2021-04-20T13:38:00Z</dcterms:created>
  <dcterms:modified xsi:type="dcterms:W3CDTF">2021-05-21T12:54:00Z</dcterms:modified>
</cp:coreProperties>
</file>