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9D" w:rsidRDefault="00127BD4" w:rsidP="00127BD4">
      <w:pPr>
        <w:tabs>
          <w:tab w:val="left" w:pos="3969"/>
        </w:tabs>
        <w:ind w:left="3828" w:hanging="142"/>
      </w:pPr>
      <w:r>
        <w:t xml:space="preserve">  </w:t>
      </w:r>
      <w:r w:rsidR="001361D4">
        <w:t xml:space="preserve"> </w:t>
      </w:r>
      <w:r>
        <w:t xml:space="preserve">     </w:t>
      </w:r>
      <w:r w:rsidR="001361D4">
        <w:t xml:space="preserve">  </w:t>
      </w:r>
      <w:r>
        <w:t xml:space="preserve">   </w:t>
      </w:r>
      <w:r w:rsidR="00FE2E7C" w:rsidRPr="00FE2E7C">
        <w:rPr>
          <w:noProof/>
        </w:rPr>
        <w:drawing>
          <wp:inline distT="0" distB="0" distL="0" distR="0">
            <wp:extent cx="429260" cy="501015"/>
            <wp:effectExtent l="19050" t="0" r="8890" b="0"/>
            <wp:docPr id="3"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29260" cy="501015"/>
                    </a:xfrm>
                    <a:prstGeom prst="rect">
                      <a:avLst/>
                    </a:prstGeom>
                    <a:noFill/>
                    <a:ln w="9525">
                      <a:noFill/>
                      <a:miter lim="800000"/>
                      <a:headEnd/>
                      <a:tailEnd/>
                    </a:ln>
                  </pic:spPr>
                </pic:pic>
              </a:graphicData>
            </a:graphic>
          </wp:inline>
        </w:drawing>
      </w:r>
      <w:r w:rsidR="00FE2E7C">
        <w:t xml:space="preserve">     </w:t>
      </w:r>
    </w:p>
    <w:p w:rsidR="002D789D" w:rsidRDefault="002D789D" w:rsidP="002D789D">
      <w:pPr>
        <w:jc w:val="center"/>
        <w:rPr>
          <w:b/>
        </w:rPr>
      </w:pPr>
      <w:r>
        <w:rPr>
          <w:b/>
        </w:rPr>
        <w:t>МУНИЦИПАЛЬНОЕ УЧРЕЖДЕНИЕ</w:t>
      </w:r>
    </w:p>
    <w:p w:rsidR="002D789D" w:rsidRDefault="002D789D" w:rsidP="002D789D">
      <w:pPr>
        <w:jc w:val="center"/>
        <w:rPr>
          <w:b/>
        </w:rPr>
      </w:pPr>
      <w:r>
        <w:rPr>
          <w:b/>
        </w:rPr>
        <w:t>«СОВЕТ ДЕПУТАТОВ</w:t>
      </w:r>
    </w:p>
    <w:p w:rsidR="002D789D" w:rsidRDefault="002D789D" w:rsidP="002D789D">
      <w:pPr>
        <w:jc w:val="center"/>
        <w:rPr>
          <w:b/>
        </w:rPr>
      </w:pPr>
      <w:r>
        <w:rPr>
          <w:b/>
        </w:rPr>
        <w:t>МУНИЦИПАЛЬНОГО ОБРАЗОВАНИЯ</w:t>
      </w:r>
    </w:p>
    <w:p w:rsidR="002D789D" w:rsidRDefault="002D789D" w:rsidP="002D789D">
      <w:pPr>
        <w:jc w:val="center"/>
        <w:rPr>
          <w:b/>
        </w:rPr>
      </w:pPr>
      <w:r>
        <w:rPr>
          <w:b/>
        </w:rPr>
        <w:t>ПЧЕВСКОЕ СЕЛЬСКОЕ ПОСЕЛЕНИЕ»</w:t>
      </w:r>
    </w:p>
    <w:p w:rsidR="002D789D" w:rsidRDefault="002D789D" w:rsidP="002D789D">
      <w:pPr>
        <w:jc w:val="center"/>
        <w:rPr>
          <w:b/>
        </w:rPr>
      </w:pPr>
      <w:r>
        <w:rPr>
          <w:b/>
        </w:rPr>
        <w:t xml:space="preserve">КИРИШСКОГО МУНИЦИПАЛЬНОГО РАЙОНА </w:t>
      </w:r>
    </w:p>
    <w:p w:rsidR="002D789D" w:rsidRDefault="002D789D" w:rsidP="002D789D">
      <w:pPr>
        <w:jc w:val="center"/>
        <w:rPr>
          <w:b/>
        </w:rPr>
      </w:pPr>
      <w:r>
        <w:rPr>
          <w:b/>
        </w:rPr>
        <w:t>ЛЕНИНГРАДСКОЙ ОБЛАСТИ</w:t>
      </w:r>
    </w:p>
    <w:p w:rsidR="002D789D" w:rsidRDefault="002D789D" w:rsidP="002D789D"/>
    <w:p w:rsidR="002D789D" w:rsidRDefault="002D789D" w:rsidP="002D789D">
      <w:pPr>
        <w:jc w:val="center"/>
      </w:pPr>
    </w:p>
    <w:p w:rsidR="002D789D" w:rsidRDefault="002D789D" w:rsidP="002D789D">
      <w:pPr>
        <w:jc w:val="center"/>
        <w:rPr>
          <w:b/>
          <w:sz w:val="28"/>
          <w:szCs w:val="28"/>
        </w:rPr>
      </w:pPr>
      <w:r>
        <w:rPr>
          <w:b/>
          <w:sz w:val="28"/>
          <w:szCs w:val="28"/>
        </w:rPr>
        <w:t>РЕШЕНИЕ</w:t>
      </w:r>
    </w:p>
    <w:p w:rsidR="002D789D" w:rsidRDefault="002D789D" w:rsidP="002D789D">
      <w:pPr>
        <w:pStyle w:val="a7"/>
        <w:jc w:val="center"/>
        <w:rPr>
          <w:kern w:val="36"/>
          <w:sz w:val="28"/>
          <w:szCs w:val="28"/>
        </w:rPr>
      </w:pPr>
    </w:p>
    <w:p w:rsidR="002D789D" w:rsidRPr="005D589C" w:rsidRDefault="001361D4" w:rsidP="002D789D">
      <w:pPr>
        <w:pStyle w:val="a7"/>
        <w:rPr>
          <w:rFonts w:ascii="Times New Roman" w:hAnsi="Times New Roman"/>
          <w:kern w:val="36"/>
          <w:sz w:val="28"/>
          <w:szCs w:val="28"/>
        </w:rPr>
      </w:pPr>
      <w:r>
        <w:rPr>
          <w:rFonts w:ascii="Times New Roman" w:hAnsi="Times New Roman"/>
          <w:kern w:val="36"/>
          <w:sz w:val="28"/>
          <w:szCs w:val="28"/>
        </w:rPr>
        <w:t xml:space="preserve">от 04 июня 2019 </w:t>
      </w:r>
      <w:r w:rsidR="002D789D" w:rsidRPr="005D589C">
        <w:rPr>
          <w:rFonts w:ascii="Times New Roman" w:hAnsi="Times New Roman"/>
          <w:kern w:val="36"/>
          <w:sz w:val="28"/>
          <w:szCs w:val="28"/>
        </w:rPr>
        <w:t xml:space="preserve">года                                            </w:t>
      </w:r>
      <w:r>
        <w:rPr>
          <w:rFonts w:ascii="Times New Roman" w:hAnsi="Times New Roman"/>
          <w:kern w:val="36"/>
          <w:sz w:val="28"/>
          <w:szCs w:val="28"/>
        </w:rPr>
        <w:t xml:space="preserve">             </w:t>
      </w:r>
      <w:r w:rsidR="002D789D">
        <w:rPr>
          <w:rFonts w:ascii="Times New Roman" w:hAnsi="Times New Roman"/>
          <w:kern w:val="36"/>
          <w:sz w:val="28"/>
          <w:szCs w:val="28"/>
        </w:rPr>
        <w:t xml:space="preserve">            № </w:t>
      </w:r>
      <w:r>
        <w:rPr>
          <w:rFonts w:ascii="Times New Roman" w:hAnsi="Times New Roman"/>
          <w:kern w:val="36"/>
          <w:sz w:val="28"/>
          <w:szCs w:val="28"/>
        </w:rPr>
        <w:t xml:space="preserve"> 55/284</w:t>
      </w:r>
    </w:p>
    <w:p w:rsidR="002D789D" w:rsidRPr="005D589C" w:rsidRDefault="002D789D" w:rsidP="002D789D">
      <w:pPr>
        <w:pStyle w:val="a7"/>
        <w:rPr>
          <w:rFonts w:ascii="Times New Roman" w:hAnsi="Times New Roman"/>
          <w:kern w:val="36"/>
          <w:sz w:val="28"/>
          <w:szCs w:val="28"/>
        </w:rPr>
      </w:pPr>
      <w:r w:rsidRPr="005D589C">
        <w:rPr>
          <w:rFonts w:ascii="Times New Roman" w:hAnsi="Times New Roman"/>
          <w:kern w:val="36"/>
          <w:sz w:val="28"/>
          <w:szCs w:val="28"/>
        </w:rPr>
        <w:t>д.</w:t>
      </w:r>
      <w:r>
        <w:rPr>
          <w:rFonts w:ascii="Times New Roman" w:hAnsi="Times New Roman"/>
          <w:kern w:val="36"/>
          <w:sz w:val="28"/>
          <w:szCs w:val="28"/>
        </w:rPr>
        <w:t xml:space="preserve"> </w:t>
      </w:r>
      <w:r w:rsidRPr="005D589C">
        <w:rPr>
          <w:rFonts w:ascii="Times New Roman" w:hAnsi="Times New Roman"/>
          <w:kern w:val="36"/>
          <w:sz w:val="28"/>
          <w:szCs w:val="28"/>
        </w:rPr>
        <w:t>Пчева</w:t>
      </w:r>
    </w:p>
    <w:p w:rsidR="002D789D" w:rsidRDefault="002D789D" w:rsidP="002310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231045" w:rsidTr="00883A12">
        <w:tc>
          <w:tcPr>
            <w:tcW w:w="4608" w:type="dxa"/>
            <w:tcBorders>
              <w:top w:val="nil"/>
              <w:left w:val="nil"/>
              <w:bottom w:val="nil"/>
              <w:right w:val="nil"/>
            </w:tcBorders>
          </w:tcPr>
          <w:p w:rsidR="00231045" w:rsidRPr="007D7024" w:rsidRDefault="00231045" w:rsidP="00883A12">
            <w:pPr>
              <w:jc w:val="both"/>
            </w:pPr>
            <w:r w:rsidRPr="00BC1B68">
              <w:t xml:space="preserve">О внесении изменений и дополнений </w:t>
            </w:r>
            <w:r>
              <w:t xml:space="preserve">              </w:t>
            </w:r>
            <w:r w:rsidRPr="00BC1B68">
              <w:t>в Устав муниципального образования</w:t>
            </w:r>
            <w:r w:rsidRPr="00715CA6">
              <w:rPr>
                <w:sz w:val="22"/>
                <w:szCs w:val="22"/>
              </w:rPr>
              <w:t xml:space="preserve"> </w:t>
            </w:r>
            <w:r w:rsidR="002D789D">
              <w:t>Пчевское</w:t>
            </w:r>
            <w:r>
              <w:t xml:space="preserve"> сельское поселение Киришского </w:t>
            </w:r>
            <w:r w:rsidRPr="007D7024">
              <w:t>муниципального</w:t>
            </w:r>
            <w:r>
              <w:t xml:space="preserve"> района Ленинградской области.</w:t>
            </w:r>
          </w:p>
          <w:p w:rsidR="00231045" w:rsidRDefault="00231045" w:rsidP="00883A12">
            <w:pPr>
              <w:jc w:val="both"/>
            </w:pPr>
          </w:p>
        </w:tc>
      </w:tr>
    </w:tbl>
    <w:p w:rsidR="00231045" w:rsidRPr="001361D4" w:rsidRDefault="00231045" w:rsidP="00231045">
      <w:pPr>
        <w:widowControl w:val="0"/>
        <w:ind w:firstLine="709"/>
        <w:jc w:val="both"/>
        <w:rPr>
          <w:sz w:val="28"/>
          <w:szCs w:val="28"/>
        </w:rPr>
      </w:pPr>
      <w:r w:rsidRPr="001361D4">
        <w:rPr>
          <w:color w:val="000000"/>
          <w:sz w:val="28"/>
          <w:szCs w:val="28"/>
        </w:rPr>
        <w:t xml:space="preserve">С целью приведения Устава муниципального образования </w:t>
      </w:r>
      <w:r w:rsidR="002D789D" w:rsidRPr="001361D4">
        <w:rPr>
          <w:color w:val="000000"/>
          <w:sz w:val="28"/>
          <w:szCs w:val="28"/>
        </w:rPr>
        <w:t>Пчевское</w:t>
      </w:r>
      <w:r w:rsidRPr="001361D4">
        <w:rPr>
          <w:color w:val="000000"/>
          <w:sz w:val="28"/>
          <w:szCs w:val="28"/>
        </w:rPr>
        <w:t xml:space="preserve"> сельское поселение Киришского муниципального района Ленинградской области в соответствии                           с </w:t>
      </w:r>
      <w:r w:rsidRPr="001361D4">
        <w:rPr>
          <w:sz w:val="28"/>
          <w:szCs w:val="28"/>
        </w:rPr>
        <w:t xml:space="preserve">Федеральными законами  от 06.10.2003 № 131-ФЗ «Об общих принципах организации местного самоуправления в Российской Федерации», совет депутатов муниципального образования </w:t>
      </w:r>
      <w:r w:rsidR="002D789D" w:rsidRPr="001361D4">
        <w:rPr>
          <w:sz w:val="28"/>
          <w:szCs w:val="28"/>
        </w:rPr>
        <w:t>Пчевское</w:t>
      </w:r>
      <w:r w:rsidRPr="001361D4">
        <w:rPr>
          <w:sz w:val="28"/>
          <w:szCs w:val="28"/>
        </w:rPr>
        <w:t xml:space="preserve"> сельское поселение Киришского   муниципального района Ленинградской области РЕШИЛ:</w:t>
      </w:r>
    </w:p>
    <w:p w:rsidR="00231045" w:rsidRPr="001361D4" w:rsidRDefault="00231045" w:rsidP="00231045">
      <w:pPr>
        <w:ind w:firstLine="708"/>
        <w:jc w:val="both"/>
        <w:rPr>
          <w:sz w:val="28"/>
          <w:szCs w:val="28"/>
        </w:rPr>
      </w:pPr>
      <w:r w:rsidRPr="001361D4">
        <w:rPr>
          <w:sz w:val="28"/>
          <w:szCs w:val="28"/>
        </w:rPr>
        <w:t xml:space="preserve">1. Внести изменения и дополнения в Устав муниципального образования </w:t>
      </w:r>
      <w:r w:rsidR="002D789D" w:rsidRPr="001361D4">
        <w:rPr>
          <w:color w:val="000000"/>
          <w:sz w:val="28"/>
          <w:szCs w:val="28"/>
        </w:rPr>
        <w:t>Пчевское</w:t>
      </w:r>
      <w:r w:rsidRPr="001361D4">
        <w:rPr>
          <w:color w:val="000000"/>
          <w:sz w:val="28"/>
          <w:szCs w:val="28"/>
        </w:rPr>
        <w:t xml:space="preserve"> сельское </w:t>
      </w:r>
      <w:r w:rsidRPr="001361D4">
        <w:rPr>
          <w:sz w:val="28"/>
          <w:szCs w:val="28"/>
        </w:rPr>
        <w:t>поселение Киришского муниципального района Ленинградской области согласно приложению</w:t>
      </w:r>
      <w:r w:rsidR="001361D4" w:rsidRPr="001361D4">
        <w:rPr>
          <w:sz w:val="28"/>
          <w:szCs w:val="28"/>
        </w:rPr>
        <w:t xml:space="preserve"> № 1</w:t>
      </w:r>
      <w:r w:rsidRPr="001361D4">
        <w:rPr>
          <w:sz w:val="28"/>
          <w:szCs w:val="28"/>
        </w:rPr>
        <w:t xml:space="preserve">. </w:t>
      </w:r>
    </w:p>
    <w:p w:rsidR="00231045" w:rsidRPr="001361D4" w:rsidRDefault="00231045" w:rsidP="00231045">
      <w:pPr>
        <w:ind w:firstLine="708"/>
        <w:jc w:val="both"/>
        <w:rPr>
          <w:sz w:val="28"/>
          <w:szCs w:val="28"/>
        </w:rPr>
      </w:pPr>
      <w:r w:rsidRPr="001361D4">
        <w:rPr>
          <w:sz w:val="28"/>
          <w:szCs w:val="28"/>
        </w:rPr>
        <w:t xml:space="preserve">2. Зарегистрировать изменения и дополнения в Устав муниципального образования </w:t>
      </w:r>
      <w:r w:rsidR="002D789D" w:rsidRPr="001361D4">
        <w:rPr>
          <w:color w:val="000000"/>
          <w:sz w:val="28"/>
          <w:szCs w:val="28"/>
        </w:rPr>
        <w:t>Пчевское</w:t>
      </w:r>
      <w:r w:rsidRPr="001361D4">
        <w:rPr>
          <w:color w:val="000000"/>
          <w:sz w:val="28"/>
          <w:szCs w:val="28"/>
        </w:rPr>
        <w:t xml:space="preserve"> сельское </w:t>
      </w:r>
      <w:r w:rsidRPr="001361D4">
        <w:rPr>
          <w:sz w:val="28"/>
          <w:szCs w:val="28"/>
        </w:rPr>
        <w:t xml:space="preserve">поселение Киришского муниципального района Ленинградской области в Управлении Министерства юстиции Российской Федерации по Ленинградской области, в порядке, установленном законодательством. </w:t>
      </w:r>
    </w:p>
    <w:p w:rsidR="00231045" w:rsidRPr="001361D4" w:rsidRDefault="00231045" w:rsidP="00231045">
      <w:pPr>
        <w:ind w:firstLine="708"/>
        <w:jc w:val="both"/>
        <w:rPr>
          <w:sz w:val="28"/>
          <w:szCs w:val="28"/>
        </w:rPr>
      </w:pPr>
      <w:r w:rsidRPr="001361D4">
        <w:rPr>
          <w:sz w:val="28"/>
          <w:szCs w:val="28"/>
        </w:rPr>
        <w:t xml:space="preserve">3. Изменения и дополнения в Устав муниципального образования </w:t>
      </w:r>
      <w:r w:rsidR="002D789D" w:rsidRPr="001361D4">
        <w:rPr>
          <w:color w:val="000000"/>
          <w:sz w:val="28"/>
          <w:szCs w:val="28"/>
        </w:rPr>
        <w:t>Пчевское</w:t>
      </w:r>
      <w:r w:rsidRPr="001361D4">
        <w:rPr>
          <w:color w:val="000000"/>
          <w:sz w:val="28"/>
          <w:szCs w:val="28"/>
        </w:rPr>
        <w:t xml:space="preserve"> сельское</w:t>
      </w:r>
      <w:r w:rsidRPr="001361D4">
        <w:rPr>
          <w:sz w:val="28"/>
          <w:szCs w:val="28"/>
        </w:rPr>
        <w:t xml:space="preserve"> поселение Киришского муниципального района Ленинградской области вступают в силу после их официального опубликования (обнародования). </w:t>
      </w:r>
    </w:p>
    <w:p w:rsidR="00231045" w:rsidRPr="001361D4" w:rsidRDefault="00231045" w:rsidP="00231045">
      <w:pPr>
        <w:ind w:firstLine="708"/>
        <w:jc w:val="both"/>
        <w:rPr>
          <w:sz w:val="28"/>
          <w:szCs w:val="28"/>
        </w:rPr>
      </w:pPr>
      <w:r w:rsidRPr="001361D4">
        <w:rPr>
          <w:sz w:val="28"/>
          <w:szCs w:val="28"/>
        </w:rPr>
        <w:t xml:space="preserve">4. </w:t>
      </w:r>
      <w:proofErr w:type="gramStart"/>
      <w:r w:rsidRPr="001361D4">
        <w:rPr>
          <w:sz w:val="28"/>
          <w:szCs w:val="28"/>
        </w:rPr>
        <w:t>Контроль за</w:t>
      </w:r>
      <w:proofErr w:type="gramEnd"/>
      <w:r w:rsidRPr="001361D4">
        <w:rPr>
          <w:sz w:val="28"/>
          <w:szCs w:val="28"/>
        </w:rPr>
        <w:t xml:space="preserve"> исполнением настоящего решения возложить на главу муниципального образования </w:t>
      </w:r>
      <w:r w:rsidR="002D789D" w:rsidRPr="001361D4">
        <w:rPr>
          <w:color w:val="000000"/>
          <w:sz w:val="28"/>
          <w:szCs w:val="28"/>
        </w:rPr>
        <w:t>Пчевское</w:t>
      </w:r>
      <w:r w:rsidRPr="001361D4">
        <w:rPr>
          <w:color w:val="000000"/>
          <w:sz w:val="28"/>
          <w:szCs w:val="28"/>
        </w:rPr>
        <w:t xml:space="preserve"> сельское </w:t>
      </w:r>
      <w:r w:rsidRPr="001361D4">
        <w:rPr>
          <w:sz w:val="28"/>
          <w:szCs w:val="28"/>
        </w:rPr>
        <w:t>поселение Киришского муниципального района Ленинградской области.</w:t>
      </w:r>
    </w:p>
    <w:p w:rsidR="00231045" w:rsidRPr="001361D4" w:rsidRDefault="00231045" w:rsidP="00231045">
      <w:pPr>
        <w:pStyle w:val="a3"/>
        <w:rPr>
          <w:sz w:val="28"/>
          <w:szCs w:val="28"/>
        </w:rPr>
      </w:pPr>
    </w:p>
    <w:p w:rsidR="00231045" w:rsidRPr="001361D4" w:rsidRDefault="00231045" w:rsidP="00231045">
      <w:pPr>
        <w:pStyle w:val="a3"/>
        <w:ind w:firstLine="0"/>
        <w:rPr>
          <w:sz w:val="28"/>
          <w:szCs w:val="28"/>
        </w:rPr>
      </w:pPr>
    </w:p>
    <w:p w:rsidR="001361D4" w:rsidRDefault="00231045" w:rsidP="00231045">
      <w:pPr>
        <w:pStyle w:val="a3"/>
        <w:ind w:firstLine="0"/>
        <w:rPr>
          <w:sz w:val="28"/>
          <w:szCs w:val="28"/>
        </w:rPr>
      </w:pPr>
      <w:r w:rsidRPr="001361D4">
        <w:rPr>
          <w:sz w:val="28"/>
          <w:szCs w:val="28"/>
        </w:rPr>
        <w:t>Глава мун</w:t>
      </w:r>
      <w:r w:rsidR="002D789D" w:rsidRPr="001361D4">
        <w:rPr>
          <w:sz w:val="28"/>
          <w:szCs w:val="28"/>
        </w:rPr>
        <w:t xml:space="preserve">иципального образования </w:t>
      </w:r>
    </w:p>
    <w:p w:rsidR="001361D4" w:rsidRDefault="001361D4" w:rsidP="00231045">
      <w:pPr>
        <w:pStyle w:val="a3"/>
        <w:ind w:firstLine="0"/>
        <w:rPr>
          <w:sz w:val="28"/>
          <w:szCs w:val="28"/>
        </w:rPr>
      </w:pPr>
      <w:proofErr w:type="spellStart"/>
      <w:r>
        <w:rPr>
          <w:sz w:val="28"/>
          <w:szCs w:val="28"/>
        </w:rPr>
        <w:t>Пчевское</w:t>
      </w:r>
      <w:proofErr w:type="spellEnd"/>
      <w:r>
        <w:rPr>
          <w:sz w:val="28"/>
          <w:szCs w:val="28"/>
        </w:rPr>
        <w:t xml:space="preserve"> сельское поселение</w:t>
      </w:r>
    </w:p>
    <w:p w:rsidR="001361D4" w:rsidRDefault="001361D4" w:rsidP="00231045">
      <w:pPr>
        <w:pStyle w:val="a3"/>
        <w:ind w:firstLine="0"/>
        <w:rPr>
          <w:sz w:val="28"/>
          <w:szCs w:val="28"/>
        </w:rPr>
      </w:pPr>
      <w:proofErr w:type="spellStart"/>
      <w:r>
        <w:rPr>
          <w:sz w:val="28"/>
          <w:szCs w:val="28"/>
        </w:rPr>
        <w:t>Киришского</w:t>
      </w:r>
      <w:proofErr w:type="spellEnd"/>
      <w:r>
        <w:rPr>
          <w:sz w:val="28"/>
          <w:szCs w:val="28"/>
        </w:rPr>
        <w:t xml:space="preserve"> муниципального района</w:t>
      </w:r>
    </w:p>
    <w:p w:rsidR="00231045" w:rsidRPr="001361D4" w:rsidRDefault="001361D4" w:rsidP="00231045">
      <w:pPr>
        <w:pStyle w:val="a3"/>
        <w:ind w:firstLine="0"/>
        <w:rPr>
          <w:sz w:val="28"/>
          <w:szCs w:val="28"/>
        </w:rPr>
      </w:pPr>
      <w:r>
        <w:rPr>
          <w:sz w:val="28"/>
          <w:szCs w:val="28"/>
        </w:rPr>
        <w:t>Ленинградской области</w:t>
      </w:r>
      <w:r w:rsidR="002D789D" w:rsidRPr="001361D4">
        <w:rPr>
          <w:sz w:val="28"/>
          <w:szCs w:val="28"/>
        </w:rPr>
        <w:tab/>
      </w:r>
      <w:r w:rsidR="002D789D" w:rsidRPr="001361D4">
        <w:rPr>
          <w:sz w:val="28"/>
          <w:szCs w:val="28"/>
        </w:rPr>
        <w:tab/>
      </w:r>
      <w:r w:rsidR="002D789D" w:rsidRPr="001361D4">
        <w:rPr>
          <w:sz w:val="28"/>
          <w:szCs w:val="28"/>
        </w:rPr>
        <w:tab/>
      </w:r>
      <w:r>
        <w:rPr>
          <w:sz w:val="28"/>
          <w:szCs w:val="28"/>
        </w:rPr>
        <w:t xml:space="preserve">                       </w:t>
      </w:r>
      <w:r w:rsidR="002D789D" w:rsidRPr="001361D4">
        <w:rPr>
          <w:sz w:val="28"/>
          <w:szCs w:val="28"/>
        </w:rPr>
        <w:tab/>
        <w:t>Е.М. Платонов</w:t>
      </w:r>
    </w:p>
    <w:p w:rsidR="00231045" w:rsidRDefault="00231045" w:rsidP="00231045">
      <w:pPr>
        <w:pStyle w:val="a3"/>
        <w:ind w:firstLine="0"/>
        <w:rPr>
          <w:sz w:val="20"/>
          <w:szCs w:val="20"/>
        </w:rPr>
      </w:pPr>
    </w:p>
    <w:p w:rsidR="001361D4" w:rsidRDefault="001361D4" w:rsidP="00231045">
      <w:pPr>
        <w:pStyle w:val="a3"/>
        <w:ind w:firstLine="0"/>
        <w:rPr>
          <w:sz w:val="20"/>
          <w:szCs w:val="20"/>
        </w:rPr>
      </w:pPr>
    </w:p>
    <w:p w:rsidR="001361D4" w:rsidRDefault="001361D4" w:rsidP="00231045">
      <w:pPr>
        <w:pStyle w:val="a3"/>
        <w:ind w:firstLine="0"/>
        <w:rPr>
          <w:sz w:val="20"/>
          <w:szCs w:val="20"/>
        </w:rPr>
      </w:pPr>
    </w:p>
    <w:p w:rsidR="00231045" w:rsidRPr="001361D4" w:rsidRDefault="00231045" w:rsidP="00231045">
      <w:pPr>
        <w:jc w:val="both"/>
        <w:rPr>
          <w:sz w:val="20"/>
          <w:szCs w:val="20"/>
        </w:rPr>
      </w:pPr>
      <w:r w:rsidRPr="001361D4">
        <w:rPr>
          <w:sz w:val="20"/>
          <w:szCs w:val="20"/>
        </w:rPr>
        <w:t>Разослано: дело-2, прокуратура, Управление Министерства юстиции по ЛО - 2</w:t>
      </w:r>
    </w:p>
    <w:p w:rsidR="00231045" w:rsidRDefault="00231045" w:rsidP="00231045">
      <w:pPr>
        <w:pStyle w:val="a3"/>
        <w:jc w:val="right"/>
      </w:pPr>
      <w:r>
        <w:lastRenderedPageBreak/>
        <w:t xml:space="preserve">Приложение № 1 </w:t>
      </w:r>
    </w:p>
    <w:p w:rsidR="00231045" w:rsidRDefault="00231045" w:rsidP="00231045">
      <w:pPr>
        <w:pStyle w:val="a3"/>
        <w:jc w:val="right"/>
      </w:pPr>
      <w:r>
        <w:t>к решению совета депутатов</w:t>
      </w:r>
    </w:p>
    <w:p w:rsidR="00231045" w:rsidRDefault="00231045" w:rsidP="00231045">
      <w:pPr>
        <w:pStyle w:val="a3"/>
        <w:jc w:val="right"/>
      </w:pPr>
      <w:r>
        <w:t xml:space="preserve">от </w:t>
      </w:r>
      <w:r w:rsidR="001361D4">
        <w:t>04.06</w:t>
      </w:r>
      <w:r>
        <w:t xml:space="preserve">.2019 № </w:t>
      </w:r>
      <w:r w:rsidR="001361D4">
        <w:t>55/284</w:t>
      </w:r>
    </w:p>
    <w:p w:rsidR="00231045" w:rsidRDefault="00231045" w:rsidP="00231045">
      <w:pPr>
        <w:pStyle w:val="a3"/>
        <w:ind w:firstLine="0"/>
        <w:jc w:val="left"/>
      </w:pPr>
    </w:p>
    <w:p w:rsidR="00231045" w:rsidRDefault="00231045" w:rsidP="00231045">
      <w:pPr>
        <w:pStyle w:val="a3"/>
        <w:ind w:firstLine="0"/>
        <w:jc w:val="center"/>
      </w:pPr>
    </w:p>
    <w:p w:rsidR="00231045" w:rsidRPr="00DC15F2" w:rsidRDefault="00231045" w:rsidP="00231045">
      <w:pPr>
        <w:suppressLineNumbers/>
        <w:suppressAutoHyphens/>
        <w:jc w:val="center"/>
        <w:outlineLvl w:val="1"/>
        <w:rPr>
          <w:b/>
        </w:rPr>
      </w:pPr>
      <w:r w:rsidRPr="00DC15F2">
        <w:rPr>
          <w:b/>
        </w:rPr>
        <w:t>ИЗМЕНЕНИЯ  И  ДОПОЛНЕНИЯ В УСТАВ</w:t>
      </w:r>
    </w:p>
    <w:p w:rsidR="00231045" w:rsidRPr="007D7024" w:rsidRDefault="00231045" w:rsidP="00231045">
      <w:pPr>
        <w:pStyle w:val="ConsPlusNormal"/>
        <w:suppressLineNumbers/>
        <w:suppressAutoHyphens/>
        <w:jc w:val="center"/>
        <w:rPr>
          <w:rFonts w:ascii="Times New Roman" w:hAnsi="Times New Roman" w:cs="Times New Roman"/>
          <w:b/>
          <w:sz w:val="24"/>
          <w:szCs w:val="24"/>
        </w:rPr>
      </w:pPr>
      <w:r w:rsidRPr="007D7024">
        <w:rPr>
          <w:rFonts w:ascii="Times New Roman" w:hAnsi="Times New Roman" w:cs="Times New Roman"/>
          <w:b/>
          <w:sz w:val="24"/>
          <w:szCs w:val="24"/>
        </w:rPr>
        <w:t xml:space="preserve">муниципального образования </w:t>
      </w:r>
      <w:r w:rsidR="002D789D">
        <w:rPr>
          <w:rFonts w:ascii="Times New Roman" w:hAnsi="Times New Roman" w:cs="Times New Roman"/>
          <w:b/>
          <w:sz w:val="24"/>
          <w:szCs w:val="24"/>
        </w:rPr>
        <w:t>Пчевское</w:t>
      </w:r>
      <w:r>
        <w:rPr>
          <w:rFonts w:ascii="Times New Roman" w:hAnsi="Times New Roman" w:cs="Times New Roman"/>
          <w:b/>
          <w:sz w:val="24"/>
          <w:szCs w:val="24"/>
        </w:rPr>
        <w:t xml:space="preserve"> </w:t>
      </w:r>
      <w:r w:rsidRPr="007D7024">
        <w:rPr>
          <w:rFonts w:ascii="Times New Roman" w:hAnsi="Times New Roman" w:cs="Times New Roman"/>
          <w:b/>
          <w:sz w:val="24"/>
          <w:szCs w:val="24"/>
        </w:rPr>
        <w:t>сельское поселение</w:t>
      </w:r>
    </w:p>
    <w:p w:rsidR="00231045" w:rsidRPr="007D7024" w:rsidRDefault="00231045" w:rsidP="00231045">
      <w:pPr>
        <w:pStyle w:val="ConsPlusNormal"/>
        <w:suppressLineNumbers/>
        <w:suppressAutoHyphens/>
        <w:jc w:val="center"/>
        <w:rPr>
          <w:rFonts w:ascii="Times New Roman" w:hAnsi="Times New Roman" w:cs="Times New Roman"/>
          <w:b/>
          <w:sz w:val="24"/>
          <w:szCs w:val="24"/>
        </w:rPr>
      </w:pPr>
      <w:r>
        <w:rPr>
          <w:rFonts w:ascii="Times New Roman" w:hAnsi="Times New Roman" w:cs="Times New Roman"/>
          <w:b/>
          <w:sz w:val="24"/>
          <w:szCs w:val="24"/>
        </w:rPr>
        <w:t>Киришского</w:t>
      </w:r>
      <w:r w:rsidRPr="007D7024">
        <w:rPr>
          <w:rFonts w:ascii="Times New Roman" w:hAnsi="Times New Roman" w:cs="Times New Roman"/>
          <w:b/>
          <w:sz w:val="24"/>
          <w:szCs w:val="24"/>
        </w:rPr>
        <w:t xml:space="preserve"> муниципального района Ленинградской области</w:t>
      </w:r>
    </w:p>
    <w:p w:rsidR="00231045" w:rsidRPr="007D7024" w:rsidRDefault="00231045" w:rsidP="00231045">
      <w:pPr>
        <w:pStyle w:val="ConsPlusNormal"/>
        <w:suppressLineNumbers/>
        <w:suppressAutoHyphens/>
        <w:jc w:val="center"/>
        <w:rPr>
          <w:rFonts w:ascii="Times New Roman" w:hAnsi="Times New Roman" w:cs="Times New Roman"/>
          <w:b/>
          <w:sz w:val="24"/>
          <w:szCs w:val="24"/>
        </w:rPr>
      </w:pPr>
    </w:p>
    <w:p w:rsidR="00231045" w:rsidRPr="00F710D0" w:rsidRDefault="00231045" w:rsidP="00231045">
      <w:pPr>
        <w:pStyle w:val="a3"/>
        <w:ind w:firstLine="0"/>
      </w:pPr>
    </w:p>
    <w:p w:rsidR="00231045" w:rsidRPr="00F710D0" w:rsidRDefault="00231045" w:rsidP="00231045">
      <w:pPr>
        <w:pStyle w:val="1"/>
        <w:numPr>
          <w:ilvl w:val="0"/>
          <w:numId w:val="1"/>
        </w:numPr>
        <w:shd w:val="clear" w:color="auto" w:fill="FFFFFF"/>
        <w:jc w:val="both"/>
        <w:rPr>
          <w:b/>
        </w:rPr>
      </w:pPr>
      <w:r w:rsidRPr="00F710D0">
        <w:rPr>
          <w:b/>
        </w:rPr>
        <w:t>Статья 4 «Вопросы местного значения поселения»</w:t>
      </w:r>
    </w:p>
    <w:p w:rsidR="00231045" w:rsidRPr="007671F5" w:rsidRDefault="00231045" w:rsidP="00231045">
      <w:pPr>
        <w:pStyle w:val="1"/>
        <w:numPr>
          <w:ilvl w:val="1"/>
          <w:numId w:val="1"/>
        </w:numPr>
        <w:shd w:val="clear" w:color="auto" w:fill="FFFFFF"/>
        <w:ind w:left="0" w:firstLine="709"/>
        <w:jc w:val="both"/>
        <w:rPr>
          <w:i/>
        </w:rPr>
      </w:pPr>
      <w:r w:rsidRPr="007671F5">
        <w:rPr>
          <w:i/>
        </w:rPr>
        <w:t>Изложить пункт 9 статьи 4 Устава в редакции следующего содержания:</w:t>
      </w:r>
    </w:p>
    <w:p w:rsidR="00231045" w:rsidRPr="007671F5" w:rsidRDefault="00231045" w:rsidP="00231045">
      <w:pPr>
        <w:pStyle w:val="1"/>
        <w:shd w:val="clear" w:color="auto" w:fill="FFFFFF"/>
        <w:ind w:left="0" w:firstLine="709"/>
        <w:jc w:val="both"/>
      </w:pPr>
      <w:r w:rsidRPr="007671F5">
        <w:t>«</w:t>
      </w:r>
      <w:r w:rsidR="003325A8">
        <w:t xml:space="preserve">9) </w:t>
      </w:r>
      <w:r w:rsidRPr="007671F5">
        <w:rPr>
          <w:shd w:val="clear" w:color="auto" w:fill="FFFFFF"/>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w:t>
      </w:r>
      <w:r>
        <w:rPr>
          <w:shd w:val="clear" w:color="auto" w:fill="FFFFFF"/>
        </w:rPr>
        <w:t xml:space="preserve">                   </w:t>
      </w:r>
      <w:r w:rsidRPr="007671F5">
        <w:rPr>
          <w:shd w:val="clear" w:color="auto" w:fill="FFFFFF"/>
        </w:rPr>
        <w:t>в соответствии с указанными правилами, а также организация использования, охраны, защиты лесов, расположенных в границах населенных пунктов поселения</w:t>
      </w:r>
      <w:proofErr w:type="gramStart"/>
      <w:r w:rsidR="00A816E6">
        <w:rPr>
          <w:shd w:val="clear" w:color="auto" w:fill="FFFFFF"/>
        </w:rPr>
        <w:t>.</w:t>
      </w:r>
      <w:r w:rsidRPr="007671F5">
        <w:t>».</w:t>
      </w:r>
      <w:proofErr w:type="gramEnd"/>
    </w:p>
    <w:p w:rsidR="00231045" w:rsidRPr="00F710D0" w:rsidRDefault="00231045" w:rsidP="00231045">
      <w:pPr>
        <w:pStyle w:val="1"/>
        <w:widowControl w:val="0"/>
        <w:numPr>
          <w:ilvl w:val="0"/>
          <w:numId w:val="1"/>
        </w:numPr>
        <w:jc w:val="both"/>
        <w:rPr>
          <w:b/>
        </w:rPr>
      </w:pPr>
      <w:r w:rsidRPr="00F710D0">
        <w:rPr>
          <w:b/>
        </w:rPr>
        <w:t>Статья 4.1. «Отдельные вопросы местного значения»</w:t>
      </w:r>
    </w:p>
    <w:p w:rsidR="00231045" w:rsidRPr="00F710D0" w:rsidRDefault="00231045" w:rsidP="00231045">
      <w:pPr>
        <w:pStyle w:val="1"/>
        <w:widowControl w:val="0"/>
        <w:numPr>
          <w:ilvl w:val="1"/>
          <w:numId w:val="1"/>
        </w:numPr>
        <w:ind w:left="0" w:firstLine="709"/>
        <w:jc w:val="both"/>
        <w:rPr>
          <w:i/>
        </w:rPr>
      </w:pPr>
      <w:r w:rsidRPr="00F710D0">
        <w:rPr>
          <w:i/>
        </w:rPr>
        <w:t>Изложить пункт 2 статьи 4.1 Устава в редакции следующего содержания:</w:t>
      </w:r>
    </w:p>
    <w:p w:rsidR="00231045" w:rsidRPr="00F710D0" w:rsidRDefault="00231045" w:rsidP="00231045">
      <w:pPr>
        <w:pStyle w:val="1"/>
        <w:widowControl w:val="0"/>
        <w:ind w:left="0" w:firstLine="709"/>
        <w:jc w:val="both"/>
      </w:pPr>
      <w:proofErr w:type="gramStart"/>
      <w:r w:rsidRPr="00F710D0">
        <w:t>«</w:t>
      </w:r>
      <w:r w:rsidR="003325A8">
        <w:t xml:space="preserve"> 2) </w:t>
      </w:r>
      <w:r w:rsidRPr="00F710D0">
        <w:t xml:space="preserve">дорожная деятельность в отношении автомобильных дорог местного значения </w:t>
      </w:r>
      <w:r>
        <w:t xml:space="preserve">         </w:t>
      </w:r>
      <w:r w:rsidRPr="00F710D0">
        <w:t>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w:t>
      </w:r>
      <w:r w:rsidRPr="00F710D0">
        <w:t xml:space="preserve"> в соответствии с законода</w:t>
      </w:r>
      <w:r w:rsidR="00A816E6">
        <w:t>тельством Российской Федерации</w:t>
      </w:r>
      <w:proofErr w:type="gramStart"/>
      <w:r w:rsidR="00A816E6">
        <w:t>;»</w:t>
      </w:r>
      <w:proofErr w:type="gramEnd"/>
      <w:r w:rsidR="00A816E6">
        <w:t>.</w:t>
      </w:r>
    </w:p>
    <w:p w:rsidR="00231045" w:rsidRDefault="00231045" w:rsidP="00231045">
      <w:pPr>
        <w:pStyle w:val="1"/>
        <w:widowControl w:val="0"/>
        <w:numPr>
          <w:ilvl w:val="1"/>
          <w:numId w:val="1"/>
        </w:numPr>
        <w:ind w:left="0" w:firstLine="709"/>
        <w:jc w:val="both"/>
        <w:rPr>
          <w:i/>
        </w:rPr>
      </w:pPr>
      <w:r w:rsidRPr="00F710D0">
        <w:rPr>
          <w:i/>
        </w:rPr>
        <w:t xml:space="preserve">Изложить пункт </w:t>
      </w:r>
      <w:r>
        <w:rPr>
          <w:i/>
        </w:rPr>
        <w:t>10</w:t>
      </w:r>
      <w:r w:rsidRPr="00F710D0">
        <w:rPr>
          <w:i/>
        </w:rPr>
        <w:t xml:space="preserve"> статьи 4.1. Устава в редакции следующего содержания:</w:t>
      </w:r>
      <w:bookmarkStart w:id="0" w:name="_GoBack"/>
      <w:bookmarkEnd w:id="0"/>
    </w:p>
    <w:p w:rsidR="00231045" w:rsidRPr="00E566DF" w:rsidRDefault="00231045" w:rsidP="00231045">
      <w:pPr>
        <w:widowControl w:val="0"/>
        <w:tabs>
          <w:tab w:val="left" w:pos="1276"/>
          <w:tab w:val="left" w:pos="1418"/>
        </w:tabs>
        <w:ind w:firstLine="709"/>
        <w:jc w:val="both"/>
      </w:pPr>
      <w:proofErr w:type="gramStart"/>
      <w:r w:rsidRPr="00F710D0">
        <w:t>«</w:t>
      </w:r>
      <w:r w:rsidR="003325A8">
        <w:t xml:space="preserve"> 10) </w:t>
      </w:r>
      <w:r w:rsidRPr="00F710D0">
        <w:rPr>
          <w:shd w:val="clear" w:color="auto" w:fill="FFFFFF"/>
        </w:rPr>
        <w:t>утверждение генеральных планов поселения, правил землепользования</w:t>
      </w:r>
      <w:r>
        <w:rPr>
          <w:shd w:val="clear" w:color="auto" w:fill="FFFFFF"/>
        </w:rPr>
        <w:t xml:space="preserve">                     </w:t>
      </w:r>
      <w:r w:rsidRPr="00F710D0">
        <w:rPr>
          <w:shd w:val="clear" w:color="auto" w:fill="FFFFFF"/>
        </w:rPr>
        <w:t xml:space="preserve">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Pr>
          <w:shd w:val="clear" w:color="auto" w:fill="FFFFFF"/>
        </w:rPr>
        <w:t xml:space="preserve"> </w:t>
      </w:r>
      <w:r w:rsidRPr="00F710D0">
        <w:rPr>
          <w:shd w:val="clear" w:color="auto" w:fill="FFFFFF"/>
        </w:rPr>
        <w:t xml:space="preserve"> (за исключением случаев, предусмотренных </w:t>
      </w:r>
      <w:hyperlink r:id="rId6" w:anchor="/document/12138258/entry/510" w:history="1">
        <w:r w:rsidRPr="00890234">
          <w:t>Градостроительным кодексом</w:t>
        </w:r>
      </w:hyperlink>
      <w:r w:rsidRPr="00F710D0">
        <w:rPr>
          <w:shd w:val="clear" w:color="auto" w:fill="FFFFFF"/>
        </w:rPr>
        <w:t> Российской Федерации, иными федеральными законам</w:t>
      </w:r>
      <w:r w:rsidR="001361D4">
        <w:rPr>
          <w:shd w:val="clear" w:color="auto" w:fill="FFFFFF"/>
        </w:rPr>
        <w:t>и), разрешений на ввод объектов</w:t>
      </w:r>
      <w:r>
        <w:rPr>
          <w:shd w:val="clear" w:color="auto" w:fill="FFFFFF"/>
        </w:rPr>
        <w:t xml:space="preserve">  </w:t>
      </w:r>
      <w:r w:rsidRPr="00F710D0">
        <w:rPr>
          <w:shd w:val="clear" w:color="auto" w:fill="FFFFFF"/>
        </w:rPr>
        <w:t>в эксплуатацию при осуществлении строительства, реконструкции объектов капитального строительства, расположенных на территории поселения, утверждение</w:t>
      </w:r>
      <w:r w:rsidRPr="00796F14">
        <w:rPr>
          <w:shd w:val="clear" w:color="auto" w:fill="FFFFFF"/>
        </w:rPr>
        <w:t xml:space="preserve"> </w:t>
      </w:r>
      <w:r w:rsidRPr="00F710D0">
        <w:rPr>
          <w:shd w:val="clear" w:color="auto" w:fill="FFFFFF"/>
        </w:rPr>
        <w:t>местных нормативов градостроительного проектирования поселений,</w:t>
      </w:r>
      <w:r w:rsidRPr="00796F14">
        <w:rPr>
          <w:shd w:val="clear" w:color="auto" w:fill="FFFFFF"/>
        </w:rPr>
        <w:t xml:space="preserve"> </w:t>
      </w:r>
      <w:r w:rsidRPr="00F710D0">
        <w:rPr>
          <w:shd w:val="clear" w:color="auto" w:fill="FFFFFF"/>
        </w:rPr>
        <w:t>резервирование земель</w:t>
      </w:r>
      <w:proofErr w:type="gramEnd"/>
      <w:r w:rsidRPr="00F710D0">
        <w:rPr>
          <w:shd w:val="clear" w:color="auto" w:fill="FFFFFF"/>
        </w:rPr>
        <w:t xml:space="preserve"> </w:t>
      </w:r>
      <w:r w:rsidR="001361D4">
        <w:rPr>
          <w:shd w:val="clear" w:color="auto" w:fill="FFFFFF"/>
        </w:rPr>
        <w:t xml:space="preserve">  </w:t>
      </w:r>
      <w:r>
        <w:rPr>
          <w:shd w:val="clear" w:color="auto" w:fill="FFFFFF"/>
        </w:rPr>
        <w:t xml:space="preserve">  </w:t>
      </w:r>
      <w:proofErr w:type="gramStart"/>
      <w:r w:rsidRPr="00F710D0">
        <w:rPr>
          <w:shd w:val="clear" w:color="auto" w:fill="FFFFFF"/>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7" w:anchor="/document/12138258/entry/0" w:history="1">
        <w:r w:rsidRPr="00890234">
          <w:t>Градостроительным кодексом</w:t>
        </w:r>
      </w:hyperlink>
      <w:r w:rsidRPr="00F710D0">
        <w:rPr>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w:t>
      </w:r>
      <w:r>
        <w:rPr>
          <w:shd w:val="clear" w:color="auto" w:fill="FFFFFF"/>
        </w:rPr>
        <w:t xml:space="preserve"> о планируемых строительстве,</w:t>
      </w:r>
      <w:r w:rsidRPr="00F710D0">
        <w:rPr>
          <w:shd w:val="clear" w:color="auto" w:fill="FFFFFF"/>
        </w:rPr>
        <w:t xml:space="preserve"> реконструкции объекта индивидуаль</w:t>
      </w:r>
      <w:r>
        <w:rPr>
          <w:shd w:val="clear" w:color="auto" w:fill="FFFFFF"/>
        </w:rPr>
        <w:t>ного жилищного строительства,</w:t>
      </w:r>
      <w:r w:rsidRPr="00F710D0">
        <w:rPr>
          <w:shd w:val="clear" w:color="auto" w:fill="FFFFFF"/>
        </w:rPr>
        <w:t xml:space="preserve"> садового дома (далее - уведомление</w:t>
      </w:r>
      <w:r>
        <w:rPr>
          <w:shd w:val="clear" w:color="auto" w:fill="FFFFFF"/>
        </w:rPr>
        <w:t xml:space="preserve">  </w:t>
      </w:r>
      <w:r w:rsidRPr="00F710D0">
        <w:rPr>
          <w:shd w:val="clear" w:color="auto" w:fill="FFFFFF"/>
        </w:rPr>
        <w:t>о планируемом</w:t>
      </w:r>
      <w:proofErr w:type="gramEnd"/>
      <w:r w:rsidRPr="00F710D0">
        <w:rPr>
          <w:shd w:val="clear" w:color="auto" w:fill="FFFFFF"/>
        </w:rPr>
        <w:t xml:space="preserve"> </w:t>
      </w:r>
      <w:proofErr w:type="gramStart"/>
      <w:r w:rsidRPr="00F710D0">
        <w:rPr>
          <w:shd w:val="clear" w:color="auto" w:fill="FFFFFF"/>
        </w:rPr>
        <w:t>строительстве) параметров объекта индивидуального жилищного строительства</w:t>
      </w:r>
      <w:r>
        <w:rPr>
          <w:shd w:val="clear" w:color="auto" w:fill="FFFFFF"/>
        </w:rPr>
        <w:t>,</w:t>
      </w:r>
      <w:r w:rsidRPr="00F710D0">
        <w:rPr>
          <w:shd w:val="clear" w:color="auto" w:fill="FFFFFF"/>
        </w:rPr>
        <w:t xml:space="preserve"> садового дома установленным параметрам и допустимости размещения объекта индивидуаль</w:t>
      </w:r>
      <w:r>
        <w:rPr>
          <w:shd w:val="clear" w:color="auto" w:fill="FFFFFF"/>
        </w:rPr>
        <w:t>ного жилищного строительства,</w:t>
      </w:r>
      <w:r w:rsidRPr="00F710D0">
        <w:rPr>
          <w:shd w:val="clear" w:color="auto" w:fill="FFFFFF"/>
        </w:rPr>
        <w:t xml:space="preserve"> садового дома на земельном участке, уведомления о несоответствии указанных в уведомлении о планируемом строительстве параметров объекта индивиду</w:t>
      </w:r>
      <w:r>
        <w:rPr>
          <w:shd w:val="clear" w:color="auto" w:fill="FFFFFF"/>
        </w:rPr>
        <w:t>ального жилищного строительства,</w:t>
      </w:r>
      <w:r w:rsidRPr="00F710D0">
        <w:rPr>
          <w:shd w:val="clear" w:color="auto" w:fill="FFFFFF"/>
        </w:rPr>
        <w:t xml:space="preserve"> садового дома установленным параметрам и недопустимости размещения объекта индивидуаль</w:t>
      </w:r>
      <w:r>
        <w:rPr>
          <w:shd w:val="clear" w:color="auto" w:fill="FFFFFF"/>
        </w:rPr>
        <w:t>ного жилищного строительства,</w:t>
      </w:r>
      <w:r w:rsidRPr="00F710D0">
        <w:rPr>
          <w:shd w:val="clear" w:color="auto" w:fill="FFFFFF"/>
        </w:rPr>
        <w:t xml:space="preserve"> садового дома на земельном участке, уведомления</w:t>
      </w:r>
      <w:r w:rsidR="001361D4">
        <w:rPr>
          <w:shd w:val="clear" w:color="auto" w:fill="FFFFFF"/>
        </w:rPr>
        <w:t xml:space="preserve"> </w:t>
      </w:r>
      <w:r>
        <w:rPr>
          <w:shd w:val="clear" w:color="auto" w:fill="FFFFFF"/>
        </w:rPr>
        <w:t xml:space="preserve">  о соответствии, </w:t>
      </w:r>
      <w:r w:rsidRPr="00F710D0">
        <w:rPr>
          <w:shd w:val="clear" w:color="auto" w:fill="FFFFFF"/>
        </w:rPr>
        <w:t>несоответствии построенных</w:t>
      </w:r>
      <w:r>
        <w:rPr>
          <w:shd w:val="clear" w:color="auto" w:fill="FFFFFF"/>
        </w:rPr>
        <w:t>,</w:t>
      </w:r>
      <w:r w:rsidRPr="00F710D0">
        <w:rPr>
          <w:shd w:val="clear" w:color="auto" w:fill="FFFFFF"/>
        </w:rPr>
        <w:t xml:space="preserve"> реконструированных объекта</w:t>
      </w:r>
      <w:r>
        <w:rPr>
          <w:shd w:val="clear" w:color="auto" w:fill="FFFFFF"/>
        </w:rPr>
        <w:t>х</w:t>
      </w:r>
      <w:r w:rsidRPr="00F710D0">
        <w:rPr>
          <w:shd w:val="clear" w:color="auto" w:fill="FFFFFF"/>
        </w:rPr>
        <w:t xml:space="preserve"> индивидуаль</w:t>
      </w:r>
      <w:r>
        <w:rPr>
          <w:shd w:val="clear" w:color="auto" w:fill="FFFFFF"/>
        </w:rPr>
        <w:t>ного</w:t>
      </w:r>
      <w:proofErr w:type="gramEnd"/>
      <w:r>
        <w:rPr>
          <w:shd w:val="clear" w:color="auto" w:fill="FFFFFF"/>
        </w:rPr>
        <w:t xml:space="preserve"> </w:t>
      </w:r>
      <w:proofErr w:type="gramStart"/>
      <w:r>
        <w:rPr>
          <w:shd w:val="clear" w:color="auto" w:fill="FFFFFF"/>
        </w:rPr>
        <w:t>жилищного строительства,</w:t>
      </w:r>
      <w:r w:rsidRPr="00F710D0">
        <w:rPr>
          <w:shd w:val="clear" w:color="auto" w:fill="FFFFFF"/>
        </w:rPr>
        <w:t xml:space="preserve"> садового дома требованиям законодательства о градостроительной де</w:t>
      </w:r>
      <w:r>
        <w:rPr>
          <w:shd w:val="clear" w:color="auto" w:fill="FFFFFF"/>
        </w:rPr>
        <w:t>ятельности при строительстве,</w:t>
      </w:r>
      <w:r w:rsidRPr="00F710D0">
        <w:rPr>
          <w:shd w:val="clear" w:color="auto" w:fill="FFFFFF"/>
        </w:rPr>
        <w:t xml:space="preserve"> реконструкции объектов индивидуаль</w:t>
      </w:r>
      <w:r>
        <w:rPr>
          <w:shd w:val="clear" w:color="auto" w:fill="FFFFFF"/>
        </w:rPr>
        <w:t>ного жилищного строительства,</w:t>
      </w:r>
      <w:r w:rsidRPr="00F710D0">
        <w:rPr>
          <w:shd w:val="clear" w:color="auto" w:fill="FFFFFF"/>
        </w:rPr>
        <w:t xml:space="preserve"> садовых домов на земельных участках, расположенных на территориях поселений, принятие в соответствии с </w:t>
      </w:r>
      <w:hyperlink r:id="rId8" w:anchor="/document/10164072/entry/2224" w:history="1">
        <w:r w:rsidRPr="00890234">
          <w:t>гражданским законодательством</w:t>
        </w:r>
      </w:hyperlink>
      <w:r w:rsidRPr="00F710D0">
        <w:rPr>
          <w:shd w:val="clear" w:color="auto" w:fill="FFFFFF"/>
        </w:rPr>
        <w:t> Российской Федерации решения о сносе самовольной постройки, решения о</w:t>
      </w:r>
      <w:r>
        <w:rPr>
          <w:shd w:val="clear" w:color="auto" w:fill="FFFFFF"/>
        </w:rPr>
        <w:t xml:space="preserve"> сносе самовольной постройки,</w:t>
      </w:r>
      <w:r w:rsidRPr="00F710D0">
        <w:rPr>
          <w:shd w:val="clear" w:color="auto" w:fill="FFFFFF"/>
        </w:rPr>
        <w:t xml:space="preserve">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w:t>
      </w:r>
      <w:proofErr w:type="gramEnd"/>
      <w:r w:rsidRPr="00F710D0">
        <w:rPr>
          <w:shd w:val="clear" w:color="auto" w:fill="FFFFFF"/>
        </w:rPr>
        <w:t xml:space="preserve"> </w:t>
      </w:r>
      <w:proofErr w:type="gramStart"/>
      <w:r w:rsidRPr="00F710D0">
        <w:rPr>
          <w:shd w:val="clear" w:color="auto" w:fill="FFFFFF"/>
        </w:rPr>
        <w:t>застройки, документаци</w:t>
      </w:r>
      <w:r>
        <w:rPr>
          <w:shd w:val="clear" w:color="auto" w:fill="FFFFFF"/>
        </w:rPr>
        <w:t>ей по планировке территории,</w:t>
      </w:r>
      <w:r w:rsidRPr="00F710D0">
        <w:rPr>
          <w:shd w:val="clear" w:color="auto" w:fill="FFFFFF"/>
        </w:rPr>
        <w:t xml:space="preserve"> обязательными требованиями</w:t>
      </w:r>
      <w:r>
        <w:rPr>
          <w:shd w:val="clear" w:color="auto" w:fill="FFFFFF"/>
        </w:rPr>
        <w:t xml:space="preserve"> </w:t>
      </w:r>
      <w:r w:rsidRPr="00F710D0">
        <w:rPr>
          <w:shd w:val="clear" w:color="auto" w:fill="FFFFFF"/>
        </w:rPr>
        <w:t xml:space="preserve">к </w:t>
      </w:r>
      <w:r w:rsidRPr="00F710D0">
        <w:rPr>
          <w:shd w:val="clear" w:color="auto" w:fill="FFFFFF"/>
        </w:rPr>
        <w:lastRenderedPageBreak/>
        <w:t xml:space="preserve">параметрам объектов капитального строительства, установленными федеральными законами </w:t>
      </w:r>
      <w:r>
        <w:rPr>
          <w:shd w:val="clear" w:color="auto" w:fill="FFFFFF"/>
        </w:rPr>
        <w:t xml:space="preserve">                </w:t>
      </w:r>
      <w:r w:rsidRPr="00F710D0">
        <w:rPr>
          <w:shd w:val="clear" w:color="auto" w:fill="FFFFFF"/>
        </w:rPr>
        <w:t xml:space="preserve">(далее также - приведение в соответствие с установленными требованиями), решения </w:t>
      </w:r>
      <w:r>
        <w:rPr>
          <w:shd w:val="clear" w:color="auto" w:fill="FFFFFF"/>
        </w:rPr>
        <w:t xml:space="preserve">              </w:t>
      </w:r>
      <w:r w:rsidRPr="00F710D0">
        <w:rPr>
          <w:shd w:val="clear" w:color="auto" w:fill="FFFFFF"/>
        </w:rPr>
        <w:t>об изъятии земельного участка, не испол</w:t>
      </w:r>
      <w:r>
        <w:rPr>
          <w:shd w:val="clear" w:color="auto" w:fill="FFFFFF"/>
        </w:rPr>
        <w:t xml:space="preserve">ьзуемого по целевому назначению, </w:t>
      </w:r>
      <w:r w:rsidRPr="00F710D0">
        <w:rPr>
          <w:shd w:val="clear" w:color="auto" w:fill="FFFFFF"/>
        </w:rPr>
        <w:t>используемого</w:t>
      </w:r>
      <w:r>
        <w:rPr>
          <w:shd w:val="clear" w:color="auto" w:fill="FFFFFF"/>
        </w:rPr>
        <w:t xml:space="preserve"> </w:t>
      </w:r>
      <w:r w:rsidRPr="00F710D0">
        <w:rPr>
          <w:shd w:val="clear" w:color="auto" w:fill="FFFFFF"/>
        </w:rPr>
        <w:t>с нарушением законодательства Российской Федерации, осуществление</w:t>
      </w:r>
      <w:r>
        <w:rPr>
          <w:shd w:val="clear" w:color="auto" w:fill="FFFFFF"/>
        </w:rPr>
        <w:t xml:space="preserve"> сноса самовольной постройки,</w:t>
      </w:r>
      <w:r w:rsidRPr="00F710D0">
        <w:rPr>
          <w:shd w:val="clear" w:color="auto" w:fill="FFFFFF"/>
        </w:rPr>
        <w:t xml:space="preserve"> ее приведения в соответствие</w:t>
      </w:r>
      <w:r>
        <w:rPr>
          <w:shd w:val="clear" w:color="auto" w:fill="FFFFFF"/>
        </w:rPr>
        <w:t xml:space="preserve"> </w:t>
      </w:r>
      <w:r w:rsidRPr="00F710D0">
        <w:rPr>
          <w:shd w:val="clear" w:color="auto" w:fill="FFFFFF"/>
        </w:rPr>
        <w:t>с установленными требованиями</w:t>
      </w:r>
      <w:r>
        <w:rPr>
          <w:shd w:val="clear" w:color="auto" w:fill="FFFFFF"/>
        </w:rPr>
        <w:t xml:space="preserve"> </w:t>
      </w:r>
      <w:r w:rsidRPr="00F710D0">
        <w:rPr>
          <w:shd w:val="clear" w:color="auto" w:fill="FFFFFF"/>
        </w:rPr>
        <w:t>в случаях, предусмотренных </w:t>
      </w:r>
      <w:hyperlink r:id="rId9" w:anchor="/document/12138258/entry/55532" w:history="1">
        <w:r w:rsidRPr="00890234">
          <w:t>Градостроительным кодексом</w:t>
        </w:r>
      </w:hyperlink>
      <w:r w:rsidRPr="00E566DF">
        <w:rPr>
          <w:shd w:val="clear" w:color="auto" w:fill="FFFFFF"/>
        </w:rPr>
        <w:t> Российской Федерации</w:t>
      </w:r>
      <w:r w:rsidR="00A816E6">
        <w:rPr>
          <w:shd w:val="clear" w:color="auto" w:fill="FFFFFF"/>
        </w:rPr>
        <w:t>;</w:t>
      </w:r>
      <w:r w:rsidRPr="00E566DF">
        <w:t>».</w:t>
      </w:r>
      <w:proofErr w:type="gramEnd"/>
    </w:p>
    <w:p w:rsidR="00231045" w:rsidRPr="00F710D0" w:rsidRDefault="00231045" w:rsidP="00231045">
      <w:pPr>
        <w:pStyle w:val="1"/>
        <w:widowControl w:val="0"/>
        <w:numPr>
          <w:ilvl w:val="1"/>
          <w:numId w:val="1"/>
        </w:numPr>
        <w:ind w:left="0" w:firstLine="710"/>
        <w:jc w:val="both"/>
        <w:rPr>
          <w:i/>
        </w:rPr>
      </w:pPr>
      <w:r w:rsidRPr="00F710D0">
        <w:rPr>
          <w:i/>
        </w:rPr>
        <w:t>Пункт 1</w:t>
      </w:r>
      <w:r>
        <w:rPr>
          <w:i/>
        </w:rPr>
        <w:t>3</w:t>
      </w:r>
      <w:r w:rsidRPr="00F710D0">
        <w:rPr>
          <w:i/>
        </w:rPr>
        <w:t xml:space="preserve"> статьи 4.1 Устава изложить в редакции следующего содержания:</w:t>
      </w:r>
    </w:p>
    <w:p w:rsidR="00231045" w:rsidRPr="00F710D0" w:rsidRDefault="00231045" w:rsidP="00231045">
      <w:pPr>
        <w:pStyle w:val="1"/>
        <w:widowControl w:val="0"/>
        <w:numPr>
          <w:ilvl w:val="0"/>
          <w:numId w:val="3"/>
        </w:numPr>
        <w:tabs>
          <w:tab w:val="clear" w:pos="1790"/>
          <w:tab w:val="num" w:pos="0"/>
        </w:tabs>
        <w:ind w:left="0" w:firstLine="720"/>
        <w:jc w:val="both"/>
      </w:pPr>
      <w:r w:rsidRPr="00F710D0">
        <w:t>Участие в организации деятельности по накоплению (в том числе раздельному накоплению) и транспортировани</w:t>
      </w:r>
      <w:r w:rsidR="00A816E6">
        <w:t>ю твердых коммунальных отходов</w:t>
      </w:r>
      <w:proofErr w:type="gramStart"/>
      <w:r w:rsidR="00A816E6">
        <w:t>;»</w:t>
      </w:r>
      <w:proofErr w:type="gramEnd"/>
      <w:r w:rsidR="00A816E6">
        <w:t>.</w:t>
      </w:r>
    </w:p>
    <w:p w:rsidR="00231045" w:rsidRPr="00F710D0" w:rsidRDefault="00231045" w:rsidP="00231045">
      <w:pPr>
        <w:pStyle w:val="1"/>
        <w:widowControl w:val="0"/>
        <w:numPr>
          <w:ilvl w:val="0"/>
          <w:numId w:val="1"/>
        </w:numPr>
        <w:ind w:left="0" w:firstLine="709"/>
        <w:jc w:val="both"/>
        <w:rPr>
          <w:b/>
        </w:rPr>
      </w:pPr>
      <w:r w:rsidRPr="00F710D0">
        <w:rPr>
          <w:b/>
        </w:rPr>
        <w:t>Статья 5 «Права органов местного самоуправления поселения</w:t>
      </w:r>
      <w:r w:rsidR="001361D4">
        <w:rPr>
          <w:b/>
        </w:rPr>
        <w:t xml:space="preserve">   </w:t>
      </w:r>
      <w:r>
        <w:rPr>
          <w:b/>
        </w:rPr>
        <w:t xml:space="preserve"> </w:t>
      </w:r>
      <w:r w:rsidRPr="00F710D0">
        <w:rPr>
          <w:b/>
        </w:rPr>
        <w:t xml:space="preserve"> на решение вопросов, не отнесенных к вопросам местного значения поселения»</w:t>
      </w:r>
    </w:p>
    <w:p w:rsidR="00231045" w:rsidRPr="00F710D0" w:rsidRDefault="00231045" w:rsidP="00231045">
      <w:pPr>
        <w:pStyle w:val="1"/>
        <w:widowControl w:val="0"/>
        <w:numPr>
          <w:ilvl w:val="1"/>
          <w:numId w:val="1"/>
        </w:numPr>
        <w:ind w:left="0" w:firstLine="709"/>
        <w:jc w:val="both"/>
        <w:rPr>
          <w:i/>
        </w:rPr>
      </w:pPr>
      <w:r w:rsidRPr="00F710D0">
        <w:rPr>
          <w:i/>
        </w:rPr>
        <w:t xml:space="preserve">Изложить </w:t>
      </w:r>
      <w:r w:rsidR="000B42FF">
        <w:rPr>
          <w:i/>
        </w:rPr>
        <w:t xml:space="preserve">подпункт </w:t>
      </w:r>
      <w:r w:rsidRPr="00F710D0">
        <w:rPr>
          <w:i/>
        </w:rPr>
        <w:t xml:space="preserve"> 12 </w:t>
      </w:r>
      <w:r w:rsidR="000B42FF">
        <w:rPr>
          <w:i/>
        </w:rPr>
        <w:t xml:space="preserve">пункта 1 </w:t>
      </w:r>
      <w:r w:rsidRPr="00F710D0">
        <w:rPr>
          <w:i/>
        </w:rPr>
        <w:t>статьи 5 Устава в редакции следующего содержания:</w:t>
      </w:r>
    </w:p>
    <w:p w:rsidR="00231045" w:rsidRPr="00F710D0" w:rsidRDefault="00231045" w:rsidP="00231045">
      <w:pPr>
        <w:pStyle w:val="1"/>
        <w:widowControl w:val="0"/>
        <w:ind w:left="0" w:firstLine="709"/>
        <w:jc w:val="both"/>
      </w:pPr>
      <w:proofErr w:type="gramStart"/>
      <w:r w:rsidRPr="00F710D0">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w:t>
      </w:r>
      <w:r w:rsidR="001361D4">
        <w:t xml:space="preserve"> </w:t>
      </w:r>
      <w:r>
        <w:t xml:space="preserve">  </w:t>
      </w:r>
      <w:r w:rsidRPr="00F710D0">
        <w:t>по устранению недостатков, выявленных по результатам независимой оценки качества условий оказания услуг организациями, в соотве</w:t>
      </w:r>
      <w:r w:rsidR="00A816E6">
        <w:t>тствии</w:t>
      </w:r>
      <w:proofErr w:type="gramEnd"/>
      <w:r w:rsidR="00A816E6">
        <w:t xml:space="preserve"> с федеральными законами</w:t>
      </w:r>
      <w:proofErr w:type="gramStart"/>
      <w:r w:rsidR="00A816E6">
        <w:t>;»</w:t>
      </w:r>
      <w:proofErr w:type="gramEnd"/>
    </w:p>
    <w:p w:rsidR="00231045" w:rsidRPr="003A4779" w:rsidRDefault="00D85B26" w:rsidP="00231045">
      <w:pPr>
        <w:pStyle w:val="1"/>
        <w:widowControl w:val="0"/>
        <w:numPr>
          <w:ilvl w:val="1"/>
          <w:numId w:val="1"/>
        </w:numPr>
        <w:ind w:left="0" w:firstLine="709"/>
        <w:jc w:val="both"/>
        <w:rPr>
          <w:i/>
        </w:rPr>
      </w:pPr>
      <w:r w:rsidRPr="003A4779">
        <w:rPr>
          <w:i/>
        </w:rPr>
        <w:t>П</w:t>
      </w:r>
      <w:r w:rsidR="000B42FF" w:rsidRPr="003A4779">
        <w:rPr>
          <w:i/>
        </w:rPr>
        <w:t>одпункт</w:t>
      </w:r>
      <w:r w:rsidRPr="003A4779">
        <w:rPr>
          <w:i/>
        </w:rPr>
        <w:t xml:space="preserve"> 14 </w:t>
      </w:r>
      <w:r w:rsidR="000B42FF" w:rsidRPr="003A4779">
        <w:rPr>
          <w:i/>
        </w:rPr>
        <w:t xml:space="preserve">пункта </w:t>
      </w:r>
      <w:r w:rsidR="00231045" w:rsidRPr="003A4779">
        <w:rPr>
          <w:i/>
        </w:rPr>
        <w:t xml:space="preserve"> 1 статьи 5 Устава </w:t>
      </w:r>
      <w:r w:rsidRPr="003A4779">
        <w:rPr>
          <w:i/>
        </w:rPr>
        <w:t>изложить</w:t>
      </w:r>
      <w:r w:rsidR="000B42FF" w:rsidRPr="003A4779">
        <w:rPr>
          <w:i/>
        </w:rPr>
        <w:t xml:space="preserve"> в следующей редакции:</w:t>
      </w:r>
      <w:r w:rsidR="00231045" w:rsidRPr="003A4779">
        <w:rPr>
          <w:i/>
        </w:rPr>
        <w:t xml:space="preserve"> </w:t>
      </w:r>
    </w:p>
    <w:p w:rsidR="000B42FF" w:rsidRDefault="000B42FF" w:rsidP="000B42FF">
      <w:pPr>
        <w:ind w:firstLine="708"/>
        <w:jc w:val="both"/>
      </w:pPr>
      <w:r>
        <w:rPr>
          <w:shd w:val="clear" w:color="auto" w:fill="FFFFFF"/>
        </w:rPr>
        <w:t>«14</w:t>
      </w:r>
      <w:r w:rsidRPr="000B42FF">
        <w:rPr>
          <w:shd w:val="clear" w:color="auto" w:fill="FFFFFF"/>
        </w:rPr>
        <w:t xml:space="preserve">) </w:t>
      </w:r>
      <w:r w:rsidRPr="000B42FF">
        <w:rPr>
          <w:color w:val="22272F"/>
          <w:shd w:val="clear" w:color="auto" w:fill="FFFFFF"/>
        </w:rPr>
        <w:t xml:space="preserve"> </w:t>
      </w:r>
      <w:r w:rsidRPr="00104EBD">
        <w:t>осуществление деятельности по обращению с животными без владельцев, обитающими на территории поселения</w:t>
      </w:r>
      <w:proofErr w:type="gramStart"/>
      <w:r w:rsidR="00A816E6">
        <w:t>.</w:t>
      </w:r>
      <w:r w:rsidRPr="00104EBD">
        <w:t>».</w:t>
      </w:r>
      <w:proofErr w:type="gramEnd"/>
    </w:p>
    <w:p w:rsidR="000B42FF" w:rsidRPr="000B42FF" w:rsidRDefault="000B42FF" w:rsidP="000B42FF">
      <w:pPr>
        <w:pStyle w:val="a6"/>
        <w:widowControl w:val="0"/>
        <w:numPr>
          <w:ilvl w:val="1"/>
          <w:numId w:val="1"/>
        </w:numPr>
        <w:jc w:val="both"/>
        <w:rPr>
          <w:i/>
        </w:rPr>
      </w:pPr>
      <w:r>
        <w:t>Пункт 1 статьи 5 Устава дополнить подпунктами</w:t>
      </w:r>
      <w:r w:rsidR="00A816E6">
        <w:t>15и16</w:t>
      </w:r>
      <w:r>
        <w:t>:</w:t>
      </w:r>
    </w:p>
    <w:p w:rsidR="00231045" w:rsidRPr="00F710D0" w:rsidRDefault="00231045" w:rsidP="00231045">
      <w:pPr>
        <w:pStyle w:val="1"/>
        <w:widowControl w:val="0"/>
        <w:ind w:left="0" w:firstLine="709"/>
        <w:jc w:val="both"/>
      </w:pPr>
      <w:r w:rsidRPr="00F710D0">
        <w:t>«1</w:t>
      </w:r>
      <w:r>
        <w:t>5</w:t>
      </w:r>
      <w:r w:rsidRPr="00F710D0">
        <w:t>) о</w:t>
      </w:r>
      <w:r w:rsidRPr="00F710D0">
        <w:rPr>
          <w:shd w:val="clear" w:color="auto" w:fill="FFFFFF"/>
        </w:rPr>
        <w:t xml:space="preserve">казание содействия развитию физической культуры и спорта инвалидов, лиц с ограниченными возможностями здоровья, адаптивной физической культуры </w:t>
      </w:r>
      <w:r>
        <w:rPr>
          <w:shd w:val="clear" w:color="auto" w:fill="FFFFFF"/>
        </w:rPr>
        <w:t xml:space="preserve">                       </w:t>
      </w:r>
      <w:r w:rsidRPr="00F710D0">
        <w:rPr>
          <w:shd w:val="clear" w:color="auto" w:fill="FFFFFF"/>
        </w:rPr>
        <w:t>и адаптивного спорта</w:t>
      </w:r>
      <w:r w:rsidR="00A816E6">
        <w:rPr>
          <w:shd w:val="clear" w:color="auto" w:fill="FFFFFF"/>
        </w:rPr>
        <w:t>;</w:t>
      </w:r>
    </w:p>
    <w:p w:rsidR="00231045" w:rsidRDefault="00231045" w:rsidP="00231045">
      <w:pPr>
        <w:pStyle w:val="1"/>
        <w:widowControl w:val="0"/>
        <w:ind w:left="0" w:firstLine="708"/>
        <w:jc w:val="both"/>
        <w:rPr>
          <w:shd w:val="clear" w:color="auto" w:fill="FFFFFF"/>
        </w:rPr>
      </w:pPr>
      <w:r w:rsidRPr="00F710D0">
        <w:t>1</w:t>
      </w:r>
      <w:r>
        <w:t>6</w:t>
      </w:r>
      <w:r w:rsidRPr="00F710D0">
        <w:t xml:space="preserve">) </w:t>
      </w:r>
      <w:r w:rsidRPr="00F710D0">
        <w:rPr>
          <w:shd w:val="clear" w:color="auto" w:fill="FFFFFF"/>
        </w:rPr>
        <w:t>осуществление мероприятий по защите прав потребителей, предусмотренных </w:t>
      </w:r>
      <w:hyperlink r:id="rId10" w:anchor="/document/10106035/entry/44" w:history="1">
        <w:r w:rsidRPr="003325A8">
          <w:t>Законом</w:t>
        </w:r>
      </w:hyperlink>
      <w:r w:rsidRPr="00F710D0">
        <w:rPr>
          <w:shd w:val="clear" w:color="auto" w:fill="FFFFFF"/>
        </w:rPr>
        <w:t> Российской Федерации от 7 февраля 1992 года</w:t>
      </w:r>
      <w:r w:rsidR="001361D4">
        <w:rPr>
          <w:shd w:val="clear" w:color="auto" w:fill="FFFFFF"/>
        </w:rPr>
        <w:t xml:space="preserve"> </w:t>
      </w:r>
      <w:r>
        <w:rPr>
          <w:shd w:val="clear" w:color="auto" w:fill="FFFFFF"/>
        </w:rPr>
        <w:t xml:space="preserve"> </w:t>
      </w:r>
      <w:r w:rsidRPr="00F710D0">
        <w:rPr>
          <w:shd w:val="clear" w:color="auto" w:fill="FFFFFF"/>
        </w:rPr>
        <w:t xml:space="preserve"> </w:t>
      </w:r>
      <w:r w:rsidR="00A816E6">
        <w:rPr>
          <w:shd w:val="clear" w:color="auto" w:fill="FFFFFF"/>
        </w:rPr>
        <w:t>№</w:t>
      </w:r>
      <w:r w:rsidRPr="00F710D0">
        <w:rPr>
          <w:shd w:val="clear" w:color="auto" w:fill="FFFFFF"/>
        </w:rPr>
        <w:t xml:space="preserve"> 2300-I </w:t>
      </w:r>
      <w:r>
        <w:rPr>
          <w:shd w:val="clear" w:color="auto" w:fill="FFFFFF"/>
        </w:rPr>
        <w:t>«</w:t>
      </w:r>
      <w:r w:rsidRPr="00F710D0">
        <w:rPr>
          <w:shd w:val="clear" w:color="auto" w:fill="FFFFFF"/>
        </w:rPr>
        <w:t>О защите прав потребителей</w:t>
      </w:r>
      <w:proofErr w:type="gramStart"/>
      <w:r w:rsidR="00A816E6">
        <w:rPr>
          <w:shd w:val="clear" w:color="auto" w:fill="FFFFFF"/>
        </w:rPr>
        <w:t>.</w:t>
      </w:r>
      <w:r w:rsidRPr="00F710D0">
        <w:rPr>
          <w:shd w:val="clear" w:color="auto" w:fill="FFFFFF"/>
        </w:rPr>
        <w:t>».</w:t>
      </w:r>
      <w:proofErr w:type="gramEnd"/>
    </w:p>
    <w:p w:rsidR="00231045" w:rsidRPr="00F710D0" w:rsidRDefault="00231045" w:rsidP="001361D4">
      <w:pPr>
        <w:pStyle w:val="1"/>
        <w:numPr>
          <w:ilvl w:val="0"/>
          <w:numId w:val="1"/>
        </w:numPr>
        <w:ind w:left="0" w:firstLine="709"/>
        <w:jc w:val="both"/>
        <w:rPr>
          <w:b/>
        </w:rPr>
      </w:pPr>
      <w:r w:rsidRPr="00F710D0">
        <w:rPr>
          <w:b/>
        </w:rPr>
        <w:t>Статья 6 «Полномочия органов местного самоуправления поселения по решению вопросов местного значения»</w:t>
      </w:r>
    </w:p>
    <w:p w:rsidR="00231045" w:rsidRPr="00F710D0" w:rsidRDefault="00231045" w:rsidP="00231045">
      <w:pPr>
        <w:pStyle w:val="1"/>
        <w:numPr>
          <w:ilvl w:val="1"/>
          <w:numId w:val="1"/>
        </w:numPr>
        <w:ind w:left="0" w:firstLine="709"/>
        <w:jc w:val="both"/>
        <w:rPr>
          <w:i/>
        </w:rPr>
      </w:pPr>
      <w:r w:rsidRPr="00F710D0">
        <w:rPr>
          <w:i/>
        </w:rPr>
        <w:t xml:space="preserve">Изложить </w:t>
      </w:r>
      <w:r w:rsidR="003A4779">
        <w:rPr>
          <w:i/>
        </w:rPr>
        <w:t>подпункт</w:t>
      </w:r>
      <w:r w:rsidRPr="00F710D0">
        <w:rPr>
          <w:i/>
        </w:rPr>
        <w:t xml:space="preserve"> 9 </w:t>
      </w:r>
      <w:r w:rsidR="003A4779">
        <w:rPr>
          <w:i/>
        </w:rPr>
        <w:t>пункта</w:t>
      </w:r>
      <w:r w:rsidRPr="00F710D0">
        <w:rPr>
          <w:i/>
        </w:rPr>
        <w:t xml:space="preserve"> 1 статьи 6 Устава в редакции следующего содержания:</w:t>
      </w:r>
    </w:p>
    <w:p w:rsidR="00231045" w:rsidRPr="00F710D0" w:rsidRDefault="00231045" w:rsidP="00231045">
      <w:pPr>
        <w:pStyle w:val="s1"/>
        <w:shd w:val="clear" w:color="auto" w:fill="FFFFFF"/>
        <w:spacing w:before="0" w:beforeAutospacing="0" w:after="0" w:afterAutospacing="0"/>
        <w:ind w:firstLine="709"/>
        <w:jc w:val="both"/>
      </w:pPr>
      <w:r w:rsidRPr="00F710D0">
        <w:t>«</w:t>
      </w:r>
      <w:r w:rsidR="003325A8">
        <w:t xml:space="preserve"> 9) </w:t>
      </w:r>
      <w:r w:rsidRPr="00F710D0">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1" w:anchor="/document/190200/entry/1000" w:history="1">
        <w:r w:rsidRPr="003325A8">
          <w:t>порядке</w:t>
        </w:r>
      </w:hyperlink>
      <w:r w:rsidRPr="00F710D0">
        <w:t>, установленном Прави</w:t>
      </w:r>
      <w:r w:rsidR="00A816E6">
        <w:t>тельством Российской Федерации</w:t>
      </w:r>
      <w:proofErr w:type="gramStart"/>
      <w:r w:rsidR="00A816E6">
        <w:t>;»</w:t>
      </w:r>
      <w:proofErr w:type="gramEnd"/>
      <w:r w:rsidR="00A816E6">
        <w:t>.</w:t>
      </w:r>
    </w:p>
    <w:p w:rsidR="00231045" w:rsidRPr="00F710D0" w:rsidRDefault="00231045" w:rsidP="00231045">
      <w:pPr>
        <w:widowControl w:val="0"/>
        <w:ind w:firstLine="709"/>
        <w:jc w:val="both"/>
        <w:rPr>
          <w:i/>
        </w:rPr>
      </w:pPr>
      <w:r w:rsidRPr="00F710D0">
        <w:rPr>
          <w:i/>
        </w:rPr>
        <w:t xml:space="preserve">4.2. Изложить </w:t>
      </w:r>
      <w:r w:rsidR="003A4779">
        <w:rPr>
          <w:i/>
        </w:rPr>
        <w:t>подпункт</w:t>
      </w:r>
      <w:r w:rsidRPr="00F710D0">
        <w:rPr>
          <w:i/>
        </w:rPr>
        <w:t xml:space="preserve"> 10 </w:t>
      </w:r>
      <w:r w:rsidR="003A4779">
        <w:rPr>
          <w:i/>
        </w:rPr>
        <w:t>пункта</w:t>
      </w:r>
      <w:r w:rsidRPr="00F710D0">
        <w:rPr>
          <w:i/>
        </w:rPr>
        <w:t xml:space="preserve"> 1 статьи 6 Устава в редакции следующего содержания:</w:t>
      </w:r>
    </w:p>
    <w:p w:rsidR="00A816E6" w:rsidRDefault="00231045" w:rsidP="00A816E6">
      <w:pPr>
        <w:widowControl w:val="0"/>
        <w:ind w:firstLine="709"/>
        <w:jc w:val="both"/>
      </w:pPr>
      <w:r w:rsidRPr="00F710D0">
        <w:t>«</w:t>
      </w:r>
      <w:r w:rsidR="003325A8">
        <w:t xml:space="preserve">10) </w:t>
      </w:r>
      <w:r w:rsidRPr="00F710D0">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w:t>
      </w:r>
      <w:r w:rsidR="00A816E6">
        <w:t>Российской Федерации</w:t>
      </w:r>
      <w:proofErr w:type="gramStart"/>
      <w:r w:rsidR="00A816E6">
        <w:t>;»</w:t>
      </w:r>
      <w:proofErr w:type="gramEnd"/>
      <w:r w:rsidR="00A816E6">
        <w:t>.</w:t>
      </w:r>
    </w:p>
    <w:p w:rsidR="00A816E6" w:rsidRDefault="00A816E6" w:rsidP="00A816E6">
      <w:pPr>
        <w:widowControl w:val="0"/>
        <w:ind w:firstLine="709"/>
        <w:jc w:val="both"/>
        <w:rPr>
          <w:i/>
        </w:rPr>
      </w:pPr>
      <w:r>
        <w:t>4.3.</w:t>
      </w:r>
      <w:r w:rsidR="003A4779" w:rsidRPr="00A816E6">
        <w:rPr>
          <w:i/>
        </w:rPr>
        <w:t>пункт</w:t>
      </w:r>
      <w:r w:rsidR="00231045" w:rsidRPr="00A816E6">
        <w:rPr>
          <w:i/>
        </w:rPr>
        <w:t xml:space="preserve"> 1 статьи 6 У</w:t>
      </w:r>
      <w:r w:rsidR="003A4779" w:rsidRPr="00A816E6">
        <w:rPr>
          <w:i/>
        </w:rPr>
        <w:t xml:space="preserve">става дополнить подпунктами </w:t>
      </w:r>
      <w:r w:rsidRPr="00A816E6">
        <w:rPr>
          <w:i/>
        </w:rPr>
        <w:t>16,</w:t>
      </w:r>
      <w:r w:rsidR="003A4779" w:rsidRPr="00A816E6">
        <w:rPr>
          <w:i/>
        </w:rPr>
        <w:t>17,18,</w:t>
      </w:r>
      <w:r w:rsidR="00231045" w:rsidRPr="00A816E6">
        <w:rPr>
          <w:i/>
        </w:rPr>
        <w:t xml:space="preserve">  следующего содержания:</w:t>
      </w:r>
    </w:p>
    <w:p w:rsidR="00A816E6" w:rsidRPr="00A816E6" w:rsidRDefault="000A1B9D" w:rsidP="00A816E6">
      <w:pPr>
        <w:widowControl w:val="0"/>
        <w:ind w:firstLine="709"/>
        <w:jc w:val="both"/>
      </w:pPr>
      <w:r>
        <w:rPr>
          <w:i/>
        </w:rPr>
        <w:t>«</w:t>
      </w:r>
      <w:r w:rsidR="00A816E6" w:rsidRPr="00F710D0">
        <w:t>1</w:t>
      </w:r>
      <w:r w:rsidR="00A816E6">
        <w:t>6</w:t>
      </w:r>
      <w:r w:rsidR="00A816E6" w:rsidRPr="00F710D0">
        <w:t>)</w:t>
      </w:r>
      <w:r w:rsidR="00A816E6" w:rsidRPr="00A816E6">
        <w:rPr>
          <w:shd w:val="clear" w:color="auto" w:fill="FFFFFF"/>
        </w:rPr>
        <w:t xml:space="preserve"> полномочиями в сфере стратегического планирования, предусмотренными </w:t>
      </w:r>
      <w:hyperlink r:id="rId12" w:anchor="/document/70684666/entry/0" w:history="1">
        <w:r w:rsidR="00A816E6" w:rsidRPr="00890234">
          <w:t>Федеральным законом</w:t>
        </w:r>
      </w:hyperlink>
      <w:r w:rsidR="00A816E6" w:rsidRPr="00F710D0">
        <w:t xml:space="preserve"> </w:t>
      </w:r>
      <w:r w:rsidR="00A816E6" w:rsidRPr="00A816E6">
        <w:rPr>
          <w:shd w:val="clear" w:color="auto" w:fill="FFFFFF"/>
        </w:rPr>
        <w:t>от 28 июня 2014 года N 172-ФЗ «О стратегическом планировании в Российской Федерации</w:t>
      </w:r>
      <w:r>
        <w:rPr>
          <w:shd w:val="clear" w:color="auto" w:fill="FFFFFF"/>
        </w:rPr>
        <w:t>;</w:t>
      </w:r>
    </w:p>
    <w:p w:rsidR="00231045" w:rsidRPr="00ED08B3" w:rsidRDefault="000A1B9D" w:rsidP="00231045">
      <w:pPr>
        <w:widowControl w:val="0"/>
        <w:ind w:firstLine="709"/>
        <w:jc w:val="both"/>
      </w:pPr>
      <w:r>
        <w:t xml:space="preserve"> </w:t>
      </w:r>
      <w:r w:rsidR="00231045" w:rsidRPr="00F710D0">
        <w:t>1</w:t>
      </w:r>
      <w:r w:rsidR="003A4779">
        <w:t>7</w:t>
      </w:r>
      <w:r w:rsidR="00231045" w:rsidRPr="00F710D0">
        <w:t xml:space="preserve">)  обеспечение защиты сведений, составляющих государственную тайну </w:t>
      </w:r>
      <w:r w:rsidR="00231045">
        <w:t xml:space="preserve">                   </w:t>
      </w:r>
      <w:r w:rsidR="00231045" w:rsidRPr="00F710D0">
        <w:t xml:space="preserve">в пределах соответствующей территории, на подведомственных предприятиях, организациях, учреждениях, установление размеров предоставляемых социальных льгот гражданам, допущенным к государственной тайне, обеспечение в пределах своей компетенции проведение проверочных мероприятий и реализацию предусмотренных законодательством мер по ограничению гражданских прав в отношении граждан, </w:t>
      </w:r>
      <w:r w:rsidR="00231045" w:rsidRPr="00ED08B3">
        <w:t>допущенных к государственной тайне;</w:t>
      </w:r>
    </w:p>
    <w:p w:rsidR="00231045" w:rsidRPr="00ED08B3" w:rsidRDefault="00231045" w:rsidP="00231045">
      <w:pPr>
        <w:widowControl w:val="0"/>
        <w:ind w:firstLine="709"/>
        <w:jc w:val="both"/>
      </w:pPr>
      <w:r w:rsidRPr="00ED08B3">
        <w:t>1</w:t>
      </w:r>
      <w:r w:rsidR="003A4779">
        <w:t>8</w:t>
      </w:r>
      <w:r w:rsidRPr="00ED08B3">
        <w:t xml:space="preserve">) организация и осуществление мероприятий по мобилизационной подготовке муниципальных предприятий, организаций и учреждений, находящихся на территории </w:t>
      </w:r>
      <w:r w:rsidRPr="00ED08B3">
        <w:lastRenderedPageBreak/>
        <w:t>поселения»;</w:t>
      </w:r>
    </w:p>
    <w:p w:rsidR="00231045" w:rsidRPr="00ED08B3" w:rsidRDefault="000A1B9D" w:rsidP="000A1B9D">
      <w:pPr>
        <w:pStyle w:val="s1"/>
        <w:shd w:val="clear" w:color="auto" w:fill="FFFFFF"/>
        <w:spacing w:before="0" w:beforeAutospacing="0" w:after="0" w:afterAutospacing="0"/>
        <w:ind w:left="710"/>
        <w:jc w:val="both"/>
        <w:rPr>
          <w:i/>
        </w:rPr>
      </w:pPr>
      <w:r>
        <w:rPr>
          <w:i/>
        </w:rPr>
        <w:t xml:space="preserve">4.4. </w:t>
      </w:r>
      <w:r w:rsidR="00231045" w:rsidRPr="00ED08B3">
        <w:rPr>
          <w:i/>
        </w:rPr>
        <w:t xml:space="preserve">Дополнить статью 6 Устава </w:t>
      </w:r>
      <w:r w:rsidR="003A4779">
        <w:rPr>
          <w:i/>
        </w:rPr>
        <w:t xml:space="preserve">пунктом </w:t>
      </w:r>
      <w:r w:rsidR="00231045" w:rsidRPr="00ED08B3">
        <w:rPr>
          <w:i/>
        </w:rPr>
        <w:t>4 следующего содержания:</w:t>
      </w:r>
    </w:p>
    <w:p w:rsidR="00231045" w:rsidRPr="00ED08B3" w:rsidRDefault="00231045" w:rsidP="00231045">
      <w:pPr>
        <w:pStyle w:val="s1"/>
        <w:shd w:val="clear" w:color="auto" w:fill="FFFFFF"/>
        <w:spacing w:before="0" w:beforeAutospacing="0" w:after="0" w:afterAutospacing="0"/>
        <w:ind w:firstLine="709"/>
        <w:jc w:val="both"/>
      </w:pPr>
      <w:r w:rsidRPr="00ED08B3">
        <w:t>«4. В случае</w:t>
      </w:r>
      <w:proofErr w:type="gramStart"/>
      <w:r w:rsidRPr="00ED08B3">
        <w:t>,</w:t>
      </w:r>
      <w:proofErr w:type="gramEnd"/>
      <w:r w:rsidRPr="00ED08B3">
        <w:t xml:space="preserve"> если в соответствии с федеральным законом 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ED08B3">
        <w:t>полномочия</w:t>
      </w:r>
      <w:proofErr w:type="gramEnd"/>
      <w:r w:rsidRPr="00ED08B3">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w:t>
      </w:r>
      <w:r>
        <w:t xml:space="preserve"> </w:t>
      </w:r>
      <w:r w:rsidRPr="00ED08B3">
        <w:t xml:space="preserve"> в силу муниципальных правовых актов, регулирующих соответствующие правоотношения. </w:t>
      </w:r>
      <w:proofErr w:type="gramStart"/>
      <w:r w:rsidRPr="00ED08B3">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roofErr w:type="gramEnd"/>
    </w:p>
    <w:p w:rsidR="00231045" w:rsidRPr="00ED08B3" w:rsidRDefault="00231045" w:rsidP="00231045">
      <w:pPr>
        <w:pStyle w:val="s1"/>
        <w:shd w:val="clear" w:color="auto" w:fill="FFFFFF"/>
        <w:spacing w:before="0" w:beforeAutospacing="0" w:after="0" w:afterAutospacing="0"/>
        <w:ind w:firstLine="709"/>
        <w:jc w:val="both"/>
      </w:pPr>
      <w:r w:rsidRPr="00ED08B3">
        <w:t>В случае</w:t>
      </w:r>
      <w:proofErr w:type="gramStart"/>
      <w:r w:rsidRPr="00ED08B3">
        <w:t>,</w:t>
      </w:r>
      <w:proofErr w:type="gramEnd"/>
      <w:r w:rsidRPr="00ED08B3">
        <w:t xml:space="preserve"> если в соответствии с федеральным законом, законами субъектов Российской Федерации полномочия органов местного самоупра</w:t>
      </w:r>
      <w:r w:rsidR="001361D4">
        <w:t xml:space="preserve">вления переходят </w:t>
      </w:r>
      <w:r w:rsidRPr="00ED08B3">
        <w:t xml:space="preserve">  к федеральным органам государственной власти,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w:t>
      </w:r>
      <w:r>
        <w:t xml:space="preserve">                    </w:t>
      </w:r>
      <w:r w:rsidRPr="00ED08B3">
        <w:t xml:space="preserve">в городах, поселков, сельсоветов, сельских населенных пунктов, муниципальные правовые акты, </w:t>
      </w:r>
      <w:proofErr w:type="gramStart"/>
      <w:r w:rsidRPr="00ED08B3">
        <w:t>полномочия</w:t>
      </w:r>
      <w:proofErr w:type="gramEnd"/>
      <w:r w:rsidRPr="00ED08B3">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ED08B3">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w:t>
      </w:r>
      <w:proofErr w:type="gramEnd"/>
      <w:r w:rsidRPr="00ED08B3">
        <w:t>,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ED08B3">
        <w:t>.</w:t>
      </w:r>
      <w:r w:rsidR="003325A8">
        <w:t>»</w:t>
      </w:r>
      <w:proofErr w:type="gramEnd"/>
    </w:p>
    <w:p w:rsidR="00231045" w:rsidRDefault="002D789D" w:rsidP="00231045">
      <w:pPr>
        <w:pStyle w:val="s1"/>
        <w:shd w:val="clear" w:color="auto" w:fill="FFFFFF"/>
        <w:spacing w:before="0" w:beforeAutospacing="0" w:after="0" w:afterAutospacing="0"/>
        <w:ind w:firstLine="851"/>
        <w:jc w:val="both"/>
        <w:rPr>
          <w:b/>
        </w:rPr>
      </w:pPr>
      <w:r>
        <w:rPr>
          <w:b/>
        </w:rPr>
        <w:t>5</w:t>
      </w:r>
      <w:r w:rsidR="00231045" w:rsidRPr="00446A18">
        <w:rPr>
          <w:b/>
        </w:rPr>
        <w:t>. Статья 14. Территориальное общественное самоуправление</w:t>
      </w:r>
    </w:p>
    <w:p w:rsidR="00231045" w:rsidRDefault="002D789D" w:rsidP="00231045">
      <w:pPr>
        <w:pStyle w:val="s1"/>
        <w:shd w:val="clear" w:color="auto" w:fill="FFFFFF"/>
        <w:spacing w:before="0" w:beforeAutospacing="0" w:after="0" w:afterAutospacing="0"/>
        <w:ind w:firstLine="851"/>
        <w:jc w:val="both"/>
      </w:pPr>
      <w:r>
        <w:t>5</w:t>
      </w:r>
      <w:r w:rsidR="00231045" w:rsidRPr="00446A18">
        <w:t xml:space="preserve">.1. </w:t>
      </w:r>
      <w:r w:rsidR="00231045">
        <w:t>пункт 6 статьи 14 изложить в следующей редакции:</w:t>
      </w:r>
    </w:p>
    <w:p w:rsidR="00231045" w:rsidRPr="00446A18" w:rsidRDefault="003325A8" w:rsidP="00231045">
      <w:pPr>
        <w:pStyle w:val="s1"/>
        <w:shd w:val="clear" w:color="auto" w:fill="FFFFFF"/>
        <w:spacing w:before="0" w:beforeAutospacing="0" w:after="0" w:afterAutospacing="0"/>
        <w:ind w:firstLine="851"/>
        <w:jc w:val="both"/>
        <w:rPr>
          <w:shd w:val="clear" w:color="auto" w:fill="FFFFFF"/>
        </w:rPr>
      </w:pPr>
      <w:r>
        <w:rPr>
          <w:shd w:val="clear" w:color="auto" w:fill="FFFFFF"/>
        </w:rPr>
        <w:t>«6.</w:t>
      </w:r>
      <w:r w:rsidR="00231045" w:rsidRPr="00446A18">
        <w:rPr>
          <w:shd w:val="clear" w:color="auto" w:fill="FFFFFF"/>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31045" w:rsidRPr="00446A18" w:rsidRDefault="00231045" w:rsidP="00231045">
      <w:pPr>
        <w:pStyle w:val="s1"/>
        <w:shd w:val="clear" w:color="auto" w:fill="FFFFFF"/>
        <w:spacing w:before="0" w:beforeAutospacing="0" w:after="0" w:afterAutospacing="0"/>
        <w:ind w:firstLine="851"/>
        <w:jc w:val="both"/>
      </w:pPr>
      <w:r w:rsidRPr="00446A18">
        <w:rPr>
          <w:shd w:val="clear" w:color="auto" w:fill="FFFFFF"/>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446A18">
        <w:rPr>
          <w:shd w:val="clear" w:color="auto" w:fill="FFFFFF"/>
        </w:rPr>
        <w:t>.</w:t>
      </w:r>
      <w:r w:rsidR="003325A8">
        <w:rPr>
          <w:shd w:val="clear" w:color="auto" w:fill="FFFFFF"/>
        </w:rPr>
        <w:t>»</w:t>
      </w:r>
      <w:proofErr w:type="gramEnd"/>
    </w:p>
    <w:p w:rsidR="00231045" w:rsidRPr="00890234" w:rsidRDefault="00231045" w:rsidP="00231045">
      <w:pPr>
        <w:pStyle w:val="s1"/>
        <w:shd w:val="clear" w:color="auto" w:fill="FFFFFF"/>
        <w:spacing w:before="0" w:beforeAutospacing="0" w:after="0" w:afterAutospacing="0"/>
        <w:ind w:left="1" w:firstLine="708"/>
        <w:jc w:val="both"/>
        <w:rPr>
          <w:b/>
        </w:rPr>
      </w:pPr>
      <w:r w:rsidRPr="00890234">
        <w:rPr>
          <w:b/>
        </w:rPr>
        <w:lastRenderedPageBreak/>
        <w:t>6. Дополнить Устав статьей 14.1 следующего содержания:</w:t>
      </w:r>
    </w:p>
    <w:p w:rsidR="00231045" w:rsidRPr="00ED08B3" w:rsidRDefault="00231045" w:rsidP="00231045">
      <w:pPr>
        <w:pStyle w:val="s1"/>
        <w:shd w:val="clear" w:color="auto" w:fill="FFFFFF"/>
        <w:spacing w:before="0" w:beforeAutospacing="0" w:after="0" w:afterAutospacing="0"/>
        <w:ind w:left="1" w:firstLine="708"/>
        <w:jc w:val="both"/>
        <w:rPr>
          <w:i/>
        </w:rPr>
      </w:pPr>
      <w:r>
        <w:t xml:space="preserve">6.1 </w:t>
      </w:r>
      <w:r w:rsidRPr="00F710D0">
        <w:rPr>
          <w:rStyle w:val="s10"/>
          <w:b/>
          <w:bCs/>
          <w:i/>
        </w:rPr>
        <w:t>«Статья 14.1.</w:t>
      </w:r>
      <w:r w:rsidRPr="00F710D0">
        <w:rPr>
          <w:b/>
          <w:bCs/>
        </w:rPr>
        <w:t> Староста сельского населенного пункта</w:t>
      </w:r>
    </w:p>
    <w:p w:rsidR="00231045" w:rsidRPr="00F710D0" w:rsidRDefault="00231045" w:rsidP="00231045">
      <w:pPr>
        <w:pStyle w:val="s1"/>
        <w:shd w:val="clear" w:color="auto" w:fill="FFFFFF"/>
        <w:spacing w:before="0" w:beforeAutospacing="0" w:after="0" w:afterAutospacing="0"/>
        <w:ind w:firstLine="709"/>
        <w:jc w:val="both"/>
      </w:pPr>
      <w:r w:rsidRPr="00F710D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t>, расположенном в поселении,</w:t>
      </w:r>
      <w:r w:rsidRPr="00F710D0">
        <w:t xml:space="preserve"> на межселенной территории, может назначаться староста сельского населенного пункта.</w:t>
      </w:r>
    </w:p>
    <w:p w:rsidR="00231045" w:rsidRPr="00F710D0" w:rsidRDefault="00231045" w:rsidP="00231045">
      <w:pPr>
        <w:pStyle w:val="s1"/>
        <w:shd w:val="clear" w:color="auto" w:fill="FFFFFF"/>
        <w:spacing w:before="0" w:beforeAutospacing="0" w:after="0" w:afterAutospacing="0"/>
        <w:ind w:firstLine="709"/>
        <w:jc w:val="both"/>
      </w:pPr>
      <w:r w:rsidRPr="00F710D0">
        <w:t>2. Староста сельского населенного пункта назначается представительным органом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1045" w:rsidRPr="00F710D0" w:rsidRDefault="00231045" w:rsidP="00231045">
      <w:pPr>
        <w:pStyle w:val="s1"/>
        <w:shd w:val="clear" w:color="auto" w:fill="FFFFFF"/>
        <w:spacing w:before="0" w:beforeAutospacing="0" w:after="0" w:afterAutospacing="0"/>
        <w:ind w:firstLine="709"/>
        <w:jc w:val="both"/>
      </w:pPr>
      <w:r w:rsidRPr="00F710D0">
        <w:t>3. Староста сельского населенного пункта не является лицом, замещающим государственную должность, должность государственной гражданской слу</w:t>
      </w:r>
      <w:r>
        <w:t>жбы, муниципальную должность,</w:t>
      </w:r>
      <w:r w:rsidRPr="00F710D0">
        <w:t xml:space="preserve"> должность муниципальной службы, не может состоять</w:t>
      </w:r>
      <w:r>
        <w:t xml:space="preserve"> </w:t>
      </w:r>
      <w:r w:rsidRPr="00F710D0">
        <w:t xml:space="preserve"> в трудовых отношениях и иных непосредственно связанных с ними отношениях</w:t>
      </w:r>
      <w:r w:rsidR="001361D4">
        <w:t xml:space="preserve"> </w:t>
      </w:r>
      <w:r>
        <w:t xml:space="preserve"> </w:t>
      </w:r>
      <w:r w:rsidRPr="00F710D0">
        <w:t xml:space="preserve"> с органами местного самоуправления.</w:t>
      </w:r>
    </w:p>
    <w:p w:rsidR="00231045" w:rsidRPr="00F710D0" w:rsidRDefault="00231045" w:rsidP="00231045">
      <w:pPr>
        <w:pStyle w:val="s1"/>
        <w:shd w:val="clear" w:color="auto" w:fill="FFFFFF"/>
        <w:spacing w:before="0" w:beforeAutospacing="0" w:after="0" w:afterAutospacing="0"/>
        <w:ind w:firstLine="709"/>
        <w:jc w:val="both"/>
      </w:pPr>
      <w:r w:rsidRPr="00F710D0">
        <w:t>4. Старостой сельского населенного пункта не может быть назначено лицо:</w:t>
      </w:r>
    </w:p>
    <w:p w:rsidR="00231045" w:rsidRPr="00F710D0" w:rsidRDefault="00231045" w:rsidP="00231045">
      <w:pPr>
        <w:pStyle w:val="s1"/>
        <w:shd w:val="clear" w:color="auto" w:fill="FFFFFF"/>
        <w:spacing w:before="0" w:beforeAutospacing="0" w:after="0" w:afterAutospacing="0"/>
        <w:ind w:firstLine="709"/>
        <w:jc w:val="both"/>
      </w:pPr>
      <w:r w:rsidRPr="00F710D0">
        <w:t xml:space="preserve">1) </w:t>
      </w:r>
      <w:proofErr w:type="gramStart"/>
      <w:r w:rsidRPr="00F710D0">
        <w:t>замещающее</w:t>
      </w:r>
      <w:proofErr w:type="gramEnd"/>
      <w:r w:rsidRPr="00F710D0">
        <w:t xml:space="preserve"> государственную должность, должность государственной гражданской </w:t>
      </w:r>
      <w:r>
        <w:t xml:space="preserve">службы, муниципальную должность, </w:t>
      </w:r>
      <w:r w:rsidRPr="00F710D0">
        <w:t>должность муниципальной службы;</w:t>
      </w:r>
    </w:p>
    <w:p w:rsidR="00231045" w:rsidRPr="00F710D0" w:rsidRDefault="00231045" w:rsidP="00231045">
      <w:pPr>
        <w:pStyle w:val="s1"/>
        <w:shd w:val="clear" w:color="auto" w:fill="FFFFFF"/>
        <w:spacing w:before="0" w:beforeAutospacing="0" w:after="0" w:afterAutospacing="0"/>
        <w:ind w:firstLine="708"/>
        <w:jc w:val="both"/>
      </w:pPr>
      <w:r w:rsidRPr="00F710D0">
        <w:t xml:space="preserve">2) </w:t>
      </w:r>
      <w:proofErr w:type="gramStart"/>
      <w:r w:rsidRPr="00F710D0">
        <w:t>приз</w:t>
      </w:r>
      <w:r>
        <w:t>нанное</w:t>
      </w:r>
      <w:proofErr w:type="gramEnd"/>
      <w:r>
        <w:t xml:space="preserve"> судом недееспособным, </w:t>
      </w:r>
      <w:r w:rsidRPr="00F710D0">
        <w:t>ограниченно дееспособным;</w:t>
      </w:r>
    </w:p>
    <w:p w:rsidR="00231045" w:rsidRPr="00F710D0" w:rsidRDefault="00231045" w:rsidP="00231045">
      <w:pPr>
        <w:pStyle w:val="s1"/>
        <w:shd w:val="clear" w:color="auto" w:fill="FFFFFF"/>
        <w:spacing w:before="0" w:beforeAutospacing="0" w:after="0" w:afterAutospacing="0"/>
        <w:ind w:firstLine="709"/>
        <w:jc w:val="both"/>
      </w:pPr>
      <w:r>
        <w:t xml:space="preserve">3) </w:t>
      </w:r>
      <w:proofErr w:type="gramStart"/>
      <w:r>
        <w:t>имеющее</w:t>
      </w:r>
      <w:proofErr w:type="gramEnd"/>
      <w:r>
        <w:t xml:space="preserve"> непогашенную,</w:t>
      </w:r>
      <w:r w:rsidRPr="00F710D0">
        <w:t xml:space="preserve"> неснятую судимость.</w:t>
      </w:r>
    </w:p>
    <w:p w:rsidR="00231045" w:rsidRPr="00F710D0" w:rsidRDefault="00231045" w:rsidP="00231045">
      <w:pPr>
        <w:pStyle w:val="s1"/>
        <w:shd w:val="clear" w:color="auto" w:fill="FFFFFF"/>
        <w:spacing w:before="0" w:beforeAutospacing="0" w:after="0" w:afterAutospacing="0"/>
        <w:ind w:firstLine="709"/>
        <w:jc w:val="both"/>
      </w:pPr>
      <w:r w:rsidRPr="00F710D0">
        <w:t xml:space="preserve">5. Срок полномочий старосты сельского населенного пункта </w:t>
      </w:r>
      <w:r>
        <w:rPr>
          <w:bCs/>
          <w:color w:val="000000"/>
        </w:rPr>
        <w:t>составляет</w:t>
      </w:r>
      <w:r w:rsidRPr="00A12F14">
        <w:rPr>
          <w:bCs/>
          <w:color w:val="000000"/>
        </w:rPr>
        <w:t xml:space="preserve"> пять лет</w:t>
      </w:r>
      <w:r w:rsidRPr="00F710D0">
        <w:t>.</w:t>
      </w:r>
    </w:p>
    <w:p w:rsidR="00231045" w:rsidRPr="00F710D0" w:rsidRDefault="00231045" w:rsidP="00231045">
      <w:pPr>
        <w:pStyle w:val="s1"/>
        <w:shd w:val="clear" w:color="auto" w:fill="FFFFFF"/>
        <w:spacing w:before="0" w:beforeAutospacing="0" w:after="0" w:afterAutospacing="0"/>
        <w:ind w:firstLine="709"/>
        <w:jc w:val="both"/>
      </w:pPr>
      <w:r w:rsidRPr="00F710D0">
        <w:t>Полномочия старосты сельского населенного пункта прекращаются досрочно</w:t>
      </w:r>
      <w:r>
        <w:t xml:space="preserve">                 </w:t>
      </w:r>
      <w:r w:rsidRPr="00F710D0">
        <w:t xml:space="preserve"> по решению представительного орг</w:t>
      </w:r>
      <w:r>
        <w:t>ана муниципального образования</w:t>
      </w:r>
      <w:r w:rsidRPr="00F710D0">
        <w:t>, по представлению схода граждан сельского населенного пункта, а также в случаях, установленных </w:t>
      </w:r>
      <w:hyperlink r:id="rId13" w:anchor="/document/186367/entry/401001" w:history="1">
        <w:r w:rsidRPr="00890234">
          <w:t>пунктами 1 - 7 части 10 статьи 40</w:t>
        </w:r>
      </w:hyperlink>
      <w:r w:rsidRPr="00523348">
        <w:t> Федерального закона от 06.10.2003 № 131-ФЗ «О</w:t>
      </w:r>
      <w:r w:rsidRPr="00F710D0">
        <w:t>б общих принципах организации местного самоуправления в Российской Федерации».</w:t>
      </w:r>
    </w:p>
    <w:p w:rsidR="00231045" w:rsidRPr="00F710D0" w:rsidRDefault="00231045" w:rsidP="00231045">
      <w:pPr>
        <w:pStyle w:val="s1"/>
        <w:shd w:val="clear" w:color="auto" w:fill="FFFFFF"/>
        <w:spacing w:before="0" w:beforeAutospacing="0" w:after="0" w:afterAutospacing="0"/>
        <w:ind w:firstLine="708"/>
        <w:jc w:val="both"/>
      </w:pPr>
      <w:r w:rsidRPr="00F710D0">
        <w:t>6. Староста сельского населенного пункта для решения возложенных на него задач:</w:t>
      </w:r>
    </w:p>
    <w:p w:rsidR="00231045" w:rsidRPr="00F710D0" w:rsidRDefault="00231045" w:rsidP="00231045">
      <w:pPr>
        <w:pStyle w:val="s1"/>
        <w:shd w:val="clear" w:color="auto" w:fill="FFFFFF"/>
        <w:spacing w:before="0" w:beforeAutospacing="0" w:after="0" w:afterAutospacing="0"/>
        <w:ind w:firstLine="708"/>
        <w:jc w:val="both"/>
      </w:pPr>
      <w:r w:rsidRPr="00F710D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31045" w:rsidRPr="00F710D0" w:rsidRDefault="00231045" w:rsidP="00231045">
      <w:pPr>
        <w:pStyle w:val="s1"/>
        <w:shd w:val="clear" w:color="auto" w:fill="FFFFFF"/>
        <w:spacing w:before="0" w:beforeAutospacing="0" w:after="0" w:afterAutospacing="0"/>
        <w:ind w:firstLine="708"/>
        <w:jc w:val="both"/>
      </w:pPr>
      <w:r w:rsidRPr="00F710D0">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1045" w:rsidRPr="00F710D0" w:rsidRDefault="00231045" w:rsidP="00231045">
      <w:pPr>
        <w:pStyle w:val="s1"/>
        <w:shd w:val="clear" w:color="auto" w:fill="FFFFFF"/>
        <w:spacing w:before="0" w:beforeAutospacing="0" w:after="0" w:afterAutospacing="0"/>
        <w:ind w:firstLine="708"/>
        <w:jc w:val="both"/>
      </w:pPr>
      <w:r w:rsidRPr="00F710D0">
        <w:t>3) информирует жителей сельского населенного пункта по вопросам организации</w:t>
      </w:r>
      <w:r>
        <w:t xml:space="preserve">       </w:t>
      </w:r>
      <w:r w:rsidRPr="00F710D0">
        <w:t xml:space="preserve"> и осуществления местного самоуправления, а также содействует в доведении </w:t>
      </w:r>
      <w:r>
        <w:t xml:space="preserve">                                  </w:t>
      </w:r>
      <w:r w:rsidRPr="00F710D0">
        <w:t>до их сведения иной информации, полученной от органов местного самоуправления;</w:t>
      </w:r>
    </w:p>
    <w:p w:rsidR="00231045" w:rsidRPr="00F710D0" w:rsidRDefault="00231045" w:rsidP="00231045">
      <w:pPr>
        <w:pStyle w:val="s1"/>
        <w:shd w:val="clear" w:color="auto" w:fill="FFFFFF"/>
        <w:spacing w:before="0" w:beforeAutospacing="0" w:after="0" w:afterAutospacing="0"/>
        <w:ind w:firstLine="708"/>
        <w:jc w:val="both"/>
      </w:pPr>
      <w:r w:rsidRPr="00F710D0">
        <w:t>4) содействует органам местного самоуправления в организации и проведении публичных слушаний и общественных обсуждений, обнародовании их результатов</w:t>
      </w:r>
      <w:r>
        <w:t xml:space="preserve">                     </w:t>
      </w:r>
      <w:r w:rsidRPr="00F710D0">
        <w:t xml:space="preserve"> в сельском населенном пункте;</w:t>
      </w:r>
    </w:p>
    <w:p w:rsidR="00231045" w:rsidRPr="00F710D0" w:rsidRDefault="00231045" w:rsidP="00231045">
      <w:pPr>
        <w:pStyle w:val="s1"/>
        <w:shd w:val="clear" w:color="auto" w:fill="FFFFFF"/>
        <w:spacing w:before="0" w:beforeAutospacing="0" w:after="0" w:afterAutospacing="0"/>
        <w:ind w:firstLine="708"/>
        <w:jc w:val="both"/>
      </w:pPr>
      <w:r w:rsidRPr="00F710D0">
        <w:t>5) осуществляет иные полномочия и права, предусмотренные уставом м</w:t>
      </w:r>
      <w:r>
        <w:t xml:space="preserve">униципального образования и </w:t>
      </w:r>
      <w:r w:rsidRPr="00F710D0">
        <w:t>нормативным правовым актом представительного органа муниципального образования в соответствии с законом субъекта Российской Федерации.</w:t>
      </w:r>
    </w:p>
    <w:p w:rsidR="00231045" w:rsidRPr="00446A18" w:rsidRDefault="00231045" w:rsidP="00231045">
      <w:pPr>
        <w:pStyle w:val="s1"/>
        <w:shd w:val="clear" w:color="auto" w:fill="FFFFFF"/>
        <w:spacing w:before="0" w:beforeAutospacing="0" w:after="0" w:afterAutospacing="0"/>
        <w:ind w:firstLine="708"/>
        <w:jc w:val="both"/>
      </w:pPr>
      <w:r w:rsidRPr="00F710D0">
        <w:t>7. Гарантии деятельности и иные вопросы статуса старосты сельского населенного пункта могут устанавливаться уставом мун</w:t>
      </w:r>
      <w:r>
        <w:t xml:space="preserve">иципального образования и </w:t>
      </w:r>
      <w:r w:rsidRPr="00F710D0">
        <w:t xml:space="preserve">нормативным правовым актом представительного органа муниципального образования в соответствии </w:t>
      </w:r>
      <w:r>
        <w:t xml:space="preserve">       </w:t>
      </w:r>
      <w:r w:rsidRPr="00F710D0">
        <w:t>с законом субъекта Российской Федерации</w:t>
      </w:r>
      <w:proofErr w:type="gramStart"/>
      <w:r w:rsidRPr="00F710D0">
        <w:t>.</w:t>
      </w:r>
      <w:r w:rsidR="00C24806">
        <w:t>»</w:t>
      </w:r>
      <w:proofErr w:type="gramEnd"/>
    </w:p>
    <w:p w:rsidR="00231045" w:rsidRPr="00384193" w:rsidRDefault="002D789D" w:rsidP="00231045">
      <w:pPr>
        <w:widowControl w:val="0"/>
        <w:ind w:left="568"/>
        <w:jc w:val="both"/>
        <w:rPr>
          <w:b/>
        </w:rPr>
      </w:pPr>
      <w:r>
        <w:rPr>
          <w:b/>
        </w:rPr>
        <w:t>7</w:t>
      </w:r>
      <w:r w:rsidR="00231045" w:rsidRPr="00F710D0">
        <w:rPr>
          <w:b/>
        </w:rPr>
        <w:t>.</w:t>
      </w:r>
      <w:r w:rsidR="00231045">
        <w:rPr>
          <w:b/>
        </w:rPr>
        <w:t xml:space="preserve"> </w:t>
      </w:r>
      <w:r w:rsidR="00231045" w:rsidRPr="00F710D0">
        <w:rPr>
          <w:b/>
        </w:rPr>
        <w:t>Статья 15  «Публичные слушания»</w:t>
      </w:r>
    </w:p>
    <w:p w:rsidR="00231045" w:rsidRPr="00F710D0" w:rsidRDefault="002D789D" w:rsidP="00231045">
      <w:pPr>
        <w:widowControl w:val="0"/>
        <w:ind w:firstLine="708"/>
        <w:jc w:val="both"/>
      </w:pPr>
      <w:r>
        <w:rPr>
          <w:i/>
        </w:rPr>
        <w:t>7</w:t>
      </w:r>
      <w:r w:rsidR="00231045" w:rsidRPr="00F710D0">
        <w:rPr>
          <w:i/>
        </w:rPr>
        <w:t xml:space="preserve">.1. Название статьи 15 Устава дополнить словами:  </w:t>
      </w:r>
      <w:r w:rsidR="00231045" w:rsidRPr="00F710D0">
        <w:t>«общественные обсуждения».</w:t>
      </w:r>
    </w:p>
    <w:p w:rsidR="00231045" w:rsidRPr="00F710D0" w:rsidRDefault="002D789D" w:rsidP="00231045">
      <w:pPr>
        <w:widowControl w:val="0"/>
        <w:ind w:firstLine="709"/>
        <w:jc w:val="both"/>
        <w:rPr>
          <w:i/>
        </w:rPr>
      </w:pPr>
      <w:r>
        <w:rPr>
          <w:i/>
        </w:rPr>
        <w:t>7</w:t>
      </w:r>
      <w:r w:rsidR="00231045" w:rsidRPr="00F710D0">
        <w:rPr>
          <w:i/>
        </w:rPr>
        <w:t xml:space="preserve">.2. Изложить </w:t>
      </w:r>
      <w:r w:rsidR="00076FE6">
        <w:rPr>
          <w:i/>
        </w:rPr>
        <w:t>пункт</w:t>
      </w:r>
      <w:r w:rsidR="00231045" w:rsidRPr="00F710D0">
        <w:rPr>
          <w:i/>
        </w:rPr>
        <w:t xml:space="preserve"> 2 статьи 15 Устава в редакции следующего содержания:</w:t>
      </w:r>
    </w:p>
    <w:p w:rsidR="00231045" w:rsidRPr="00F710D0" w:rsidRDefault="00231045" w:rsidP="00231045">
      <w:pPr>
        <w:widowControl w:val="0"/>
        <w:ind w:firstLine="709"/>
        <w:jc w:val="both"/>
      </w:pPr>
      <w:r w:rsidRPr="00F710D0">
        <w:t>«</w:t>
      </w:r>
      <w:r w:rsidR="00C24806">
        <w:t xml:space="preserve">2. </w:t>
      </w:r>
      <w:r w:rsidRPr="00F710D0">
        <w:t>Публичные слушания проводятся по инициативе населения, совета депутатов, г</w:t>
      </w:r>
      <w:r>
        <w:t>лавы муниципального образования,</w:t>
      </w:r>
      <w:r w:rsidRPr="00F710D0">
        <w:t xml:space="preserve"> главы местной администрации, осуществляющего свои полномочия на основе контракта.</w:t>
      </w:r>
    </w:p>
    <w:p w:rsidR="00231045" w:rsidRPr="00F710D0" w:rsidRDefault="00231045" w:rsidP="00231045">
      <w:pPr>
        <w:widowControl w:val="0"/>
        <w:ind w:firstLine="709"/>
        <w:jc w:val="both"/>
      </w:pPr>
      <w:r w:rsidRPr="00F710D0">
        <w:t>Публичные слушания, провод</w:t>
      </w:r>
      <w:r>
        <w:t>имые по инициативе населения,</w:t>
      </w:r>
      <w:r w:rsidRPr="00F710D0">
        <w:t xml:space="preserve"> совета депутатов, назначаются советом депутатов, а по инициативе глав</w:t>
      </w:r>
      <w:r>
        <w:t>ы муниципального образования,</w:t>
      </w:r>
      <w:r w:rsidRPr="00F710D0">
        <w:t xml:space="preserve"> главы местной администрации, осуществляющего свои полномочия на основе </w:t>
      </w:r>
      <w:r w:rsidR="001361D4">
        <w:t xml:space="preserve">   </w:t>
      </w:r>
      <w:r>
        <w:t xml:space="preserve">    </w:t>
      </w:r>
      <w:r w:rsidRPr="00F710D0">
        <w:t>контракта, - главой муниципального образования</w:t>
      </w:r>
      <w:proofErr w:type="gramStart"/>
      <w:r w:rsidR="00C24806">
        <w:t>.</w:t>
      </w:r>
      <w:r w:rsidRPr="00F710D0">
        <w:t>».</w:t>
      </w:r>
      <w:proofErr w:type="gramEnd"/>
    </w:p>
    <w:p w:rsidR="00231045" w:rsidRPr="00F710D0" w:rsidRDefault="002D789D" w:rsidP="00231045">
      <w:pPr>
        <w:widowControl w:val="0"/>
        <w:ind w:firstLine="709"/>
        <w:jc w:val="both"/>
        <w:rPr>
          <w:i/>
        </w:rPr>
      </w:pPr>
      <w:r>
        <w:rPr>
          <w:i/>
        </w:rPr>
        <w:lastRenderedPageBreak/>
        <w:t>7</w:t>
      </w:r>
      <w:r w:rsidR="00231045" w:rsidRPr="00F710D0">
        <w:rPr>
          <w:i/>
        </w:rPr>
        <w:t xml:space="preserve">.3. </w:t>
      </w:r>
      <w:r w:rsidR="00076FE6">
        <w:rPr>
          <w:i/>
        </w:rPr>
        <w:t xml:space="preserve">подпункт </w:t>
      </w:r>
      <w:r w:rsidR="00231045" w:rsidRPr="00F710D0">
        <w:rPr>
          <w:i/>
        </w:rPr>
        <w:t xml:space="preserve"> 3 </w:t>
      </w:r>
      <w:r w:rsidR="00076FE6">
        <w:rPr>
          <w:i/>
        </w:rPr>
        <w:t>пункта</w:t>
      </w:r>
      <w:r w:rsidR="00231045" w:rsidRPr="00F710D0">
        <w:rPr>
          <w:i/>
        </w:rPr>
        <w:t xml:space="preserve"> 15 статьи 15 Устава  утратил силу.</w:t>
      </w:r>
    </w:p>
    <w:p w:rsidR="00231045" w:rsidRPr="00F710D0" w:rsidRDefault="002D789D" w:rsidP="00231045">
      <w:pPr>
        <w:widowControl w:val="0"/>
        <w:ind w:firstLine="708"/>
        <w:jc w:val="both"/>
        <w:rPr>
          <w:i/>
        </w:rPr>
      </w:pPr>
      <w:r>
        <w:rPr>
          <w:i/>
        </w:rPr>
        <w:t>7</w:t>
      </w:r>
      <w:r w:rsidR="00231045" w:rsidRPr="00F710D0">
        <w:rPr>
          <w:i/>
        </w:rPr>
        <w:t xml:space="preserve">.4. Изложить </w:t>
      </w:r>
      <w:r w:rsidR="00076FE6">
        <w:rPr>
          <w:i/>
        </w:rPr>
        <w:t>пункт</w:t>
      </w:r>
      <w:r w:rsidR="00231045" w:rsidRPr="00F710D0">
        <w:rPr>
          <w:i/>
        </w:rPr>
        <w:t xml:space="preserve"> 19 статьи 15 Устава в редакции следующего содержания:</w:t>
      </w:r>
    </w:p>
    <w:p w:rsidR="00231045" w:rsidRPr="00F710D0" w:rsidRDefault="00231045" w:rsidP="00231045">
      <w:pPr>
        <w:widowControl w:val="0"/>
        <w:ind w:firstLine="708"/>
        <w:jc w:val="both"/>
      </w:pPr>
      <w:proofErr w:type="gramStart"/>
      <w:r w:rsidRPr="00F710D0">
        <w:t>«</w:t>
      </w:r>
      <w:r w:rsidR="00C24806">
        <w:t>19.</w:t>
      </w:r>
      <w:r w:rsidRPr="00F710D0">
        <w:t xml:space="preserve">Порядок организации и проведения публичных слушаний определяется </w:t>
      </w:r>
      <w:r w:rsidRPr="00A12F14">
        <w:rPr>
          <w:bCs/>
        </w:rPr>
        <w:t xml:space="preserve">нормативным правовым актам </w:t>
      </w:r>
      <w:r w:rsidRPr="00F710D0">
        <w:t xml:space="preserve">представительного органа муниципального образования </w:t>
      </w:r>
      <w:r>
        <w:t xml:space="preserve">                   </w:t>
      </w:r>
      <w:r w:rsidRPr="00F710D0">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w:t>
      </w:r>
      <w:r>
        <w:t>м муниципального правового акта</w:t>
      </w:r>
      <w:r w:rsidRPr="00F710D0">
        <w:t>, другие меры, обеспечивающие участие в публичных слушаниях жителей муниципального образования, опубликования (обнародование) результатов публичных слушаний, включая мотивированное обоснование принятых решений</w:t>
      </w:r>
      <w:r w:rsidR="00C24806">
        <w:t>.</w:t>
      </w:r>
      <w:r w:rsidRPr="00F710D0">
        <w:t>».</w:t>
      </w:r>
      <w:proofErr w:type="gramEnd"/>
    </w:p>
    <w:p w:rsidR="00231045" w:rsidRPr="00F710D0" w:rsidRDefault="002D789D" w:rsidP="00231045">
      <w:pPr>
        <w:widowControl w:val="0"/>
        <w:ind w:firstLine="708"/>
        <w:jc w:val="both"/>
        <w:rPr>
          <w:i/>
        </w:rPr>
      </w:pPr>
      <w:r>
        <w:rPr>
          <w:i/>
        </w:rPr>
        <w:t>7</w:t>
      </w:r>
      <w:r w:rsidR="00231045" w:rsidRPr="00F710D0">
        <w:rPr>
          <w:i/>
        </w:rPr>
        <w:t xml:space="preserve">.5. Статью 15 Устава дополнить </w:t>
      </w:r>
      <w:r w:rsidR="00076FE6">
        <w:rPr>
          <w:i/>
        </w:rPr>
        <w:t>пунктом</w:t>
      </w:r>
      <w:r w:rsidR="00231045" w:rsidRPr="00F710D0">
        <w:rPr>
          <w:i/>
        </w:rPr>
        <w:t xml:space="preserve"> 20 следующего содержания:</w:t>
      </w:r>
    </w:p>
    <w:p w:rsidR="00231045" w:rsidRPr="00384193" w:rsidRDefault="00231045" w:rsidP="00231045">
      <w:pPr>
        <w:widowControl w:val="0"/>
        <w:ind w:firstLine="708"/>
        <w:jc w:val="both"/>
      </w:pPr>
      <w:r w:rsidRPr="00F710D0">
        <w:rPr>
          <w:i/>
        </w:rPr>
        <w:t xml:space="preserve"> </w:t>
      </w:r>
      <w:r w:rsidRPr="00F710D0">
        <w:t xml:space="preserve">«20. </w:t>
      </w:r>
      <w:proofErr w:type="gramStart"/>
      <w:r w:rsidRPr="00F710D0">
        <w:t xml:space="preserve">По проектам генеральных планов, проектам правил землепользования </w:t>
      </w:r>
      <w:r w:rsidR="001361D4">
        <w:t xml:space="preserve"> </w:t>
      </w:r>
      <w:r>
        <w:t xml:space="preserve"> </w:t>
      </w:r>
      <w:r w:rsidRPr="00F710D0">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w:t>
      </w:r>
      <w:r w:rsidR="001361D4">
        <w:t>ых документов, проектам решений</w:t>
      </w:r>
      <w:r>
        <w:t xml:space="preserve">  </w:t>
      </w:r>
      <w:r w:rsidRPr="00F710D0">
        <w:t>о предоставлении разрешения на условно разрешенный вид использова</w:t>
      </w:r>
      <w:r>
        <w:t>ния земельного участка,</w:t>
      </w:r>
      <w:r w:rsidRPr="00F710D0">
        <w:t xml:space="preserve">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F710D0">
        <w:t xml:space="preserve">, </w:t>
      </w:r>
      <w:proofErr w:type="gramStart"/>
      <w:r w:rsidRPr="00F710D0">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w:t>
      </w:r>
      <w:r>
        <w:t xml:space="preserve">                            </w:t>
      </w:r>
      <w:r w:rsidRPr="00F710D0">
        <w:t>о градостроительной деятельности</w:t>
      </w:r>
      <w:r w:rsidR="00C24806">
        <w:t>.</w:t>
      </w:r>
      <w:r w:rsidRPr="00F710D0">
        <w:t>».</w:t>
      </w:r>
      <w:proofErr w:type="gramEnd"/>
    </w:p>
    <w:p w:rsidR="00231045" w:rsidRPr="00890234" w:rsidRDefault="002D789D" w:rsidP="00231045">
      <w:pPr>
        <w:ind w:firstLine="708"/>
        <w:jc w:val="both"/>
        <w:rPr>
          <w:b/>
          <w:bCs/>
        </w:rPr>
      </w:pPr>
      <w:r w:rsidRPr="00890234">
        <w:rPr>
          <w:b/>
        </w:rPr>
        <w:t>8</w:t>
      </w:r>
      <w:r w:rsidR="00231045" w:rsidRPr="00890234">
        <w:rPr>
          <w:b/>
        </w:rPr>
        <w:t xml:space="preserve">. </w:t>
      </w:r>
      <w:r w:rsidR="00231045" w:rsidRPr="00890234">
        <w:rPr>
          <w:b/>
          <w:bCs/>
        </w:rPr>
        <w:t>дополнить Устав статьей 16.1 следующего содержания:</w:t>
      </w:r>
    </w:p>
    <w:p w:rsidR="00231045" w:rsidRPr="006B1124" w:rsidRDefault="002D789D" w:rsidP="00231045">
      <w:pPr>
        <w:ind w:firstLine="708"/>
        <w:jc w:val="both"/>
        <w:rPr>
          <w:bCs/>
        </w:rPr>
      </w:pPr>
      <w:r>
        <w:rPr>
          <w:bCs/>
        </w:rPr>
        <w:t>8</w:t>
      </w:r>
      <w:r w:rsidR="00231045">
        <w:rPr>
          <w:bCs/>
        </w:rPr>
        <w:t xml:space="preserve">.1. </w:t>
      </w:r>
      <w:r w:rsidR="00231045" w:rsidRPr="006B1124">
        <w:rPr>
          <w:bCs/>
        </w:rPr>
        <w:t>«</w:t>
      </w:r>
      <w:r w:rsidR="00231045" w:rsidRPr="00F46BA0">
        <w:rPr>
          <w:b/>
          <w:bCs/>
        </w:rPr>
        <w:t>Статья 16.1. Сход граждан</w:t>
      </w:r>
    </w:p>
    <w:p w:rsidR="00231045" w:rsidRPr="00A12F14" w:rsidRDefault="00231045" w:rsidP="00231045">
      <w:pPr>
        <w:ind w:firstLine="708"/>
        <w:jc w:val="both"/>
        <w:rPr>
          <w:bCs/>
          <w:color w:val="000000"/>
        </w:rPr>
      </w:pPr>
      <w:r w:rsidRPr="00A12F14">
        <w:rPr>
          <w:bCs/>
          <w:color w:val="000000"/>
        </w:rPr>
        <w:t>1. Сход граждан может проводиться:</w:t>
      </w:r>
    </w:p>
    <w:p w:rsidR="00231045" w:rsidRPr="00A12F14" w:rsidRDefault="00231045" w:rsidP="00231045">
      <w:pPr>
        <w:ind w:firstLine="708"/>
        <w:jc w:val="both"/>
        <w:rPr>
          <w:bCs/>
          <w:color w:val="000000"/>
        </w:rPr>
      </w:pPr>
      <w:r w:rsidRPr="00A12F14">
        <w:rPr>
          <w:bCs/>
          <w:color w:val="000000"/>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31045" w:rsidRPr="00A12F14" w:rsidRDefault="00231045" w:rsidP="00231045">
      <w:pPr>
        <w:ind w:firstLine="708"/>
        <w:jc w:val="both"/>
        <w:rPr>
          <w:bCs/>
          <w:color w:val="000000"/>
        </w:rPr>
      </w:pPr>
      <w:r w:rsidRPr="00A12F14">
        <w:rPr>
          <w:bCs/>
          <w:color w:val="000000"/>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31045" w:rsidRPr="00384193" w:rsidRDefault="00231045" w:rsidP="00231045">
      <w:pPr>
        <w:ind w:firstLine="708"/>
        <w:jc w:val="both"/>
        <w:rPr>
          <w:bCs/>
          <w:color w:val="000000"/>
        </w:rPr>
      </w:pPr>
      <w:r w:rsidRPr="00A12F14">
        <w:t xml:space="preserve">2. Сход граждан, предусмотренный настоящей статьей, правомочен при участии </w:t>
      </w:r>
      <w:r>
        <w:t xml:space="preserve">              </w:t>
      </w:r>
      <w:r w:rsidRPr="00A12F14">
        <w:t>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00C24806">
        <w:t>.</w:t>
      </w:r>
      <w:r>
        <w:t>»</w:t>
      </w:r>
      <w:r w:rsidRPr="00A12F14">
        <w:t>.</w:t>
      </w:r>
      <w:proofErr w:type="gramEnd"/>
    </w:p>
    <w:p w:rsidR="00231045" w:rsidRPr="00F710D0" w:rsidRDefault="002D789D" w:rsidP="00231045">
      <w:pPr>
        <w:pStyle w:val="1"/>
        <w:widowControl w:val="0"/>
        <w:autoSpaceDE w:val="0"/>
        <w:autoSpaceDN w:val="0"/>
        <w:ind w:left="928"/>
        <w:jc w:val="both"/>
        <w:rPr>
          <w:b/>
        </w:rPr>
      </w:pPr>
      <w:r>
        <w:rPr>
          <w:b/>
        </w:rPr>
        <w:t>9</w:t>
      </w:r>
      <w:r w:rsidR="00231045">
        <w:rPr>
          <w:b/>
        </w:rPr>
        <w:t xml:space="preserve">. </w:t>
      </w:r>
      <w:r w:rsidR="00231045" w:rsidRPr="00F710D0">
        <w:rPr>
          <w:b/>
        </w:rPr>
        <w:t>Статья 25. «Полномочия совета депутатов»</w:t>
      </w:r>
    </w:p>
    <w:p w:rsidR="00231045" w:rsidRPr="00F710D0" w:rsidRDefault="00890234" w:rsidP="00231045">
      <w:pPr>
        <w:pStyle w:val="1"/>
        <w:widowControl w:val="0"/>
        <w:autoSpaceDE w:val="0"/>
        <w:autoSpaceDN w:val="0"/>
        <w:ind w:left="928"/>
        <w:jc w:val="both"/>
        <w:rPr>
          <w:i/>
        </w:rPr>
      </w:pPr>
      <w:r>
        <w:rPr>
          <w:i/>
        </w:rPr>
        <w:t>9</w:t>
      </w:r>
      <w:r w:rsidR="00231045" w:rsidRPr="00F710D0">
        <w:rPr>
          <w:i/>
        </w:rPr>
        <w:t xml:space="preserve">.1. </w:t>
      </w:r>
      <w:r w:rsidR="00076FE6">
        <w:rPr>
          <w:i/>
        </w:rPr>
        <w:t>пункт</w:t>
      </w:r>
      <w:r w:rsidR="00231045" w:rsidRPr="00F710D0">
        <w:rPr>
          <w:i/>
        </w:rPr>
        <w:t xml:space="preserve"> 1 статьи 25 Устава дополнить пункт</w:t>
      </w:r>
      <w:r w:rsidR="00231045">
        <w:rPr>
          <w:i/>
        </w:rPr>
        <w:t>ами</w:t>
      </w:r>
      <w:r w:rsidR="00231045" w:rsidRPr="00F710D0">
        <w:rPr>
          <w:i/>
        </w:rPr>
        <w:t xml:space="preserve"> следующего содержания:</w:t>
      </w:r>
    </w:p>
    <w:p w:rsidR="00231045" w:rsidRDefault="00231045" w:rsidP="00231045">
      <w:pPr>
        <w:widowControl w:val="0"/>
        <w:autoSpaceDE w:val="0"/>
        <w:autoSpaceDN w:val="0"/>
        <w:ind w:firstLine="709"/>
        <w:jc w:val="both"/>
      </w:pPr>
      <w:r w:rsidRPr="00F710D0">
        <w:t>«- утверждение стратегии социально-экономического развития муниципального образования»;</w:t>
      </w:r>
    </w:p>
    <w:p w:rsidR="00231045" w:rsidRPr="00F710D0" w:rsidRDefault="00C24806" w:rsidP="00231045">
      <w:pPr>
        <w:widowControl w:val="0"/>
        <w:autoSpaceDE w:val="0"/>
        <w:autoSpaceDN w:val="0"/>
        <w:ind w:firstLine="709"/>
        <w:jc w:val="both"/>
      </w:pPr>
      <w:r>
        <w:t>«-</w:t>
      </w:r>
      <w:r w:rsidR="00231045">
        <w:t>утверждение правил благоустройства территории муниципального образования</w:t>
      </w:r>
      <w:proofErr w:type="gramStart"/>
      <w:r>
        <w:t>.</w:t>
      </w:r>
      <w:r w:rsidR="00231045">
        <w:t>»</w:t>
      </w:r>
      <w:r w:rsidR="00076FE6">
        <w:t>.</w:t>
      </w:r>
      <w:proofErr w:type="gramEnd"/>
    </w:p>
    <w:p w:rsidR="00231045" w:rsidRPr="00F710D0" w:rsidRDefault="00231045" w:rsidP="00231045">
      <w:pPr>
        <w:widowControl w:val="0"/>
        <w:autoSpaceDE w:val="0"/>
        <w:autoSpaceDN w:val="0"/>
        <w:ind w:firstLine="709"/>
        <w:jc w:val="both"/>
        <w:rPr>
          <w:b/>
        </w:rPr>
      </w:pPr>
      <w:r w:rsidRPr="00F710D0">
        <w:t xml:space="preserve">    </w:t>
      </w:r>
      <w:r w:rsidR="002D789D">
        <w:t>10</w:t>
      </w:r>
      <w:r w:rsidRPr="00F710D0">
        <w:rPr>
          <w:b/>
        </w:rPr>
        <w:t>. Статья 27 «Досрочное прекращение полномочий совета депутатов»</w:t>
      </w:r>
    </w:p>
    <w:p w:rsidR="00231045" w:rsidRPr="00F710D0" w:rsidRDefault="00231045" w:rsidP="00AF0BD5">
      <w:pPr>
        <w:widowControl w:val="0"/>
        <w:autoSpaceDE w:val="0"/>
        <w:autoSpaceDN w:val="0"/>
        <w:ind w:firstLine="709"/>
        <w:jc w:val="both"/>
        <w:rPr>
          <w:i/>
        </w:rPr>
      </w:pPr>
      <w:r w:rsidRPr="00F710D0">
        <w:rPr>
          <w:bCs/>
          <w:iCs/>
        </w:rPr>
        <w:t xml:space="preserve">    </w:t>
      </w:r>
      <w:r w:rsidR="002D789D">
        <w:rPr>
          <w:i/>
        </w:rPr>
        <w:t>10.</w:t>
      </w:r>
      <w:r w:rsidR="00AF0BD5">
        <w:rPr>
          <w:i/>
        </w:rPr>
        <w:t>1</w:t>
      </w:r>
      <w:r w:rsidR="00C24806">
        <w:rPr>
          <w:i/>
        </w:rPr>
        <w:t xml:space="preserve">. </w:t>
      </w:r>
      <w:r w:rsidRPr="00F710D0">
        <w:rPr>
          <w:i/>
        </w:rPr>
        <w:t xml:space="preserve">Дополнить статью 27 Устава </w:t>
      </w:r>
      <w:r w:rsidR="00AF0BD5">
        <w:rPr>
          <w:i/>
        </w:rPr>
        <w:t>пунктом 6</w:t>
      </w:r>
      <w:r w:rsidRPr="00F710D0">
        <w:rPr>
          <w:i/>
        </w:rPr>
        <w:t xml:space="preserve"> следующего содержания:</w:t>
      </w:r>
    </w:p>
    <w:p w:rsidR="00231045" w:rsidRDefault="00231045" w:rsidP="00231045">
      <w:pPr>
        <w:pStyle w:val="s1"/>
        <w:shd w:val="clear" w:color="auto" w:fill="FFFFFF"/>
        <w:spacing w:before="0" w:beforeAutospacing="0" w:after="0" w:afterAutospacing="0"/>
        <w:ind w:firstLine="993"/>
        <w:jc w:val="both"/>
      </w:pPr>
      <w:r w:rsidRPr="00F710D0">
        <w:t>«</w:t>
      </w:r>
      <w:r w:rsidR="00AF0BD5">
        <w:t xml:space="preserve">6) </w:t>
      </w:r>
      <w:r w:rsidRPr="00F710D0">
        <w:t>Досрочное прекращение полномочий представительного органа муниципального образования влечет досрочное прекращение полномочий его депутатов</w:t>
      </w:r>
      <w:proofErr w:type="gramStart"/>
      <w:r w:rsidR="00AF0BD5">
        <w:t>.</w:t>
      </w:r>
      <w:r w:rsidRPr="00F710D0">
        <w:t>».</w:t>
      </w:r>
      <w:proofErr w:type="gramEnd"/>
    </w:p>
    <w:p w:rsidR="00231045" w:rsidRPr="00B34113" w:rsidRDefault="0092208F" w:rsidP="0092208F">
      <w:pPr>
        <w:pStyle w:val="1"/>
        <w:widowControl w:val="0"/>
        <w:autoSpaceDE w:val="0"/>
        <w:autoSpaceDN w:val="0"/>
        <w:ind w:left="1080"/>
        <w:jc w:val="both"/>
        <w:rPr>
          <w:b/>
          <w:bCs/>
          <w:iCs/>
        </w:rPr>
      </w:pPr>
      <w:r>
        <w:rPr>
          <w:b/>
          <w:bCs/>
          <w:iCs/>
        </w:rPr>
        <w:t>11.</w:t>
      </w:r>
      <w:r w:rsidR="00231045" w:rsidRPr="00B34113">
        <w:rPr>
          <w:b/>
          <w:bCs/>
          <w:iCs/>
        </w:rPr>
        <w:t>Статья 29 «Глава поселения»</w:t>
      </w:r>
    </w:p>
    <w:p w:rsidR="00231045" w:rsidRPr="00B34113" w:rsidRDefault="0092208F" w:rsidP="0092208F">
      <w:pPr>
        <w:pStyle w:val="1"/>
        <w:widowControl w:val="0"/>
        <w:autoSpaceDE w:val="0"/>
        <w:autoSpaceDN w:val="0"/>
        <w:ind w:left="0" w:firstLine="708"/>
        <w:jc w:val="both"/>
        <w:rPr>
          <w:bCs/>
          <w:i/>
          <w:iCs/>
        </w:rPr>
      </w:pPr>
      <w:r>
        <w:rPr>
          <w:bCs/>
          <w:i/>
          <w:iCs/>
        </w:rPr>
        <w:t>11.1</w:t>
      </w:r>
      <w:r w:rsidR="000A1B9D">
        <w:rPr>
          <w:bCs/>
          <w:i/>
          <w:iCs/>
        </w:rPr>
        <w:t>.</w:t>
      </w:r>
      <w:r w:rsidR="00231045" w:rsidRPr="00B34113">
        <w:rPr>
          <w:bCs/>
          <w:i/>
          <w:iCs/>
        </w:rPr>
        <w:t>Статью 29 дополнить пунктом 5 следующего содержания:</w:t>
      </w:r>
    </w:p>
    <w:p w:rsidR="00231045" w:rsidRPr="00B34113" w:rsidRDefault="00231045" w:rsidP="00231045">
      <w:pPr>
        <w:pStyle w:val="s1"/>
        <w:shd w:val="clear" w:color="auto" w:fill="FFFFFF"/>
        <w:spacing w:before="0" w:beforeAutospacing="0" w:after="0" w:afterAutospacing="0"/>
        <w:ind w:firstLine="993"/>
        <w:jc w:val="both"/>
      </w:pPr>
      <w:r w:rsidRPr="00B34113">
        <w:t>«5. Глава муниципального образования не может одновременно исполнять полномочия председателя представительного органа муниципального образования</w:t>
      </w:r>
      <w:r>
        <w:t xml:space="preserve">                     </w:t>
      </w:r>
      <w:r w:rsidRPr="00B34113">
        <w:t xml:space="preserve"> и полномочия главы местной администрации</w:t>
      </w:r>
      <w:proofErr w:type="gramStart"/>
      <w:r w:rsidR="00AF0BD5">
        <w:t>.</w:t>
      </w:r>
      <w:r w:rsidRPr="00B34113">
        <w:t>».</w:t>
      </w:r>
      <w:proofErr w:type="gramEnd"/>
    </w:p>
    <w:p w:rsidR="00231045" w:rsidRPr="00F710D0" w:rsidRDefault="00231045" w:rsidP="00231045">
      <w:pPr>
        <w:pStyle w:val="1"/>
        <w:ind w:left="900"/>
        <w:jc w:val="both"/>
        <w:rPr>
          <w:bCs/>
          <w:iCs/>
        </w:rPr>
      </w:pPr>
      <w:r>
        <w:rPr>
          <w:b/>
          <w:bCs/>
          <w:iCs/>
        </w:rPr>
        <w:t>1</w:t>
      </w:r>
      <w:r w:rsidR="0092208F">
        <w:rPr>
          <w:b/>
          <w:bCs/>
          <w:iCs/>
        </w:rPr>
        <w:t>2</w:t>
      </w:r>
      <w:r>
        <w:rPr>
          <w:b/>
          <w:bCs/>
          <w:iCs/>
        </w:rPr>
        <w:t>.</w:t>
      </w:r>
      <w:r w:rsidRPr="00F710D0">
        <w:rPr>
          <w:b/>
          <w:bCs/>
          <w:iCs/>
        </w:rPr>
        <w:t xml:space="preserve"> Статья</w:t>
      </w:r>
      <w:r w:rsidRPr="00F710D0">
        <w:rPr>
          <w:bCs/>
          <w:iCs/>
        </w:rPr>
        <w:t xml:space="preserve"> </w:t>
      </w:r>
      <w:r w:rsidRPr="00F710D0">
        <w:rPr>
          <w:b/>
          <w:bCs/>
          <w:iCs/>
        </w:rPr>
        <w:t>31 «Полномочия главы поселения»</w:t>
      </w:r>
    </w:p>
    <w:p w:rsidR="00231045" w:rsidRPr="00F710D0" w:rsidRDefault="00231045" w:rsidP="00231045">
      <w:pPr>
        <w:pStyle w:val="1"/>
        <w:ind w:left="900"/>
        <w:jc w:val="both"/>
        <w:rPr>
          <w:bCs/>
          <w:i/>
          <w:iCs/>
        </w:rPr>
      </w:pPr>
      <w:r>
        <w:rPr>
          <w:bCs/>
          <w:i/>
          <w:iCs/>
        </w:rPr>
        <w:t>1</w:t>
      </w:r>
      <w:r w:rsidR="0092208F">
        <w:rPr>
          <w:bCs/>
          <w:i/>
          <w:iCs/>
        </w:rPr>
        <w:t>2</w:t>
      </w:r>
      <w:r>
        <w:rPr>
          <w:bCs/>
          <w:i/>
          <w:iCs/>
        </w:rPr>
        <w:t>.1.</w:t>
      </w:r>
      <w:r w:rsidRPr="00F710D0">
        <w:rPr>
          <w:bCs/>
          <w:i/>
          <w:iCs/>
        </w:rPr>
        <w:t>Дополнить статью 31  следующ</w:t>
      </w:r>
      <w:r w:rsidR="00380728">
        <w:rPr>
          <w:bCs/>
          <w:i/>
          <w:iCs/>
        </w:rPr>
        <w:t>им</w:t>
      </w:r>
      <w:r w:rsidRPr="00F710D0">
        <w:rPr>
          <w:bCs/>
          <w:i/>
          <w:iCs/>
        </w:rPr>
        <w:t xml:space="preserve"> содержани</w:t>
      </w:r>
      <w:r w:rsidR="00380728">
        <w:rPr>
          <w:bCs/>
          <w:i/>
          <w:iCs/>
        </w:rPr>
        <w:t>ем</w:t>
      </w:r>
      <w:r w:rsidRPr="00F710D0">
        <w:rPr>
          <w:bCs/>
          <w:i/>
          <w:iCs/>
        </w:rPr>
        <w:t>:</w:t>
      </w:r>
    </w:p>
    <w:p w:rsidR="00231045" w:rsidRPr="00F710D0" w:rsidRDefault="00231045" w:rsidP="00231045">
      <w:pPr>
        <w:ind w:firstLine="993"/>
        <w:jc w:val="both"/>
      </w:pPr>
      <w:proofErr w:type="gramStart"/>
      <w:r w:rsidRPr="00F710D0">
        <w:rPr>
          <w:bCs/>
          <w:iCs/>
        </w:rPr>
        <w:t>«</w:t>
      </w:r>
      <w:r w:rsidR="00380728">
        <w:rPr>
          <w:bCs/>
          <w:iCs/>
        </w:rPr>
        <w:t xml:space="preserve"> - </w:t>
      </w:r>
      <w:r w:rsidRPr="00F710D0">
        <w:rPr>
          <w:bCs/>
          <w:iCs/>
        </w:rPr>
        <w:t>Глава поселения</w:t>
      </w:r>
      <w:r w:rsidRPr="00F710D0">
        <w:t xml:space="preserve"> должен соблюдать ограничения, запреты, исполнять обязанности, которые установлены Федеральным </w:t>
      </w:r>
      <w:r w:rsidR="001361D4">
        <w:t>законом от 25 декабря 2008 года</w:t>
      </w:r>
      <w:r>
        <w:t xml:space="preserve">  </w:t>
      </w:r>
      <w:r w:rsidRPr="00F710D0">
        <w:t>№</w:t>
      </w:r>
      <w:r>
        <w:t xml:space="preserve"> </w:t>
      </w:r>
      <w:r w:rsidRPr="00F710D0">
        <w:t>273-ФЗ «О противодействии коррупции», Федеральным законом от 3 декабря 2012 года №</w:t>
      </w:r>
      <w:r>
        <w:t xml:space="preserve"> </w:t>
      </w:r>
      <w:r w:rsidRPr="00F710D0">
        <w:t xml:space="preserve">230-ФЗ «О контроле за соответствием расходов лиц, замещающих государственные должности, и иных </w:t>
      </w:r>
      <w:r w:rsidRPr="00F710D0">
        <w:lastRenderedPageBreak/>
        <w:t xml:space="preserve">лиц их доходам», Федеральным законом от 7 мая 2013 года </w:t>
      </w:r>
      <w:r w:rsidR="001361D4">
        <w:t xml:space="preserve"> </w:t>
      </w:r>
      <w:r>
        <w:t xml:space="preserve">  </w:t>
      </w:r>
      <w:r w:rsidRPr="00F710D0">
        <w:t>№</w:t>
      </w:r>
      <w:r>
        <w:t xml:space="preserve"> </w:t>
      </w:r>
      <w:r w:rsidRPr="00F710D0">
        <w:t>79-ФЗ «О запрете отдельным категориям лиц открывать и иметь счета</w:t>
      </w:r>
      <w:proofErr w:type="gramEnd"/>
      <w:r w:rsidRPr="00F710D0">
        <w:t xml:space="preserve"> (вклады), хранить  наличные денежные средства и ценности в иностранных банках, расположенных за пределами территории Росси</w:t>
      </w:r>
      <w:r>
        <w:t>йской Федерации, владеть и</w:t>
      </w:r>
      <w:r w:rsidRPr="00F710D0">
        <w:t xml:space="preserve"> пользоваться иностранными финансовыми инструментами</w:t>
      </w:r>
      <w:proofErr w:type="gramStart"/>
      <w:r w:rsidR="00AF0BD5">
        <w:t>.</w:t>
      </w:r>
      <w:r w:rsidRPr="00F710D0">
        <w:t>».</w:t>
      </w:r>
      <w:proofErr w:type="gramEnd"/>
    </w:p>
    <w:p w:rsidR="00231045" w:rsidRPr="00077E9A" w:rsidRDefault="0092208F" w:rsidP="0092208F">
      <w:pPr>
        <w:widowControl w:val="0"/>
        <w:autoSpaceDE w:val="0"/>
        <w:autoSpaceDN w:val="0"/>
        <w:adjustRightInd w:val="0"/>
        <w:ind w:firstLine="708"/>
        <w:jc w:val="both"/>
        <w:rPr>
          <w:b/>
        </w:rPr>
      </w:pPr>
      <w:r w:rsidRPr="00077E9A">
        <w:rPr>
          <w:b/>
        </w:rPr>
        <w:t>13.</w:t>
      </w:r>
      <w:r w:rsidR="00231045" w:rsidRPr="00077E9A">
        <w:rPr>
          <w:b/>
        </w:rPr>
        <w:t>Статья 32 «Досрочное прекращение полномочий главы поселения»:</w:t>
      </w:r>
    </w:p>
    <w:p w:rsidR="00231045" w:rsidRPr="00077E9A" w:rsidRDefault="00231045" w:rsidP="00231045">
      <w:pPr>
        <w:ind w:firstLine="708"/>
        <w:jc w:val="both"/>
        <w:rPr>
          <w:bCs/>
          <w:shd w:val="clear" w:color="auto" w:fill="FFFFFF"/>
        </w:rPr>
      </w:pPr>
      <w:r w:rsidRPr="00077E9A">
        <w:t>1</w:t>
      </w:r>
      <w:r w:rsidR="00077E9A" w:rsidRPr="00077E9A">
        <w:t>3</w:t>
      </w:r>
      <w:r w:rsidRPr="00077E9A">
        <w:t>.1.</w:t>
      </w:r>
      <w:r w:rsidRPr="00077E9A">
        <w:rPr>
          <w:b/>
        </w:rPr>
        <w:t xml:space="preserve"> </w:t>
      </w:r>
      <w:r w:rsidRPr="00077E9A">
        <w:rPr>
          <w:bCs/>
          <w:shd w:val="clear" w:color="auto" w:fill="FFFFFF"/>
        </w:rPr>
        <w:t xml:space="preserve"> </w:t>
      </w:r>
      <w:r w:rsidR="00380728" w:rsidRPr="00077E9A">
        <w:rPr>
          <w:bCs/>
          <w:shd w:val="clear" w:color="auto" w:fill="FFFFFF"/>
        </w:rPr>
        <w:t xml:space="preserve">пункт </w:t>
      </w:r>
      <w:r w:rsidRPr="00077E9A">
        <w:rPr>
          <w:bCs/>
          <w:shd w:val="clear" w:color="auto" w:fill="FFFFFF"/>
        </w:rPr>
        <w:t xml:space="preserve"> 2 статьи 32 изложить в </w:t>
      </w:r>
      <w:r w:rsidR="00077E9A" w:rsidRPr="00077E9A">
        <w:rPr>
          <w:bCs/>
          <w:shd w:val="clear" w:color="auto" w:fill="FFFFFF"/>
        </w:rPr>
        <w:t>следующей</w:t>
      </w:r>
      <w:r w:rsidRPr="00077E9A">
        <w:rPr>
          <w:bCs/>
          <w:shd w:val="clear" w:color="auto" w:fill="FFFFFF"/>
        </w:rPr>
        <w:t xml:space="preserve"> редакции:</w:t>
      </w:r>
    </w:p>
    <w:p w:rsidR="00077E9A" w:rsidRPr="00077E9A" w:rsidRDefault="00231045" w:rsidP="00077E9A">
      <w:pPr>
        <w:ind w:firstLine="708"/>
        <w:jc w:val="both"/>
        <w:rPr>
          <w:bCs/>
          <w:color w:val="000000"/>
          <w:shd w:val="clear" w:color="auto" w:fill="FFFFFF"/>
        </w:rPr>
      </w:pPr>
      <w:r w:rsidRPr="00077E9A">
        <w:rPr>
          <w:bCs/>
          <w:color w:val="000000"/>
          <w:shd w:val="clear" w:color="auto" w:fill="FFFFFF"/>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roofErr w:type="gramStart"/>
      <w:r w:rsidR="00AF0BD5">
        <w:rPr>
          <w:bCs/>
          <w:color w:val="000000"/>
          <w:shd w:val="clear" w:color="auto" w:fill="FFFFFF"/>
        </w:rPr>
        <w:t>.</w:t>
      </w:r>
      <w:r w:rsidRPr="00077E9A">
        <w:rPr>
          <w:bCs/>
          <w:color w:val="000000"/>
          <w:shd w:val="clear" w:color="auto" w:fill="FFFFFF"/>
        </w:rPr>
        <w:t>».</w:t>
      </w:r>
      <w:proofErr w:type="gramEnd"/>
    </w:p>
    <w:p w:rsidR="00077E9A" w:rsidRPr="00077E9A" w:rsidRDefault="00077E9A" w:rsidP="00077E9A">
      <w:pPr>
        <w:ind w:firstLine="708"/>
        <w:jc w:val="both"/>
        <w:rPr>
          <w:i/>
        </w:rPr>
      </w:pPr>
      <w:r w:rsidRPr="00077E9A">
        <w:rPr>
          <w:i/>
        </w:rPr>
        <w:t xml:space="preserve">13.2. </w:t>
      </w:r>
      <w:r w:rsidR="00231045" w:rsidRPr="00077E9A">
        <w:rPr>
          <w:i/>
        </w:rPr>
        <w:t>Пункты 3 и 4 статьи 32 Устава исключить.</w:t>
      </w:r>
    </w:p>
    <w:p w:rsidR="00231045" w:rsidRPr="00077E9A" w:rsidRDefault="00077E9A" w:rsidP="00077E9A">
      <w:pPr>
        <w:ind w:firstLine="708"/>
        <w:jc w:val="both"/>
        <w:rPr>
          <w:bCs/>
          <w:color w:val="000000"/>
          <w:shd w:val="clear" w:color="auto" w:fill="FFFFFF"/>
        </w:rPr>
      </w:pPr>
      <w:r w:rsidRPr="00077E9A">
        <w:rPr>
          <w:i/>
        </w:rPr>
        <w:t>13.3.</w:t>
      </w:r>
      <w:r w:rsidR="00231045" w:rsidRPr="00077E9A">
        <w:rPr>
          <w:i/>
        </w:rPr>
        <w:t>Статью 32 дополнить пунктами 3,4,5,6 в редакции следующего содержания:</w:t>
      </w:r>
    </w:p>
    <w:p w:rsidR="00231045" w:rsidRPr="00077E9A" w:rsidRDefault="00231045" w:rsidP="00231045">
      <w:pPr>
        <w:autoSpaceDE w:val="0"/>
        <w:autoSpaceDN w:val="0"/>
        <w:adjustRightInd w:val="0"/>
        <w:ind w:firstLine="851"/>
        <w:jc w:val="both"/>
      </w:pPr>
      <w:r w:rsidRPr="00077E9A">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w:t>
      </w:r>
      <w:r w:rsidR="009C59F8">
        <w:t>е граждан Российской Федерации.</w:t>
      </w:r>
    </w:p>
    <w:p w:rsidR="00231045" w:rsidRPr="00077E9A" w:rsidRDefault="00231045" w:rsidP="00231045">
      <w:pPr>
        <w:autoSpaceDE w:val="0"/>
        <w:autoSpaceDN w:val="0"/>
        <w:adjustRightInd w:val="0"/>
        <w:ind w:firstLine="851"/>
        <w:jc w:val="both"/>
      </w:pPr>
      <w:r w:rsidRPr="00077E9A">
        <w:t>4. В случае</w:t>
      </w:r>
      <w:proofErr w:type="gramStart"/>
      <w:r w:rsidRPr="00077E9A">
        <w:t>,</w:t>
      </w:r>
      <w:proofErr w:type="gramEnd"/>
      <w:r w:rsidRPr="00077E9A">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w:t>
      </w:r>
      <w:r w:rsidR="001361D4">
        <w:t xml:space="preserve">лавы поселения либо  </w:t>
      </w:r>
      <w:r w:rsidRPr="00077E9A">
        <w:t xml:space="preserve">  на основании решения совета депутатов муниципального образования об удалении главы поселения в отставку, обжалует данный правовой акт,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231045" w:rsidRPr="00077E9A" w:rsidRDefault="00231045" w:rsidP="00231045">
      <w:pPr>
        <w:autoSpaceDE w:val="0"/>
        <w:autoSpaceDN w:val="0"/>
        <w:adjustRightInd w:val="0"/>
        <w:ind w:firstLine="851"/>
        <w:jc w:val="both"/>
      </w:pPr>
      <w:r w:rsidRPr="00077E9A">
        <w:t>5. В случае досрочного прекращения полномочий главы поселения избрание главы поселения, избираемого советом депутатов муниципального образования из своего состава, осуществляется не позднее чем через шесть месяцев со дня такого прекращения полномочий.</w:t>
      </w:r>
    </w:p>
    <w:p w:rsidR="00231045" w:rsidRPr="00077E9A" w:rsidRDefault="00231045" w:rsidP="00231045">
      <w:pPr>
        <w:autoSpaceDE w:val="0"/>
        <w:autoSpaceDN w:val="0"/>
        <w:adjustRightInd w:val="0"/>
        <w:ind w:firstLine="851"/>
        <w:jc w:val="both"/>
      </w:pPr>
      <w:r w:rsidRPr="00077E9A">
        <w:t xml:space="preserve">При этом если до истечения </w:t>
      </w:r>
      <w:proofErr w:type="gramStart"/>
      <w:r w:rsidRPr="00077E9A">
        <w:t>срока полномочий совета депутатов муниципального образования</w:t>
      </w:r>
      <w:proofErr w:type="gramEnd"/>
      <w:r w:rsidRPr="00077E9A">
        <w:t xml:space="preserve"> осталось менее шести месяцев, избрание главы поселения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231045" w:rsidRPr="000A2F43" w:rsidRDefault="00231045" w:rsidP="00231045">
      <w:pPr>
        <w:autoSpaceDE w:val="0"/>
        <w:autoSpaceDN w:val="0"/>
        <w:adjustRightInd w:val="0"/>
        <w:ind w:firstLine="708"/>
        <w:jc w:val="both"/>
      </w:pPr>
      <w:r w:rsidRPr="00077E9A">
        <w:t>В случае</w:t>
      </w:r>
      <w:proofErr w:type="gramStart"/>
      <w:r w:rsidRPr="00077E9A">
        <w:t>,</w:t>
      </w:r>
      <w:proofErr w:type="gramEnd"/>
      <w:r w:rsidRPr="00077E9A">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w:t>
      </w:r>
      <w:r w:rsidR="001361D4">
        <w:t xml:space="preserve"> либо </w:t>
      </w:r>
      <w:r w:rsidRPr="00077E9A">
        <w:t xml:space="preserve">    на основании решения совета депутатов муниципального образования об удалении главы поселения в отставку, обжалует данные правовой акт, решение в судебном порядке, совет депутатов муниципального образования не вправе принимать решение об избрании главы поселения, избираемого советом депутатов муниципального образования из своего состава, до вступления решения суда в законную силу</w:t>
      </w:r>
      <w:proofErr w:type="gramStart"/>
      <w:r w:rsidR="009C59F8">
        <w:t>.</w:t>
      </w:r>
      <w:r w:rsidRPr="00077E9A">
        <w:t>».</w:t>
      </w:r>
      <w:proofErr w:type="gramEnd"/>
    </w:p>
    <w:p w:rsidR="00231045" w:rsidRPr="00890234" w:rsidRDefault="00231045" w:rsidP="00231045">
      <w:pPr>
        <w:ind w:firstLine="709"/>
        <w:jc w:val="both"/>
        <w:rPr>
          <w:b/>
        </w:rPr>
      </w:pPr>
      <w:r w:rsidRPr="00890234">
        <w:rPr>
          <w:b/>
          <w:bCs/>
          <w:shd w:val="clear" w:color="auto" w:fill="FFFFFF"/>
        </w:rPr>
        <w:t>1</w:t>
      </w:r>
      <w:r w:rsidR="0092208F" w:rsidRPr="00890234">
        <w:rPr>
          <w:b/>
          <w:bCs/>
          <w:shd w:val="clear" w:color="auto" w:fill="FFFFFF"/>
        </w:rPr>
        <w:t>4</w:t>
      </w:r>
      <w:r w:rsidRPr="00890234">
        <w:rPr>
          <w:b/>
          <w:bCs/>
          <w:shd w:val="clear" w:color="auto" w:fill="FFFFFF"/>
        </w:rPr>
        <w:t xml:space="preserve">. </w:t>
      </w:r>
      <w:r w:rsidRPr="00890234">
        <w:rPr>
          <w:b/>
        </w:rPr>
        <w:t>Статья 5</w:t>
      </w:r>
      <w:r w:rsidR="00B432C3" w:rsidRPr="00890234">
        <w:rPr>
          <w:b/>
        </w:rPr>
        <w:t>2</w:t>
      </w:r>
      <w:r w:rsidRPr="00890234">
        <w:rPr>
          <w:b/>
        </w:rPr>
        <w:t xml:space="preserve">. Глава администрации поселения </w:t>
      </w:r>
    </w:p>
    <w:p w:rsidR="00231045" w:rsidRPr="0028150E" w:rsidRDefault="00231045" w:rsidP="00231045">
      <w:pPr>
        <w:ind w:left="708"/>
        <w:jc w:val="both"/>
        <w:rPr>
          <w:bCs/>
          <w:i/>
        </w:rPr>
      </w:pPr>
      <w:r w:rsidRPr="0028150E">
        <w:rPr>
          <w:bCs/>
          <w:i/>
        </w:rPr>
        <w:t>1</w:t>
      </w:r>
      <w:r w:rsidR="0092208F">
        <w:rPr>
          <w:bCs/>
          <w:i/>
        </w:rPr>
        <w:t>4</w:t>
      </w:r>
      <w:r w:rsidRPr="0028150E">
        <w:rPr>
          <w:bCs/>
          <w:i/>
        </w:rPr>
        <w:t xml:space="preserve">.1 </w:t>
      </w:r>
      <w:r w:rsidR="00EE3FFE">
        <w:rPr>
          <w:bCs/>
          <w:i/>
        </w:rPr>
        <w:t>Пункт</w:t>
      </w:r>
      <w:r w:rsidRPr="0028150E">
        <w:rPr>
          <w:bCs/>
          <w:i/>
        </w:rPr>
        <w:t xml:space="preserve"> 1 статьи 5</w:t>
      </w:r>
      <w:r w:rsidR="0092097E">
        <w:rPr>
          <w:bCs/>
          <w:i/>
        </w:rPr>
        <w:t>2</w:t>
      </w:r>
      <w:r w:rsidRPr="0028150E">
        <w:rPr>
          <w:bCs/>
          <w:i/>
        </w:rPr>
        <w:t xml:space="preserve"> </w:t>
      </w:r>
      <w:r w:rsidR="00EE3FFE">
        <w:rPr>
          <w:bCs/>
          <w:i/>
        </w:rPr>
        <w:t>дополнить следующим содержанием</w:t>
      </w:r>
      <w:r w:rsidRPr="0028150E">
        <w:rPr>
          <w:bCs/>
          <w:i/>
        </w:rPr>
        <w:t>:</w:t>
      </w:r>
    </w:p>
    <w:p w:rsidR="00231045" w:rsidRDefault="00231045" w:rsidP="00231045">
      <w:pPr>
        <w:autoSpaceDE w:val="0"/>
        <w:autoSpaceDN w:val="0"/>
        <w:adjustRightInd w:val="0"/>
        <w:ind w:firstLine="708"/>
        <w:jc w:val="both"/>
        <w:rPr>
          <w:bCs/>
          <w:shd w:val="clear" w:color="auto" w:fill="FFFFFF"/>
        </w:rPr>
      </w:pPr>
      <w:proofErr w:type="gramStart"/>
      <w:r>
        <w:rPr>
          <w:bCs/>
          <w:shd w:val="clear" w:color="auto" w:fill="FFFFFF"/>
        </w:rPr>
        <w:t>«</w:t>
      </w:r>
      <w:r w:rsidRPr="00A12F14">
        <w:rPr>
          <w:bCs/>
          <w:shd w:val="clear" w:color="auto" w:fill="FFFFFF"/>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w:t>
      </w:r>
      <w:r w:rsidR="001361D4">
        <w:rPr>
          <w:bCs/>
          <w:shd w:val="clear" w:color="auto" w:fill="FFFFFF"/>
        </w:rPr>
        <w:t xml:space="preserve"> </w:t>
      </w:r>
      <w:r>
        <w:rPr>
          <w:bCs/>
          <w:shd w:val="clear" w:color="auto" w:fill="FFFFFF"/>
        </w:rPr>
        <w:t xml:space="preserve">   </w:t>
      </w:r>
      <w:r w:rsidRPr="00A12F14">
        <w:rPr>
          <w:bCs/>
          <w:shd w:val="clear" w:color="auto" w:fill="FFFFFF"/>
        </w:rPr>
        <w:t xml:space="preserve">2008 года </w:t>
      </w:r>
      <w:r w:rsidR="001361D4">
        <w:rPr>
          <w:bCs/>
          <w:shd w:val="clear" w:color="auto" w:fill="FFFFFF"/>
        </w:rPr>
        <w:t xml:space="preserve">№ </w:t>
      </w:r>
      <w:r w:rsidRPr="00A12F14">
        <w:rPr>
          <w:bCs/>
          <w:shd w:val="clear" w:color="auto" w:fill="FFFFFF"/>
        </w:rPr>
        <w:t xml:space="preserve"> 273-ФЗ </w:t>
      </w:r>
      <w:r>
        <w:rPr>
          <w:bCs/>
          <w:shd w:val="clear" w:color="auto" w:fill="FFFFFF"/>
        </w:rPr>
        <w:t>«</w:t>
      </w:r>
      <w:r w:rsidRPr="00A12F14">
        <w:rPr>
          <w:bCs/>
          <w:shd w:val="clear" w:color="auto" w:fill="FFFFFF"/>
        </w:rPr>
        <w:t>О противодействии коррупции</w:t>
      </w:r>
      <w:r>
        <w:rPr>
          <w:bCs/>
          <w:shd w:val="clear" w:color="auto" w:fill="FFFFFF"/>
        </w:rPr>
        <w:t>»</w:t>
      </w:r>
      <w:r w:rsidRPr="00A12F14">
        <w:rPr>
          <w:bCs/>
          <w:shd w:val="clear" w:color="auto" w:fill="FFFFFF"/>
        </w:rPr>
        <w:t>, </w:t>
      </w:r>
      <w:hyperlink r:id="rId14" w:history="1">
        <w:r w:rsidRPr="00890234">
          <w:t>Федеральным законом</w:t>
        </w:r>
      </w:hyperlink>
      <w:r w:rsidRPr="00A12F14">
        <w:rPr>
          <w:bCs/>
          <w:shd w:val="clear" w:color="auto" w:fill="FFFFFF"/>
        </w:rPr>
        <w:t xml:space="preserve"> от 3 декабря 2012 года </w:t>
      </w:r>
      <w:r w:rsidR="001361D4">
        <w:rPr>
          <w:bCs/>
          <w:shd w:val="clear" w:color="auto" w:fill="FFFFFF"/>
        </w:rPr>
        <w:t>№</w:t>
      </w:r>
      <w:r w:rsidRPr="00A12F14">
        <w:rPr>
          <w:bCs/>
          <w:shd w:val="clear" w:color="auto" w:fill="FFFFFF"/>
        </w:rPr>
        <w:t xml:space="preserve"> 230-ФЗ </w:t>
      </w:r>
      <w:r>
        <w:rPr>
          <w:bCs/>
          <w:shd w:val="clear" w:color="auto" w:fill="FFFFFF"/>
        </w:rPr>
        <w:t>«</w:t>
      </w:r>
      <w:r w:rsidRPr="00A12F14">
        <w:rPr>
          <w:bCs/>
          <w:shd w:val="clear" w:color="auto" w:fill="FFFFFF"/>
        </w:rPr>
        <w:t>О контроле за соответствием расходов лиц, замещающих государственные должности, и иных лиц их доходам</w:t>
      </w:r>
      <w:r>
        <w:rPr>
          <w:bCs/>
          <w:shd w:val="clear" w:color="auto" w:fill="FFFFFF"/>
        </w:rPr>
        <w:t>»</w:t>
      </w:r>
      <w:r w:rsidRPr="0028150E">
        <w:rPr>
          <w:bCs/>
          <w:shd w:val="clear" w:color="auto" w:fill="FFFFFF"/>
        </w:rPr>
        <w:t>, </w:t>
      </w:r>
      <w:hyperlink r:id="rId15" w:history="1">
        <w:r w:rsidRPr="00890234">
          <w:t>Федеральным законом</w:t>
        </w:r>
      </w:hyperlink>
      <w:r w:rsidRPr="00A12F14">
        <w:rPr>
          <w:bCs/>
          <w:shd w:val="clear" w:color="auto" w:fill="FFFFFF"/>
        </w:rPr>
        <w:t xml:space="preserve"> от 7 мая 2013 года </w:t>
      </w:r>
      <w:r w:rsidR="001361D4">
        <w:rPr>
          <w:bCs/>
          <w:shd w:val="clear" w:color="auto" w:fill="FFFFFF"/>
        </w:rPr>
        <w:t xml:space="preserve">№ </w:t>
      </w:r>
      <w:r w:rsidRPr="00A12F14">
        <w:rPr>
          <w:bCs/>
          <w:shd w:val="clear" w:color="auto" w:fill="FFFFFF"/>
        </w:rPr>
        <w:t xml:space="preserve">79-ФЗ </w:t>
      </w:r>
      <w:r>
        <w:rPr>
          <w:bCs/>
          <w:shd w:val="clear" w:color="auto" w:fill="FFFFFF"/>
        </w:rPr>
        <w:t>«</w:t>
      </w:r>
      <w:r w:rsidRPr="00A12F14">
        <w:rPr>
          <w:bCs/>
          <w:shd w:val="clear" w:color="auto" w:fill="FFFFFF"/>
        </w:rPr>
        <w:t>О запрете отдельным категориям лиц открывать и иметь</w:t>
      </w:r>
      <w:proofErr w:type="gramEnd"/>
      <w:r w:rsidRPr="00A12F14">
        <w:rPr>
          <w:bCs/>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001361D4">
        <w:rPr>
          <w:bCs/>
          <w:shd w:val="clear" w:color="auto" w:fill="FFFFFF"/>
        </w:rPr>
        <w:t xml:space="preserve">  </w:t>
      </w:r>
      <w:r>
        <w:rPr>
          <w:bCs/>
          <w:shd w:val="clear" w:color="auto" w:fill="FFFFFF"/>
        </w:rPr>
        <w:t xml:space="preserve"> </w:t>
      </w:r>
      <w:r w:rsidRPr="00A12F14">
        <w:rPr>
          <w:bCs/>
          <w:shd w:val="clear" w:color="auto" w:fill="FFFFFF"/>
        </w:rPr>
        <w:t>и (или) пользоваться иностранными финансовыми инструментами</w:t>
      </w:r>
      <w:r w:rsidR="0092097E">
        <w:rPr>
          <w:bCs/>
          <w:shd w:val="clear" w:color="auto" w:fill="FFFFFF"/>
        </w:rPr>
        <w:t>.</w:t>
      </w:r>
    </w:p>
    <w:p w:rsidR="00231045" w:rsidRPr="00A12F14" w:rsidRDefault="00EE3FFE" w:rsidP="00231045">
      <w:pPr>
        <w:pStyle w:val="s1"/>
        <w:spacing w:before="0" w:beforeAutospacing="0" w:after="0" w:afterAutospacing="0"/>
        <w:ind w:firstLine="708"/>
        <w:jc w:val="both"/>
      </w:pPr>
      <w:r>
        <w:rPr>
          <w:shd w:val="clear" w:color="auto" w:fill="FFFFFF"/>
        </w:rPr>
        <w:t xml:space="preserve"> </w:t>
      </w:r>
      <w:r w:rsidR="00231045" w:rsidRPr="00A12F14">
        <w:rPr>
          <w:shd w:val="clear" w:color="auto" w:fill="FFFFFF"/>
        </w:rPr>
        <w:t xml:space="preserve">Глава местной администрации не вправе заниматься предпринимательской, </w:t>
      </w:r>
      <w:r w:rsidR="00231045">
        <w:rPr>
          <w:shd w:val="clear" w:color="auto" w:fill="FFFFFF"/>
        </w:rPr>
        <w:t xml:space="preserve"> </w:t>
      </w:r>
      <w:r w:rsidR="00231045" w:rsidRPr="00A12F14">
        <w:rPr>
          <w:shd w:val="clear" w:color="auto" w:fill="FFFFFF"/>
        </w:rPr>
        <w:t xml:space="preserve">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001361D4">
        <w:rPr>
          <w:shd w:val="clear" w:color="auto" w:fill="FFFFFF"/>
        </w:rPr>
        <w:t xml:space="preserve">    </w:t>
      </w:r>
      <w:r w:rsidR="00231045">
        <w:rPr>
          <w:shd w:val="clear" w:color="auto" w:fill="FFFFFF"/>
        </w:rPr>
        <w:t xml:space="preserve"> </w:t>
      </w:r>
      <w:r w:rsidR="00231045" w:rsidRPr="00A12F14">
        <w:rPr>
          <w:shd w:val="clear" w:color="auto" w:fill="FFFFFF"/>
        </w:rPr>
        <w:t xml:space="preserve">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w:t>
      </w:r>
      <w:r w:rsidR="00231045" w:rsidRPr="00A12F14">
        <w:rPr>
          <w:shd w:val="clear" w:color="auto" w:fill="FFFFFF"/>
        </w:rPr>
        <w:lastRenderedPageBreak/>
        <w:t xml:space="preserve">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w:t>
      </w:r>
      <w:r w:rsidR="001361D4">
        <w:rPr>
          <w:shd w:val="clear" w:color="auto" w:fill="FFFFFF"/>
        </w:rPr>
        <w:t xml:space="preserve"> </w:t>
      </w:r>
      <w:r w:rsidR="00231045">
        <w:rPr>
          <w:shd w:val="clear" w:color="auto" w:fill="FFFFFF"/>
        </w:rPr>
        <w:t xml:space="preserve">  </w:t>
      </w:r>
      <w:r w:rsidR="00231045" w:rsidRPr="00A12F14">
        <w:rPr>
          <w:shd w:val="clear" w:color="auto" w:fill="FFFFFF"/>
        </w:rPr>
        <w:t>или законодательством Российской Федерации.</w:t>
      </w:r>
    </w:p>
    <w:p w:rsidR="00231045" w:rsidRPr="00A12F14" w:rsidRDefault="00231045" w:rsidP="00231045">
      <w:pPr>
        <w:pStyle w:val="s1"/>
        <w:spacing w:before="0" w:beforeAutospacing="0" w:after="0" w:afterAutospacing="0"/>
        <w:ind w:firstLine="708"/>
        <w:jc w:val="both"/>
        <w:rPr>
          <w:bCs/>
        </w:rPr>
      </w:pPr>
      <w:r w:rsidRPr="00A12F14">
        <w:t xml:space="preserve"> Контракт с главой местной </w:t>
      </w:r>
      <w:proofErr w:type="gramStart"/>
      <w:r w:rsidRPr="00A12F14">
        <w:t>администрации</w:t>
      </w:r>
      <w:proofErr w:type="gramEnd"/>
      <w:r w:rsidRPr="00A12F14">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w:t>
      </w:r>
      <w:r>
        <w:t>«</w:t>
      </w:r>
      <w:r w:rsidRPr="00A12F14">
        <w:t>О противодействии коррупции</w:t>
      </w:r>
      <w:r>
        <w:t>»</w:t>
      </w:r>
      <w:r w:rsidRPr="00A12F14">
        <w:t>, </w:t>
      </w:r>
      <w:hyperlink r:id="rId16" w:history="1">
        <w:r w:rsidRPr="00A12F14">
          <w:t>Федеральным законом</w:t>
        </w:r>
      </w:hyperlink>
      <w:r w:rsidRPr="00A12F14">
        <w:t xml:space="preserve"> от 3 декабря 2012 года N 230-ФЗ </w:t>
      </w:r>
      <w:r>
        <w:t>«</w:t>
      </w:r>
      <w:proofErr w:type="gramStart"/>
      <w:r w:rsidRPr="00A12F14">
        <w:t>О контроле за соответствием расходов лиц, замещающих государственные должности, и иных лиц их доходам</w:t>
      </w:r>
      <w:r>
        <w:t>»</w:t>
      </w:r>
      <w:r w:rsidRPr="00A12F14">
        <w:t>, </w:t>
      </w:r>
      <w:hyperlink r:id="rId17" w:history="1">
        <w:r w:rsidRPr="00A12F14">
          <w:t>Федеральным законом</w:t>
        </w:r>
      </w:hyperlink>
      <w:r w:rsidRPr="00A12F14">
        <w:t xml:space="preserve"> от 7 мая 2013 года N 79-ФЗ </w:t>
      </w:r>
      <w:r>
        <w:t>«</w:t>
      </w:r>
      <w:r w:rsidRPr="00A12F14">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sidR="001361D4">
        <w:t xml:space="preserve">  </w:t>
      </w:r>
      <w:r>
        <w:t xml:space="preserve">  </w:t>
      </w:r>
      <w:r w:rsidRPr="00A12F14">
        <w:t xml:space="preserve"> и (или) пользоваться иностранными финансовыми инструментами</w:t>
      </w:r>
      <w:r>
        <w:t>»</w:t>
      </w:r>
      <w:r w:rsidRPr="00A12F14">
        <w:t>, выявленными</w:t>
      </w:r>
      <w:r w:rsidR="001361D4">
        <w:t xml:space="preserve">  </w:t>
      </w:r>
      <w:r>
        <w:t xml:space="preserve"> </w:t>
      </w:r>
      <w:r w:rsidRPr="00A12F14">
        <w:t xml:space="preserve"> в результате проверки достоверности</w:t>
      </w:r>
      <w:proofErr w:type="gramEnd"/>
      <w:r w:rsidRPr="00A12F14">
        <w:t xml:space="preserve"> и полноты сведений о доходах, расходах, </w:t>
      </w:r>
      <w:r>
        <w:t xml:space="preserve">                          </w:t>
      </w:r>
      <w:r w:rsidRPr="00A12F14">
        <w:t xml:space="preserve">об имуществе и обязательствах имущественного характера, представляемых </w:t>
      </w:r>
      <w:r>
        <w:t xml:space="preserve">                                </w:t>
      </w:r>
      <w:r w:rsidRPr="00A12F14">
        <w:t>в соответствии с законодательством Российской Федерации о противодействии коррупции.</w:t>
      </w:r>
    </w:p>
    <w:p w:rsidR="00231045" w:rsidRDefault="00231045" w:rsidP="00231045">
      <w:pPr>
        <w:ind w:firstLine="708"/>
        <w:jc w:val="both"/>
        <w:rPr>
          <w:bCs/>
        </w:rPr>
      </w:pPr>
      <w:r w:rsidRPr="00A12F14">
        <w:rPr>
          <w:bCs/>
        </w:rPr>
        <w:t>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roofErr w:type="gramStart"/>
      <w:r w:rsidR="0092097E">
        <w:rPr>
          <w:bCs/>
        </w:rPr>
        <w:t>.</w:t>
      </w:r>
      <w:r>
        <w:rPr>
          <w:bCs/>
        </w:rPr>
        <w:t>»</w:t>
      </w:r>
      <w:r w:rsidRPr="00A12F14">
        <w:rPr>
          <w:bCs/>
        </w:rPr>
        <w:t>.</w:t>
      </w:r>
      <w:proofErr w:type="gramEnd"/>
    </w:p>
    <w:p w:rsidR="00C71903" w:rsidRPr="00890234" w:rsidRDefault="00C71903" w:rsidP="00C71903">
      <w:pPr>
        <w:ind w:firstLine="708"/>
        <w:jc w:val="both"/>
        <w:rPr>
          <w:b/>
          <w:bCs/>
        </w:rPr>
      </w:pPr>
      <w:r w:rsidRPr="00890234">
        <w:rPr>
          <w:b/>
          <w:bCs/>
          <w:color w:val="000000"/>
        </w:rPr>
        <w:t>15</w:t>
      </w:r>
      <w:r w:rsidRPr="00890234">
        <w:rPr>
          <w:b/>
          <w:bCs/>
        </w:rPr>
        <w:t>. статью 53 изложить в новой редакции:</w:t>
      </w:r>
    </w:p>
    <w:p w:rsidR="00231045" w:rsidRDefault="00C71903" w:rsidP="00231045">
      <w:pPr>
        <w:ind w:firstLine="709"/>
        <w:jc w:val="both"/>
        <w:rPr>
          <w:b/>
        </w:rPr>
      </w:pPr>
      <w:r>
        <w:rPr>
          <w:b/>
          <w:spacing w:val="-5"/>
        </w:rPr>
        <w:t>«</w:t>
      </w:r>
      <w:r w:rsidR="00231045">
        <w:rPr>
          <w:b/>
          <w:spacing w:val="-5"/>
        </w:rPr>
        <w:t xml:space="preserve"> </w:t>
      </w:r>
      <w:r w:rsidR="00231045" w:rsidRPr="00526E3B">
        <w:rPr>
          <w:b/>
          <w:spacing w:val="-5"/>
        </w:rPr>
        <w:t>Статья 5</w:t>
      </w:r>
      <w:r w:rsidR="00CB4F86">
        <w:rPr>
          <w:b/>
          <w:spacing w:val="-5"/>
        </w:rPr>
        <w:t>3</w:t>
      </w:r>
      <w:r w:rsidR="00231045" w:rsidRPr="00526E3B">
        <w:rPr>
          <w:b/>
          <w:spacing w:val="-5"/>
        </w:rPr>
        <w:t>.</w:t>
      </w:r>
      <w:r w:rsidR="00231045" w:rsidRPr="00526E3B">
        <w:rPr>
          <w:b/>
        </w:rPr>
        <w:t xml:space="preserve"> Дополнительные требования к кандидатам на должность </w:t>
      </w:r>
      <w:bookmarkStart w:id="1" w:name="_Toc210464006"/>
      <w:bookmarkStart w:id="2" w:name="_Toc210530057"/>
      <w:r w:rsidR="00231045" w:rsidRPr="00526E3B">
        <w:rPr>
          <w:b/>
        </w:rPr>
        <w:t>главы администрации поселения</w:t>
      </w:r>
      <w:bookmarkEnd w:id="1"/>
      <w:bookmarkEnd w:id="2"/>
      <w:r w:rsidR="00231045" w:rsidRPr="00526E3B">
        <w:rPr>
          <w:b/>
        </w:rPr>
        <w:t xml:space="preserve"> </w:t>
      </w:r>
    </w:p>
    <w:p w:rsidR="00757547" w:rsidRPr="00757547" w:rsidRDefault="00757547" w:rsidP="00757547">
      <w:pPr>
        <w:jc w:val="both"/>
        <w:rPr>
          <w:rFonts w:eastAsia="Calibri"/>
          <w:bCs/>
        </w:rPr>
      </w:pPr>
      <w:r w:rsidRPr="00757547">
        <w:rPr>
          <w:rFonts w:eastAsia="Calibri"/>
          <w:bCs/>
        </w:rPr>
        <w:t xml:space="preserve">   1. Кандидат на должность главы администрации поселения на дату проведения конкурса должен отвечать следующим требованиям:</w:t>
      </w:r>
    </w:p>
    <w:p w:rsidR="00757547" w:rsidRPr="00757547" w:rsidRDefault="00757547" w:rsidP="00757547">
      <w:pPr>
        <w:jc w:val="both"/>
        <w:rPr>
          <w:rFonts w:eastAsia="Calibri"/>
          <w:bCs/>
        </w:rPr>
      </w:pPr>
      <w:r w:rsidRPr="00757547">
        <w:rPr>
          <w:rFonts w:eastAsia="Calibri"/>
          <w:bCs/>
        </w:rPr>
        <w:t xml:space="preserve">         1)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международным договором Российской Федерации иностранный гражданин имеет право находиться на муниципальной службе;</w:t>
      </w:r>
    </w:p>
    <w:p w:rsidR="00757547" w:rsidRPr="00757547" w:rsidRDefault="00757547" w:rsidP="00757547">
      <w:pPr>
        <w:jc w:val="both"/>
        <w:rPr>
          <w:rFonts w:eastAsia="Calibri"/>
          <w:bCs/>
        </w:rPr>
      </w:pPr>
      <w:r w:rsidRPr="00757547">
        <w:rPr>
          <w:rFonts w:eastAsia="Calibri"/>
          <w:bCs/>
        </w:rPr>
        <w:t xml:space="preserve">         2)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757547" w:rsidRPr="00757547" w:rsidRDefault="00757547" w:rsidP="00757547">
      <w:pPr>
        <w:jc w:val="both"/>
        <w:rPr>
          <w:rFonts w:eastAsia="Calibri"/>
          <w:bCs/>
        </w:rPr>
      </w:pPr>
      <w:r w:rsidRPr="00757547">
        <w:rPr>
          <w:rFonts w:eastAsia="Calibri"/>
          <w:bCs/>
        </w:rPr>
        <w:t xml:space="preserve">         3)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757547" w:rsidRPr="00757547" w:rsidRDefault="00757547" w:rsidP="00757547">
      <w:pPr>
        <w:jc w:val="both"/>
        <w:rPr>
          <w:rFonts w:eastAsia="Calibri"/>
          <w:bCs/>
        </w:rPr>
      </w:pPr>
      <w:r w:rsidRPr="00757547">
        <w:rPr>
          <w:rFonts w:eastAsia="Calibri"/>
          <w:bCs/>
        </w:rPr>
        <w:t xml:space="preserve">         4) представление установленных Федеральным законом от 2 марта 2007 года № 25-ФЗ «О муниципальной службе в Российской Федерации» достоверных сведений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7547" w:rsidRPr="00757547" w:rsidRDefault="00757547" w:rsidP="00757547">
      <w:pPr>
        <w:jc w:val="both"/>
        <w:rPr>
          <w:rFonts w:eastAsia="Calibri"/>
          <w:bCs/>
        </w:rPr>
      </w:pPr>
      <w:r w:rsidRPr="00757547">
        <w:rPr>
          <w:rFonts w:eastAsia="Calibri"/>
          <w:bCs/>
        </w:rPr>
        <w:t xml:space="preserve">         5) дать согласие прохождения процедуры оформления допуска к сведениям, составляющим государственную и иную охраняемую федеральными законами тайну;</w:t>
      </w:r>
    </w:p>
    <w:p w:rsidR="00757547" w:rsidRPr="00757547" w:rsidRDefault="00757547" w:rsidP="00757547">
      <w:pPr>
        <w:jc w:val="both"/>
        <w:rPr>
          <w:rFonts w:eastAsia="Calibri"/>
          <w:bCs/>
        </w:rPr>
      </w:pPr>
      <w:r w:rsidRPr="00757547">
        <w:rPr>
          <w:rFonts w:eastAsia="Calibri"/>
          <w:bCs/>
        </w:rPr>
        <w:t xml:space="preserve">         6) иметь высшее образование</w:t>
      </w:r>
      <w:r>
        <w:rPr>
          <w:rFonts w:eastAsia="Calibri"/>
          <w:bCs/>
        </w:rPr>
        <w:t xml:space="preserve"> не ниже уровня </w:t>
      </w:r>
      <w:proofErr w:type="spellStart"/>
      <w:r>
        <w:rPr>
          <w:rFonts w:eastAsia="Calibri"/>
          <w:bCs/>
        </w:rPr>
        <w:t>специалитета</w:t>
      </w:r>
      <w:proofErr w:type="spellEnd"/>
      <w:r>
        <w:rPr>
          <w:rFonts w:eastAsia="Calibri"/>
          <w:bCs/>
        </w:rPr>
        <w:t>, магистратуры</w:t>
      </w:r>
      <w:r w:rsidRPr="00757547">
        <w:rPr>
          <w:rFonts w:eastAsia="Calibri"/>
          <w:bCs/>
        </w:rPr>
        <w:t>, не менее четырех лет стажа муниципальной службы или не менее пяти лет стажа работы по специальности</w:t>
      </w:r>
      <w:r>
        <w:rPr>
          <w:rFonts w:eastAsia="Calibri"/>
          <w:bCs/>
        </w:rPr>
        <w:t>, направлению подготовки</w:t>
      </w:r>
      <w:r w:rsidRPr="00757547">
        <w:rPr>
          <w:rFonts w:eastAsia="Calibri"/>
          <w:bCs/>
        </w:rPr>
        <w:t>;</w:t>
      </w:r>
    </w:p>
    <w:p w:rsidR="00757547" w:rsidRPr="00757547" w:rsidRDefault="00757547" w:rsidP="00757547">
      <w:pPr>
        <w:jc w:val="both"/>
        <w:rPr>
          <w:rFonts w:eastAsia="Calibri"/>
          <w:bCs/>
        </w:rPr>
      </w:pPr>
      <w:r w:rsidRPr="00757547">
        <w:rPr>
          <w:rFonts w:eastAsia="Calibri"/>
          <w:bCs/>
        </w:rPr>
        <w:t xml:space="preserve">         7) обладать знаниями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Ленинградской области,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757547" w:rsidRPr="00757547" w:rsidRDefault="00757547" w:rsidP="00757547">
      <w:pPr>
        <w:jc w:val="both"/>
        <w:rPr>
          <w:rFonts w:eastAsia="Calibri"/>
          <w:bCs/>
        </w:rPr>
      </w:pPr>
      <w:r w:rsidRPr="00757547">
        <w:rPr>
          <w:rFonts w:eastAsia="Calibri"/>
          <w:bCs/>
        </w:rPr>
        <w:lastRenderedPageBreak/>
        <w:t xml:space="preserve">         8) иметь опыт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FC2D3C" w:rsidRPr="00FC2D3C" w:rsidRDefault="00757547" w:rsidP="00757547">
      <w:pPr>
        <w:jc w:val="both"/>
      </w:pPr>
      <w:r w:rsidRPr="00757547">
        <w:rPr>
          <w:rFonts w:eastAsia="Calibri"/>
          <w:bCs/>
        </w:rPr>
        <w:t xml:space="preserve">         2. Соответствие кандидата на должность главы администрации поселения установленным требованиям определяет конкурсная комиссия, образуемая решением совета депутатов</w:t>
      </w:r>
      <w:proofErr w:type="gramStart"/>
      <w:r w:rsidRPr="00757547">
        <w:rPr>
          <w:rFonts w:eastAsia="Calibri"/>
          <w:bCs/>
        </w:rPr>
        <w:t>.</w:t>
      </w:r>
      <w:r w:rsidR="0092097E">
        <w:rPr>
          <w:rFonts w:eastAsia="Calibri"/>
          <w:bCs/>
        </w:rPr>
        <w:t>».</w:t>
      </w:r>
      <w:proofErr w:type="gramEnd"/>
    </w:p>
    <w:p w:rsidR="00231045" w:rsidRPr="00302F2E" w:rsidRDefault="0092208F" w:rsidP="0092208F">
      <w:pPr>
        <w:pStyle w:val="2"/>
        <w:spacing w:before="0"/>
        <w:jc w:val="both"/>
        <w:rPr>
          <w:rFonts w:ascii="Times New Roman" w:hAnsi="Times New Roman"/>
          <w:color w:val="auto"/>
          <w:sz w:val="24"/>
          <w:szCs w:val="24"/>
        </w:rPr>
      </w:pPr>
      <w:r>
        <w:rPr>
          <w:rFonts w:ascii="Times New Roman" w:hAnsi="Times New Roman"/>
          <w:color w:val="auto"/>
          <w:sz w:val="24"/>
          <w:szCs w:val="24"/>
        </w:rPr>
        <w:t xml:space="preserve">            16.</w:t>
      </w:r>
      <w:r w:rsidR="00231045" w:rsidRPr="00302F2E">
        <w:rPr>
          <w:rFonts w:ascii="Times New Roman" w:hAnsi="Times New Roman"/>
          <w:color w:val="auto"/>
          <w:sz w:val="24"/>
          <w:szCs w:val="24"/>
        </w:rPr>
        <w:t>Статья 5</w:t>
      </w:r>
      <w:r w:rsidR="00CB4F86">
        <w:rPr>
          <w:rFonts w:ascii="Times New Roman" w:hAnsi="Times New Roman"/>
          <w:color w:val="auto"/>
          <w:sz w:val="24"/>
          <w:szCs w:val="24"/>
        </w:rPr>
        <w:t>4</w:t>
      </w:r>
      <w:r w:rsidR="00231045" w:rsidRPr="00302F2E">
        <w:rPr>
          <w:rFonts w:ascii="Times New Roman" w:hAnsi="Times New Roman"/>
          <w:color w:val="auto"/>
          <w:sz w:val="24"/>
          <w:szCs w:val="24"/>
        </w:rPr>
        <w:t xml:space="preserve">. </w:t>
      </w:r>
      <w:r w:rsidR="00231045">
        <w:rPr>
          <w:rFonts w:ascii="Times New Roman" w:hAnsi="Times New Roman"/>
          <w:color w:val="auto"/>
          <w:sz w:val="24"/>
          <w:szCs w:val="24"/>
        </w:rPr>
        <w:t xml:space="preserve"> Полномочия г</w:t>
      </w:r>
      <w:r w:rsidR="00231045" w:rsidRPr="00ED4733">
        <w:rPr>
          <w:rFonts w:ascii="Times New Roman" w:hAnsi="Times New Roman"/>
          <w:color w:val="auto"/>
          <w:sz w:val="24"/>
          <w:szCs w:val="24"/>
        </w:rPr>
        <w:t>лав</w:t>
      </w:r>
      <w:r w:rsidR="00231045">
        <w:rPr>
          <w:rFonts w:ascii="Times New Roman" w:hAnsi="Times New Roman"/>
          <w:color w:val="auto"/>
          <w:sz w:val="24"/>
          <w:szCs w:val="24"/>
        </w:rPr>
        <w:t>ы</w:t>
      </w:r>
      <w:r w:rsidR="00231045" w:rsidRPr="00ED4733">
        <w:rPr>
          <w:rFonts w:ascii="Times New Roman" w:hAnsi="Times New Roman"/>
          <w:color w:val="auto"/>
          <w:sz w:val="24"/>
          <w:szCs w:val="24"/>
        </w:rPr>
        <w:t xml:space="preserve"> администрации поселения</w:t>
      </w:r>
    </w:p>
    <w:p w:rsidR="00231045" w:rsidRDefault="00231045" w:rsidP="00231045">
      <w:pPr>
        <w:ind w:firstLine="708"/>
        <w:jc w:val="both"/>
        <w:rPr>
          <w:shd w:val="clear" w:color="auto" w:fill="FFFFFF"/>
        </w:rPr>
      </w:pPr>
      <w:r>
        <w:t>1</w:t>
      </w:r>
      <w:r w:rsidR="0092208F">
        <w:t>6</w:t>
      </w:r>
      <w:r>
        <w:t xml:space="preserve">.1. </w:t>
      </w:r>
      <w:r w:rsidR="00CB4F86">
        <w:rPr>
          <w:bCs/>
        </w:rPr>
        <w:t>в пункте</w:t>
      </w:r>
      <w:r w:rsidRPr="00A12F14">
        <w:rPr>
          <w:bCs/>
        </w:rPr>
        <w:t xml:space="preserve"> 1 статьи 5</w:t>
      </w:r>
      <w:r w:rsidR="00CB4F86">
        <w:rPr>
          <w:bCs/>
        </w:rPr>
        <w:t>4</w:t>
      </w:r>
      <w:r w:rsidRPr="00A12F14">
        <w:rPr>
          <w:bCs/>
        </w:rPr>
        <w:t xml:space="preserve"> слова «</w:t>
      </w:r>
      <w:r w:rsidRPr="00381164">
        <w:rPr>
          <w:spacing w:val="-5"/>
        </w:rPr>
        <w:t xml:space="preserve">планов и программ социально - экономического развития </w:t>
      </w:r>
      <w:r w:rsidR="00CB4F86">
        <w:rPr>
          <w:spacing w:val="-5"/>
        </w:rPr>
        <w:t>поселения</w:t>
      </w:r>
      <w:r w:rsidRPr="00381164">
        <w:rPr>
          <w:spacing w:val="-5"/>
        </w:rPr>
        <w:t>, а также отчетов об их исполнении</w:t>
      </w:r>
      <w:r w:rsidRPr="00A12F14">
        <w:rPr>
          <w:bCs/>
        </w:rPr>
        <w:t>» заменить словами «</w:t>
      </w:r>
      <w:r w:rsidRPr="00A12F14">
        <w:rPr>
          <w:shd w:val="clear" w:color="auto" w:fill="FFFFFF"/>
        </w:rPr>
        <w:t>стратегию социально-экономического развития муниципального образования».</w:t>
      </w:r>
    </w:p>
    <w:p w:rsidR="00231045" w:rsidRPr="000A2F43" w:rsidRDefault="00231045" w:rsidP="00231045">
      <w:pPr>
        <w:ind w:firstLine="708"/>
        <w:jc w:val="both"/>
        <w:rPr>
          <w:shd w:val="clear" w:color="auto" w:fill="FFFFFF"/>
        </w:rPr>
      </w:pPr>
      <w:r>
        <w:t>1</w:t>
      </w:r>
      <w:r w:rsidR="0092208F">
        <w:t>6</w:t>
      </w:r>
      <w:r>
        <w:t>.</w:t>
      </w:r>
      <w:r w:rsidR="00CB4F86">
        <w:t>2</w:t>
      </w:r>
      <w:r>
        <w:t xml:space="preserve">. </w:t>
      </w:r>
      <w:r w:rsidR="00CB4F86">
        <w:t xml:space="preserve">в </w:t>
      </w:r>
      <w:r>
        <w:rPr>
          <w:bCs/>
        </w:rPr>
        <w:t>п</w:t>
      </w:r>
      <w:r w:rsidRPr="00A12F14">
        <w:rPr>
          <w:bCs/>
        </w:rPr>
        <w:t>ункт</w:t>
      </w:r>
      <w:r w:rsidR="00CB4F86">
        <w:rPr>
          <w:bCs/>
        </w:rPr>
        <w:t xml:space="preserve">е </w:t>
      </w:r>
      <w:r w:rsidRPr="00A12F14">
        <w:rPr>
          <w:bCs/>
        </w:rPr>
        <w:t xml:space="preserve"> </w:t>
      </w:r>
      <w:r w:rsidR="00CB4F86">
        <w:rPr>
          <w:bCs/>
        </w:rPr>
        <w:t>2</w:t>
      </w:r>
      <w:r w:rsidRPr="00A12F14">
        <w:rPr>
          <w:bCs/>
        </w:rPr>
        <w:t xml:space="preserve">  статьи 5</w:t>
      </w:r>
      <w:r w:rsidR="00CB4F86">
        <w:rPr>
          <w:bCs/>
        </w:rPr>
        <w:t>4</w:t>
      </w:r>
      <w:r w:rsidRPr="00A12F14">
        <w:rPr>
          <w:bCs/>
        </w:rPr>
        <w:t xml:space="preserve"> </w:t>
      </w:r>
      <w:r w:rsidR="00CB4F86">
        <w:rPr>
          <w:bCs/>
        </w:rPr>
        <w:t xml:space="preserve">слова «планы и программы социально – экономического развития, отчеты об их исполнении» заменить словами </w:t>
      </w:r>
      <w:r w:rsidRPr="00A12F14">
        <w:rPr>
          <w:bCs/>
        </w:rPr>
        <w:t>«</w:t>
      </w:r>
      <w:r w:rsidRPr="00A12F14">
        <w:rPr>
          <w:shd w:val="clear" w:color="auto" w:fill="FFFFFF"/>
        </w:rPr>
        <w:t>стратегию социально-экономического развития муниципального образования»</w:t>
      </w:r>
    </w:p>
    <w:p w:rsidR="00231045" w:rsidRPr="00F710D0" w:rsidRDefault="00CB4F86" w:rsidP="0092208F">
      <w:pPr>
        <w:pStyle w:val="2"/>
        <w:numPr>
          <w:ilvl w:val="0"/>
          <w:numId w:val="8"/>
        </w:numPr>
        <w:spacing w:before="0"/>
        <w:ind w:left="1134"/>
        <w:jc w:val="both"/>
        <w:rPr>
          <w:rFonts w:ascii="Times New Roman" w:hAnsi="Times New Roman"/>
          <w:color w:val="auto"/>
          <w:sz w:val="24"/>
          <w:szCs w:val="24"/>
        </w:rPr>
      </w:pPr>
      <w:r>
        <w:rPr>
          <w:rFonts w:ascii="Times New Roman" w:hAnsi="Times New Roman"/>
          <w:color w:val="auto"/>
          <w:sz w:val="24"/>
          <w:szCs w:val="24"/>
        </w:rPr>
        <w:t>Статья 59</w:t>
      </w:r>
      <w:r w:rsidR="005E5A2F">
        <w:rPr>
          <w:rFonts w:ascii="Times New Roman" w:hAnsi="Times New Roman"/>
          <w:color w:val="auto"/>
          <w:sz w:val="24"/>
          <w:szCs w:val="24"/>
        </w:rPr>
        <w:t xml:space="preserve"> </w:t>
      </w:r>
      <w:r w:rsidR="00231045" w:rsidRPr="00F710D0">
        <w:rPr>
          <w:rFonts w:ascii="Times New Roman" w:hAnsi="Times New Roman"/>
          <w:color w:val="auto"/>
          <w:sz w:val="24"/>
          <w:szCs w:val="24"/>
        </w:rPr>
        <w:t>Систем</w:t>
      </w:r>
      <w:r w:rsidR="005E5A2F">
        <w:rPr>
          <w:rFonts w:ascii="Times New Roman" w:hAnsi="Times New Roman"/>
          <w:color w:val="auto"/>
          <w:sz w:val="24"/>
          <w:szCs w:val="24"/>
        </w:rPr>
        <w:t>а  муниципальных правовых актов</w:t>
      </w:r>
    </w:p>
    <w:p w:rsidR="00231045" w:rsidRPr="003C532C" w:rsidRDefault="0092208F" w:rsidP="0092208F">
      <w:pPr>
        <w:pStyle w:val="2"/>
        <w:spacing w:before="0"/>
        <w:jc w:val="both"/>
        <w:rPr>
          <w:rFonts w:ascii="Times New Roman" w:hAnsi="Times New Roman"/>
          <w:b w:val="0"/>
          <w:bCs w:val="0"/>
          <w:i/>
          <w:iCs/>
          <w:color w:val="auto"/>
          <w:sz w:val="24"/>
          <w:szCs w:val="24"/>
        </w:rPr>
      </w:pPr>
      <w:r>
        <w:rPr>
          <w:rFonts w:ascii="Times New Roman" w:hAnsi="Times New Roman"/>
          <w:b w:val="0"/>
          <w:bCs w:val="0"/>
          <w:i/>
          <w:iCs/>
          <w:color w:val="auto"/>
          <w:sz w:val="24"/>
          <w:szCs w:val="24"/>
        </w:rPr>
        <w:t xml:space="preserve">             17.1.</w:t>
      </w:r>
      <w:r w:rsidR="00231045" w:rsidRPr="003C532C">
        <w:rPr>
          <w:rFonts w:ascii="Times New Roman" w:hAnsi="Times New Roman"/>
          <w:b w:val="0"/>
          <w:bCs w:val="0"/>
          <w:i/>
          <w:iCs/>
          <w:color w:val="auto"/>
          <w:sz w:val="24"/>
          <w:szCs w:val="24"/>
        </w:rPr>
        <w:t xml:space="preserve">  Пункт </w:t>
      </w:r>
      <w:r w:rsidR="00DC461F">
        <w:rPr>
          <w:rFonts w:ascii="Times New Roman" w:hAnsi="Times New Roman"/>
          <w:b w:val="0"/>
          <w:bCs w:val="0"/>
          <w:i/>
          <w:iCs/>
          <w:color w:val="auto"/>
          <w:sz w:val="24"/>
          <w:szCs w:val="24"/>
        </w:rPr>
        <w:t>8</w:t>
      </w:r>
      <w:r w:rsidR="00231045" w:rsidRPr="003C532C">
        <w:rPr>
          <w:rFonts w:ascii="Times New Roman" w:hAnsi="Times New Roman"/>
          <w:b w:val="0"/>
          <w:bCs w:val="0"/>
          <w:i/>
          <w:iCs/>
          <w:color w:val="auto"/>
          <w:sz w:val="24"/>
          <w:szCs w:val="24"/>
        </w:rPr>
        <w:t xml:space="preserve"> статьи </w:t>
      </w:r>
      <w:r w:rsidR="00CB4F86">
        <w:rPr>
          <w:rFonts w:ascii="Times New Roman" w:hAnsi="Times New Roman"/>
          <w:b w:val="0"/>
          <w:bCs w:val="0"/>
          <w:i/>
          <w:iCs/>
          <w:color w:val="auto"/>
          <w:sz w:val="24"/>
          <w:szCs w:val="24"/>
        </w:rPr>
        <w:t xml:space="preserve">59 </w:t>
      </w:r>
      <w:r w:rsidR="00231045" w:rsidRPr="003C532C">
        <w:rPr>
          <w:rFonts w:ascii="Times New Roman" w:hAnsi="Times New Roman"/>
          <w:b w:val="0"/>
          <w:bCs w:val="0"/>
          <w:i/>
          <w:iCs/>
          <w:color w:val="auto"/>
          <w:sz w:val="24"/>
          <w:szCs w:val="24"/>
        </w:rPr>
        <w:t xml:space="preserve"> </w:t>
      </w:r>
      <w:r w:rsidR="00DC461F">
        <w:rPr>
          <w:rFonts w:ascii="Times New Roman" w:hAnsi="Times New Roman"/>
          <w:b w:val="0"/>
          <w:bCs w:val="0"/>
          <w:i/>
          <w:iCs/>
          <w:color w:val="auto"/>
          <w:sz w:val="24"/>
          <w:szCs w:val="24"/>
        </w:rPr>
        <w:t>изложить в следующей редакции</w:t>
      </w:r>
      <w:r w:rsidR="00231045" w:rsidRPr="003C532C">
        <w:rPr>
          <w:rFonts w:ascii="Times New Roman" w:hAnsi="Times New Roman"/>
          <w:b w:val="0"/>
          <w:bCs w:val="0"/>
          <w:i/>
          <w:iCs/>
          <w:color w:val="auto"/>
          <w:sz w:val="24"/>
          <w:szCs w:val="24"/>
        </w:rPr>
        <w:t>:</w:t>
      </w:r>
    </w:p>
    <w:p w:rsidR="00231045" w:rsidRPr="00A12F14" w:rsidRDefault="00231045" w:rsidP="00231045">
      <w:pPr>
        <w:ind w:firstLine="708"/>
        <w:jc w:val="both"/>
        <w:rPr>
          <w:bCs/>
          <w:color w:val="000000"/>
        </w:rPr>
      </w:pPr>
      <w:r>
        <w:rPr>
          <w:bCs/>
          <w:color w:val="000000"/>
        </w:rPr>
        <w:t>«</w:t>
      </w:r>
      <w:r w:rsidR="00DC461F">
        <w:rPr>
          <w:bCs/>
          <w:color w:val="000000"/>
        </w:rPr>
        <w:t>8</w:t>
      </w:r>
      <w:r w:rsidRPr="00A12F14">
        <w:rPr>
          <w:bCs/>
          <w:color w:val="000000"/>
        </w:rPr>
        <w:t>. Муниципальные нормативные правовые акты, затрагивающие права, свободы</w:t>
      </w:r>
      <w:r>
        <w:rPr>
          <w:bCs/>
          <w:color w:val="000000"/>
        </w:rPr>
        <w:t xml:space="preserve">              </w:t>
      </w:r>
      <w:r w:rsidRPr="00A12F14">
        <w:rPr>
          <w:bCs/>
          <w:color w:val="000000"/>
        </w:rPr>
        <w:t xml:space="preserve">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w:t>
      </w:r>
      <w:r>
        <w:rPr>
          <w:bCs/>
          <w:color w:val="000000"/>
        </w:rPr>
        <w:t xml:space="preserve">                       </w:t>
      </w:r>
      <w:r w:rsidRPr="00A12F14">
        <w:rPr>
          <w:bCs/>
          <w:color w:val="000000"/>
        </w:rPr>
        <w:t xml:space="preserve"> их официального опубликования (обнародования).</w:t>
      </w:r>
    </w:p>
    <w:p w:rsidR="00231045" w:rsidRPr="00A12F14" w:rsidRDefault="00231045" w:rsidP="00231045">
      <w:pPr>
        <w:ind w:firstLine="708"/>
        <w:jc w:val="both"/>
        <w:rPr>
          <w:bCs/>
          <w:color w:val="000000"/>
        </w:rPr>
      </w:pPr>
      <w:r w:rsidRPr="00A12F14">
        <w:rPr>
          <w:bCs/>
          <w:color w:val="00000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rsidRPr="004C13AC">
        <w:rPr>
          <w:bCs/>
          <w:color w:val="000000"/>
        </w:rPr>
        <w:t>полного текста в периодическом печатном издании газета «</w:t>
      </w:r>
      <w:proofErr w:type="spellStart"/>
      <w:r w:rsidR="00DC461F">
        <w:rPr>
          <w:bCs/>
          <w:color w:val="000000"/>
        </w:rPr>
        <w:t>Пчевский</w:t>
      </w:r>
      <w:proofErr w:type="spellEnd"/>
      <w:r>
        <w:rPr>
          <w:bCs/>
          <w:color w:val="000000"/>
        </w:rPr>
        <w:t xml:space="preserve"> вестник</w:t>
      </w:r>
      <w:r w:rsidRPr="004C13AC">
        <w:rPr>
          <w:bCs/>
          <w:color w:val="000000"/>
        </w:rPr>
        <w:t>»,</w:t>
      </w:r>
      <w:r w:rsidRPr="00A12F14">
        <w:rPr>
          <w:bCs/>
          <w:color w:val="000000"/>
        </w:rPr>
        <w:t xml:space="preserve"> распространяемом в соответствующем муниципальном образовании.</w:t>
      </w:r>
    </w:p>
    <w:p w:rsidR="00231045" w:rsidRDefault="00231045" w:rsidP="00231045">
      <w:pPr>
        <w:ind w:firstLine="708"/>
        <w:jc w:val="both"/>
        <w:rPr>
          <w:bCs/>
          <w:color w:val="000000"/>
        </w:rPr>
      </w:pPr>
      <w:r>
        <w:t>В качестве дополнительного источника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00DC461F">
        <w:t xml:space="preserve"> </w:t>
      </w:r>
      <w:r w:rsidR="00DC461F" w:rsidRPr="00DC461F">
        <w:t>http://pchevskoe.ru/</w:t>
      </w:r>
      <w:r w:rsidRPr="00A12F14">
        <w:rPr>
          <w:bCs/>
          <w:color w:val="000000"/>
        </w:rPr>
        <w:t>. В случае опубликования (размещения) полного текста муниципального правового акта</w:t>
      </w:r>
      <w:r w:rsidR="001361D4">
        <w:rPr>
          <w:bCs/>
          <w:color w:val="000000"/>
        </w:rPr>
        <w:t xml:space="preserve">   </w:t>
      </w:r>
      <w:r>
        <w:rPr>
          <w:bCs/>
          <w:color w:val="000000"/>
        </w:rPr>
        <w:t xml:space="preserve">  </w:t>
      </w:r>
      <w:r w:rsidRPr="00A12F14">
        <w:rPr>
          <w:bCs/>
          <w:color w:val="000000"/>
        </w:rPr>
        <w:t xml:space="preserve"> в официальном сетевом издании объемные графические и табличные приложения к нему</w:t>
      </w:r>
      <w:r>
        <w:rPr>
          <w:bCs/>
          <w:color w:val="000000"/>
        </w:rPr>
        <w:t xml:space="preserve">   </w:t>
      </w:r>
      <w:r w:rsidRPr="00A12F14">
        <w:rPr>
          <w:bCs/>
          <w:color w:val="000000"/>
        </w:rPr>
        <w:t xml:space="preserve"> в печатном издании могут не приводиться.</w:t>
      </w:r>
    </w:p>
    <w:p w:rsidR="00231045" w:rsidRPr="00A12F14" w:rsidRDefault="00231045" w:rsidP="00231045">
      <w:pPr>
        <w:ind w:firstLine="708"/>
        <w:jc w:val="both"/>
        <w:rPr>
          <w:bCs/>
          <w:color w:val="000000"/>
        </w:rPr>
      </w:pPr>
      <w:proofErr w:type="gramStart"/>
      <w:r>
        <w:t>Официальным печатным органом органа местного самоуправления поселения                для опубликования муниципальных правовых актов, соглашений, заключаемых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является газета «</w:t>
      </w:r>
      <w:proofErr w:type="spellStart"/>
      <w:r w:rsidR="00DC461F">
        <w:t>Пчевский</w:t>
      </w:r>
      <w:proofErr w:type="spellEnd"/>
      <w:r>
        <w:t xml:space="preserve"> вестник», а также иные печатные средства массовой информации</w:t>
      </w:r>
      <w:proofErr w:type="gramEnd"/>
      <w:r>
        <w:t xml:space="preserve">, </w:t>
      </w:r>
      <w:proofErr w:type="gramStart"/>
      <w:r>
        <w:t>учрежденные</w:t>
      </w:r>
      <w:proofErr w:type="gramEnd"/>
      <w:r>
        <w:t xml:space="preserve"> советом депутатов. Также в качестве дополнительного источника официального опубликования могут использоваться официальные стенды, расположенные на территории муниципального образования </w:t>
      </w:r>
      <w:r w:rsidR="00DC461F">
        <w:t>Пчевское</w:t>
      </w:r>
      <w:r>
        <w:t xml:space="preserve"> сельское поселение, на которых информация размещается и находится в течение 14 дней.</w:t>
      </w:r>
    </w:p>
    <w:p w:rsidR="00231045" w:rsidRPr="00A12F14" w:rsidRDefault="00231045" w:rsidP="00231045">
      <w:pPr>
        <w:jc w:val="both"/>
        <w:rPr>
          <w:bCs/>
          <w:color w:val="000000"/>
        </w:rPr>
      </w:pPr>
      <w:r w:rsidRPr="00A12F14">
        <w:rPr>
          <w:rFonts w:ascii="Arial" w:hAnsi="Arial" w:cs="Arial"/>
          <w:b/>
          <w:bCs/>
          <w:color w:val="000000"/>
        </w:rPr>
        <w:tab/>
      </w:r>
      <w:r w:rsidRPr="00A12F14">
        <w:rPr>
          <w:bCs/>
          <w:color w:val="000000"/>
        </w:rPr>
        <w:t>Официальное опубликование (обнародование) муниципальных правовых актов осуществляется не позднее чем через 10 дней со дня их принятия.</w:t>
      </w:r>
    </w:p>
    <w:p w:rsidR="00231045" w:rsidRDefault="00231045" w:rsidP="00231045">
      <w:pPr>
        <w:jc w:val="both"/>
        <w:rPr>
          <w:bCs/>
          <w:color w:val="000000"/>
        </w:rPr>
      </w:pPr>
      <w:r w:rsidRPr="00A12F14">
        <w:rPr>
          <w:bCs/>
          <w:color w:val="000000"/>
        </w:rPr>
        <w:tab/>
        <w:t xml:space="preserve">Иные муниципальные правовые акты вступают в силу со дня их принятия </w:t>
      </w:r>
      <w:r>
        <w:rPr>
          <w:bCs/>
          <w:color w:val="000000"/>
        </w:rPr>
        <w:t xml:space="preserve">                        </w:t>
      </w:r>
      <w:r w:rsidRPr="00A12F14">
        <w:rPr>
          <w:bCs/>
          <w:color w:val="000000"/>
        </w:rPr>
        <w:t>за исключением случаев, когда в принятом муниципальном правовом акте предусмотрен иной порядок вступления его в силу</w:t>
      </w:r>
      <w:proofErr w:type="gramStart"/>
      <w:r w:rsidR="0092097E">
        <w:rPr>
          <w:bCs/>
          <w:color w:val="000000"/>
        </w:rPr>
        <w:t>.</w:t>
      </w:r>
      <w:r>
        <w:rPr>
          <w:bCs/>
          <w:color w:val="000000"/>
        </w:rPr>
        <w:t>»</w:t>
      </w:r>
      <w:proofErr w:type="gramEnd"/>
    </w:p>
    <w:p w:rsidR="00231045" w:rsidRPr="00890234" w:rsidRDefault="00231045" w:rsidP="00231045">
      <w:pPr>
        <w:ind w:firstLine="708"/>
        <w:jc w:val="both"/>
        <w:rPr>
          <w:b/>
          <w:bCs/>
        </w:rPr>
      </w:pPr>
      <w:r w:rsidRPr="00890234">
        <w:rPr>
          <w:b/>
          <w:bCs/>
          <w:color w:val="000000"/>
        </w:rPr>
        <w:t>1</w:t>
      </w:r>
      <w:r w:rsidR="0092208F" w:rsidRPr="00890234">
        <w:rPr>
          <w:b/>
          <w:bCs/>
          <w:color w:val="000000"/>
        </w:rPr>
        <w:t>8</w:t>
      </w:r>
      <w:r w:rsidRPr="00890234">
        <w:rPr>
          <w:b/>
          <w:bCs/>
        </w:rPr>
        <w:t>. статью 6</w:t>
      </w:r>
      <w:r w:rsidR="00DC461F" w:rsidRPr="00890234">
        <w:rPr>
          <w:b/>
          <w:bCs/>
        </w:rPr>
        <w:t>0</w:t>
      </w:r>
      <w:r w:rsidRPr="00890234">
        <w:rPr>
          <w:b/>
          <w:bCs/>
        </w:rPr>
        <w:t xml:space="preserve"> изложить в новой редакции:</w:t>
      </w:r>
    </w:p>
    <w:p w:rsidR="00231045" w:rsidRDefault="00231045" w:rsidP="00231045">
      <w:pPr>
        <w:jc w:val="both"/>
        <w:rPr>
          <w:bCs/>
        </w:rPr>
      </w:pPr>
      <w:r>
        <w:rPr>
          <w:bCs/>
        </w:rPr>
        <w:tab/>
        <w:t>«</w:t>
      </w:r>
      <w:r w:rsidRPr="00B06C3B">
        <w:rPr>
          <w:b/>
          <w:bCs/>
        </w:rPr>
        <w:t>Статья 6</w:t>
      </w:r>
      <w:r w:rsidR="00DC461F">
        <w:rPr>
          <w:b/>
          <w:bCs/>
        </w:rPr>
        <w:t>0</w:t>
      </w:r>
      <w:r w:rsidRPr="00B06C3B">
        <w:rPr>
          <w:b/>
          <w:bCs/>
        </w:rPr>
        <w:t>. Внесение изменений и дополнений в Устав поселения</w:t>
      </w:r>
    </w:p>
    <w:p w:rsidR="00231045" w:rsidRPr="00A12F14" w:rsidRDefault="00231045" w:rsidP="0092208F">
      <w:pPr>
        <w:ind w:firstLine="708"/>
        <w:jc w:val="both"/>
        <w:rPr>
          <w:bCs/>
        </w:rPr>
      </w:pPr>
      <w:r w:rsidRPr="00A12F14">
        <w:rPr>
          <w:bCs/>
        </w:rPr>
        <w:t>1. Устав муниципального образования принимается представительным органом муниципального образования.</w:t>
      </w:r>
    </w:p>
    <w:p w:rsidR="00231045" w:rsidRPr="00A12F14" w:rsidRDefault="00231045" w:rsidP="00231045">
      <w:pPr>
        <w:ind w:firstLine="708"/>
        <w:jc w:val="both"/>
        <w:rPr>
          <w:bCs/>
        </w:rPr>
      </w:pPr>
      <w:r w:rsidRPr="00A12F14">
        <w:rPr>
          <w:bCs/>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A12F14">
        <w:rPr>
          <w:bCs/>
        </w:rPr>
        <w:t>позднее</w:t>
      </w:r>
      <w:proofErr w:type="gramEnd"/>
      <w:r w:rsidRPr="00A12F14">
        <w:rPr>
          <w:bC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w:t>
      </w:r>
      <w:r>
        <w:rPr>
          <w:bCs/>
        </w:rPr>
        <w:t xml:space="preserve">   </w:t>
      </w:r>
      <w:r w:rsidRPr="00A12F14">
        <w:rPr>
          <w:bCs/>
        </w:rPr>
        <w:t xml:space="preserve">в его обсуждении. </w:t>
      </w:r>
      <w:proofErr w:type="gramStart"/>
      <w:r w:rsidRPr="00A12F14">
        <w:rPr>
          <w:bCs/>
        </w:rPr>
        <w:t xml:space="preserve">Не требуется официальное опубликование (обнародование) порядка учета предложений по проекту муниципального </w:t>
      </w:r>
      <w:r w:rsidRPr="00A12F14">
        <w:rPr>
          <w:bCs/>
        </w:rPr>
        <w:lastRenderedPageBreak/>
        <w:t xml:space="preserve">правового акта о внесении изменений </w:t>
      </w:r>
      <w:r w:rsidR="001361D4">
        <w:rPr>
          <w:bCs/>
        </w:rPr>
        <w:t xml:space="preserve">  </w:t>
      </w:r>
      <w:r>
        <w:rPr>
          <w:bCs/>
        </w:rPr>
        <w:t xml:space="preserve">  </w:t>
      </w:r>
      <w:r w:rsidRPr="00A12F14">
        <w:rPr>
          <w:bCs/>
        </w:rPr>
        <w:t>и дополнений в устав муниципального образования, а также порядка участия граждан</w:t>
      </w:r>
      <w:r w:rsidR="001361D4">
        <w:rPr>
          <w:bCs/>
        </w:rPr>
        <w:t xml:space="preserve">  </w:t>
      </w:r>
      <w:r>
        <w:rPr>
          <w:bCs/>
        </w:rPr>
        <w:t xml:space="preserve"> </w:t>
      </w:r>
      <w:r w:rsidRPr="00A12F14">
        <w:rPr>
          <w:bCs/>
        </w:rPr>
        <w:t xml:space="preserve"> в его обсуждении в случае, когда в устав муниципального образования вносятся изменения в форме точного воспроизведения положений </w:t>
      </w:r>
      <w:hyperlink r:id="rId18" w:history="1">
        <w:r w:rsidRPr="00A12F14">
          <w:rPr>
            <w:bCs/>
          </w:rPr>
          <w:t>Конституции</w:t>
        </w:r>
      </w:hyperlink>
      <w:r w:rsidRPr="00A12F14">
        <w:rPr>
          <w:bCs/>
        </w:rPr>
        <w:t>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A12F14">
        <w:rPr>
          <w:bCs/>
        </w:rPr>
        <w:t xml:space="preserve"> устава в соответствие с этими нормативными правовыми актами.</w:t>
      </w:r>
    </w:p>
    <w:p w:rsidR="00231045" w:rsidRPr="00A12F14" w:rsidRDefault="00231045" w:rsidP="00231045">
      <w:pPr>
        <w:ind w:firstLine="708"/>
        <w:jc w:val="both"/>
        <w:rPr>
          <w:bCs/>
        </w:rPr>
      </w:pPr>
      <w:r w:rsidRPr="00A12F14">
        <w:rPr>
          <w:bCs/>
        </w:rP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231045" w:rsidRPr="00A12F14" w:rsidRDefault="00231045" w:rsidP="00231045">
      <w:pPr>
        <w:ind w:firstLine="708"/>
        <w:jc w:val="both"/>
        <w:rPr>
          <w:bCs/>
        </w:rPr>
      </w:pPr>
      <w:r w:rsidRPr="00A12F14">
        <w:rPr>
          <w:bCs/>
        </w:rPr>
        <w:t xml:space="preserve">4. </w:t>
      </w:r>
      <w:proofErr w:type="gramStart"/>
      <w:r w:rsidRPr="00A12F14">
        <w:rPr>
          <w:bCs/>
        </w:rPr>
        <w:t>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w:t>
      </w:r>
      <w:r w:rsidR="001361D4">
        <w:rPr>
          <w:bCs/>
        </w:rPr>
        <w:t xml:space="preserve">тавов муниципальных образований </w:t>
      </w:r>
      <w:r w:rsidRPr="00A12F14">
        <w:rPr>
          <w:bCs/>
        </w:rPr>
        <w:t>в порядке, установленном </w:t>
      </w:r>
      <w:hyperlink r:id="rId19" w:history="1">
        <w:r w:rsidRPr="00A12F14">
          <w:rPr>
            <w:bCs/>
          </w:rPr>
          <w:t>федеральным законом</w:t>
        </w:r>
      </w:hyperlink>
      <w:r w:rsidRPr="00A12F14">
        <w:rPr>
          <w:bCs/>
        </w:rPr>
        <w:t>. Основаниями для о</w:t>
      </w:r>
      <w:r w:rsidR="001361D4">
        <w:rPr>
          <w:bCs/>
        </w:rPr>
        <w:t xml:space="preserve">тказа </w:t>
      </w:r>
      <w:r>
        <w:rPr>
          <w:bCs/>
        </w:rPr>
        <w:t xml:space="preserve"> </w:t>
      </w:r>
      <w:r w:rsidRPr="00A12F14">
        <w:rPr>
          <w:bCs/>
        </w:rPr>
        <w:t>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roofErr w:type="gramEnd"/>
    </w:p>
    <w:p w:rsidR="00231045" w:rsidRPr="00A12F14" w:rsidRDefault="00231045" w:rsidP="00231045">
      <w:pPr>
        <w:ind w:firstLine="708"/>
        <w:jc w:val="both"/>
        <w:rPr>
          <w:bCs/>
        </w:rPr>
      </w:pPr>
      <w:r w:rsidRPr="00A12F14">
        <w:rPr>
          <w:bCs/>
        </w:rPr>
        <w:t>1) противоречие устава, муниципального правового акта о внесении изменений</w:t>
      </w:r>
      <w:r>
        <w:rPr>
          <w:bCs/>
        </w:rPr>
        <w:t xml:space="preserve">               </w:t>
      </w:r>
      <w:r w:rsidRPr="00A12F14">
        <w:rPr>
          <w:bCs/>
        </w:rPr>
        <w:t xml:space="preserve"> и дополнений в устав </w:t>
      </w:r>
      <w:hyperlink r:id="rId20" w:history="1">
        <w:r w:rsidRPr="00A12F14">
          <w:rPr>
            <w:bCs/>
          </w:rPr>
          <w:t>Конституции</w:t>
        </w:r>
      </w:hyperlink>
      <w:r w:rsidRPr="00A12F14">
        <w:rPr>
          <w:bCs/>
        </w:rPr>
        <w:t> Российской Федерации, федеральным законам, принимаемым в соответствии с ними конституциям (уставам) и законам субъектов Российской Федерации;</w:t>
      </w:r>
    </w:p>
    <w:p w:rsidR="00231045" w:rsidRPr="00A12F14" w:rsidRDefault="00231045" w:rsidP="00231045">
      <w:pPr>
        <w:ind w:firstLine="708"/>
        <w:jc w:val="both"/>
        <w:rPr>
          <w:bCs/>
        </w:rPr>
      </w:pPr>
      <w:r w:rsidRPr="00A12F14">
        <w:rPr>
          <w:bCs/>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31045" w:rsidRPr="00A12F14" w:rsidRDefault="00231045" w:rsidP="00231045">
      <w:pPr>
        <w:ind w:firstLine="708"/>
        <w:jc w:val="both"/>
        <w:rPr>
          <w:bCs/>
        </w:rPr>
      </w:pPr>
      <w:r w:rsidRPr="00A12F14">
        <w:rPr>
          <w:bCs/>
        </w:rPr>
        <w:t xml:space="preserve">3) наличие в уставе, муниципальном правовом акте о внесении изменений </w:t>
      </w:r>
      <w:r>
        <w:rPr>
          <w:bCs/>
        </w:rPr>
        <w:t xml:space="preserve">                         </w:t>
      </w:r>
      <w:r w:rsidRPr="00A12F14">
        <w:rPr>
          <w:bCs/>
        </w:rPr>
        <w:t xml:space="preserve">и дополнений в устав </w:t>
      </w:r>
      <w:proofErr w:type="spellStart"/>
      <w:r w:rsidRPr="00A12F14">
        <w:rPr>
          <w:bCs/>
        </w:rPr>
        <w:t>коррупциогенных</w:t>
      </w:r>
      <w:proofErr w:type="spellEnd"/>
      <w:r w:rsidRPr="00A12F14">
        <w:rPr>
          <w:bCs/>
        </w:rPr>
        <w:t xml:space="preserve"> факторов.</w:t>
      </w:r>
    </w:p>
    <w:p w:rsidR="00231045" w:rsidRPr="00A12F14" w:rsidRDefault="00231045" w:rsidP="00231045">
      <w:pPr>
        <w:ind w:firstLine="708"/>
        <w:jc w:val="both"/>
        <w:rPr>
          <w:bCs/>
        </w:rPr>
      </w:pPr>
      <w:r w:rsidRPr="00A12F14">
        <w:rPr>
          <w:bCs/>
        </w:rPr>
        <w:t xml:space="preserve">5. </w:t>
      </w:r>
      <w:proofErr w:type="gramStart"/>
      <w:r w:rsidRPr="00A12F14">
        <w:rPr>
          <w:bCs/>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w:t>
      </w:r>
      <w:r w:rsidR="001361D4">
        <w:rPr>
          <w:bCs/>
        </w:rPr>
        <w:t>, муниципального правового акта</w:t>
      </w:r>
      <w:r>
        <w:rPr>
          <w:bCs/>
        </w:rPr>
        <w:t xml:space="preserve">  </w:t>
      </w:r>
      <w:r w:rsidRPr="00A12F14">
        <w:rPr>
          <w:bCs/>
        </w:rPr>
        <w:t>о внесении в устав муниципального образования изменений и дополнений могут быть обжалованы органами местного самоуправления в уполномоченный федеральный орган исполнительной власти в сфере регистрации уставов муниципальных образований,</w:t>
      </w:r>
      <w:r>
        <w:rPr>
          <w:bCs/>
        </w:rPr>
        <w:t xml:space="preserve"> </w:t>
      </w:r>
      <w:r w:rsidRPr="00A12F14">
        <w:rPr>
          <w:bCs/>
        </w:rPr>
        <w:t xml:space="preserve"> а</w:t>
      </w:r>
      <w:proofErr w:type="gramEnd"/>
      <w:r w:rsidRPr="00A12F14">
        <w:rPr>
          <w:bCs/>
        </w:rPr>
        <w:t xml:space="preserve"> также в судебном порядке.</w:t>
      </w:r>
    </w:p>
    <w:p w:rsidR="00231045" w:rsidRPr="00A12F14" w:rsidRDefault="00231045" w:rsidP="00231045">
      <w:pPr>
        <w:ind w:firstLine="708"/>
        <w:jc w:val="both"/>
        <w:rPr>
          <w:bCs/>
        </w:rPr>
      </w:pPr>
      <w:r w:rsidRPr="00A12F14">
        <w:rPr>
          <w:bCs/>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w:t>
      </w:r>
      <w:r>
        <w:rPr>
          <w:bCs/>
        </w:rPr>
        <w:t xml:space="preserve">                   </w:t>
      </w:r>
      <w:r w:rsidRPr="00A12F14">
        <w:rPr>
          <w:bCs/>
        </w:rPr>
        <w:t xml:space="preserve">в силу после их официального опубликования (обнародования). </w:t>
      </w:r>
      <w:proofErr w:type="gramStart"/>
      <w:r w:rsidRPr="00A12F14">
        <w:rPr>
          <w:bCs/>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w:t>
      </w:r>
      <w:r>
        <w:rPr>
          <w:bCs/>
        </w:rPr>
        <w:t xml:space="preserve">  </w:t>
      </w:r>
      <w:r w:rsidRPr="00A12F14">
        <w:rPr>
          <w:bCs/>
        </w:rPr>
        <w:t>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31045" w:rsidRPr="00A12F14" w:rsidRDefault="00231045" w:rsidP="00231045">
      <w:pPr>
        <w:jc w:val="both"/>
        <w:rPr>
          <w:bCs/>
        </w:rPr>
      </w:pPr>
      <w:r w:rsidRPr="00A12F14">
        <w:rPr>
          <w:bCs/>
        </w:rPr>
        <w:tab/>
      </w:r>
      <w:proofErr w:type="gramStart"/>
      <w:r w:rsidRPr="00A12F14">
        <w:rPr>
          <w:bCs/>
        </w:rPr>
        <w:t xml:space="preserve">Изменения и дополнения, внесенные в устав муниципального образования </w:t>
      </w:r>
      <w:r>
        <w:rPr>
          <w:bCs/>
        </w:rPr>
        <w:t xml:space="preserve">                               </w:t>
      </w:r>
      <w:r w:rsidRPr="00A12F14">
        <w:rPr>
          <w:bCs/>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12F14">
        <w:rPr>
          <w:bCs/>
        </w:rPr>
        <w:t xml:space="preserve"> о внесении указанных изменений и дополнений в устав муниципального образования. </w:t>
      </w:r>
    </w:p>
    <w:p w:rsidR="00231045" w:rsidRPr="00A12F14" w:rsidRDefault="00231045" w:rsidP="00231045">
      <w:pPr>
        <w:jc w:val="both"/>
        <w:rPr>
          <w:bCs/>
        </w:rPr>
      </w:pPr>
      <w:r w:rsidRPr="00A12F14">
        <w:rPr>
          <w:bCs/>
        </w:rPr>
        <w:tab/>
        <w:t xml:space="preserve">Изменения и дополнения, внесенные в устав муниципального образования </w:t>
      </w:r>
      <w:r>
        <w:rPr>
          <w:bCs/>
        </w:rPr>
        <w:t xml:space="preserve">                       </w:t>
      </w:r>
      <w:r w:rsidRPr="00A12F14">
        <w:rPr>
          <w:bCs/>
        </w:rPr>
        <w:t>и предусматривающие создание контрольно-счетного органа муниципального образования, вступают в силу в порядке, предусмотренном </w:t>
      </w:r>
      <w:hyperlink r:id="rId21" w:anchor="block_4408" w:history="1">
        <w:r w:rsidRPr="00A12F14">
          <w:rPr>
            <w:bCs/>
          </w:rPr>
          <w:t>абзацем первым</w:t>
        </w:r>
      </w:hyperlink>
      <w:r w:rsidRPr="00A12F14">
        <w:rPr>
          <w:bCs/>
        </w:rPr>
        <w:t> настоящей части.</w:t>
      </w:r>
    </w:p>
    <w:p w:rsidR="00231045" w:rsidRPr="00A12F14" w:rsidRDefault="00231045" w:rsidP="00231045">
      <w:pPr>
        <w:ind w:firstLine="708"/>
        <w:jc w:val="both"/>
        <w:rPr>
          <w:bCs/>
        </w:rPr>
      </w:pPr>
      <w:r w:rsidRPr="00A12F14">
        <w:rPr>
          <w:bCs/>
        </w:rPr>
        <w:t>7. Изменения и дополнения в устав муниципального образования вносятся муниципальным правовым актом, который может оформляться:</w:t>
      </w:r>
    </w:p>
    <w:p w:rsidR="00231045" w:rsidRPr="00A12F14" w:rsidRDefault="00231045" w:rsidP="00231045">
      <w:pPr>
        <w:ind w:firstLine="708"/>
        <w:jc w:val="both"/>
        <w:rPr>
          <w:bCs/>
        </w:rPr>
      </w:pPr>
      <w:r w:rsidRPr="00A12F14">
        <w:rPr>
          <w:bCs/>
        </w:rPr>
        <w:t>1) решением представительного органа муниципального образования, подписанным главой муниципального образования, исполняющим полномочия председателя представительного органа муниципального образования;</w:t>
      </w:r>
    </w:p>
    <w:p w:rsidR="00231045" w:rsidRPr="00A12F14" w:rsidRDefault="00231045" w:rsidP="00231045">
      <w:pPr>
        <w:ind w:firstLine="708"/>
        <w:jc w:val="both"/>
        <w:rPr>
          <w:bCs/>
        </w:rPr>
      </w:pPr>
      <w:r w:rsidRPr="00A12F14">
        <w:rPr>
          <w:bCs/>
        </w:rPr>
        <w:lastRenderedPageBreak/>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231045" w:rsidRPr="00A12F14" w:rsidRDefault="00231045" w:rsidP="00231045">
      <w:pPr>
        <w:ind w:firstLine="708"/>
        <w:jc w:val="both"/>
        <w:rPr>
          <w:bCs/>
        </w:rPr>
      </w:pPr>
      <w:r w:rsidRPr="00A12F14">
        <w:rPr>
          <w:bCs/>
        </w:rPr>
        <w:t>8.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A12F14">
        <w:rPr>
          <w:bCs/>
        </w:rPr>
        <w:t>,</w:t>
      </w:r>
      <w:proofErr w:type="gramEnd"/>
      <w:r w:rsidRPr="00A12F14">
        <w:rPr>
          <w:bCs/>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31045" w:rsidRPr="00285003" w:rsidRDefault="00231045" w:rsidP="00231045">
      <w:pPr>
        <w:ind w:firstLine="708"/>
        <w:jc w:val="both"/>
        <w:rPr>
          <w:bCs/>
        </w:rPr>
      </w:pPr>
      <w:r w:rsidRPr="00A12F14">
        <w:rPr>
          <w:bCs/>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w:t>
      </w:r>
      <w:r w:rsidR="001361D4">
        <w:rPr>
          <w:bCs/>
        </w:rPr>
        <w:t>став муниципального образования</w:t>
      </w:r>
      <w:r>
        <w:rPr>
          <w:bCs/>
        </w:rPr>
        <w:t xml:space="preserve">  </w:t>
      </w:r>
      <w:r w:rsidRPr="00A12F14">
        <w:rPr>
          <w:bCs/>
        </w:rPr>
        <w:t>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0092097E">
        <w:rPr>
          <w:bCs/>
        </w:rPr>
        <w:t>.</w:t>
      </w:r>
      <w:r>
        <w:rPr>
          <w:bCs/>
        </w:rPr>
        <w:t>»</w:t>
      </w:r>
      <w:r w:rsidRPr="00A12F14">
        <w:rPr>
          <w:bCs/>
        </w:rPr>
        <w:t>.</w:t>
      </w:r>
      <w:proofErr w:type="gramEnd"/>
    </w:p>
    <w:p w:rsidR="00231045" w:rsidRPr="00890234" w:rsidRDefault="00231045" w:rsidP="00231045">
      <w:pPr>
        <w:ind w:left="708"/>
        <w:jc w:val="both"/>
        <w:rPr>
          <w:b/>
          <w:bCs/>
        </w:rPr>
      </w:pPr>
      <w:r w:rsidRPr="00890234">
        <w:rPr>
          <w:b/>
          <w:bCs/>
        </w:rPr>
        <w:t>1</w:t>
      </w:r>
      <w:r w:rsidR="0092208F" w:rsidRPr="00890234">
        <w:rPr>
          <w:b/>
          <w:bCs/>
        </w:rPr>
        <w:t>9</w:t>
      </w:r>
      <w:r w:rsidRPr="00890234">
        <w:rPr>
          <w:b/>
          <w:bCs/>
        </w:rPr>
        <w:t>. дополнить статьей 6</w:t>
      </w:r>
      <w:r w:rsidR="00DC461F" w:rsidRPr="00890234">
        <w:rPr>
          <w:b/>
          <w:bCs/>
        </w:rPr>
        <w:t>0</w:t>
      </w:r>
      <w:r w:rsidRPr="00890234">
        <w:rPr>
          <w:b/>
          <w:bCs/>
        </w:rPr>
        <w:t>.1 следующего содержания:</w:t>
      </w:r>
    </w:p>
    <w:p w:rsidR="00231045" w:rsidRPr="00DB5A97" w:rsidRDefault="00231045" w:rsidP="00231045">
      <w:pPr>
        <w:pStyle w:val="s15"/>
        <w:spacing w:before="0" w:beforeAutospacing="0" w:after="0" w:afterAutospacing="0"/>
        <w:ind w:firstLine="708"/>
        <w:jc w:val="both"/>
        <w:rPr>
          <w:bCs/>
        </w:rPr>
      </w:pPr>
      <w:r w:rsidRPr="00DB5A97">
        <w:rPr>
          <w:bCs/>
        </w:rPr>
        <w:t>«</w:t>
      </w:r>
      <w:r w:rsidRPr="00ED4733">
        <w:rPr>
          <w:b/>
          <w:bCs/>
        </w:rPr>
        <w:t>Статья 6</w:t>
      </w:r>
      <w:r w:rsidR="00DC461F">
        <w:rPr>
          <w:b/>
          <w:bCs/>
        </w:rPr>
        <w:t>0</w:t>
      </w:r>
      <w:r w:rsidRPr="00ED4733">
        <w:rPr>
          <w:b/>
          <w:bCs/>
        </w:rPr>
        <w:t>.1. Содержание правил благоустройства территории муниципального образования</w:t>
      </w:r>
    </w:p>
    <w:p w:rsidR="00231045" w:rsidRPr="00A12F14" w:rsidRDefault="00231045" w:rsidP="00231045">
      <w:pPr>
        <w:ind w:firstLine="708"/>
        <w:jc w:val="both"/>
        <w:rPr>
          <w:bCs/>
          <w:color w:val="000000"/>
        </w:rPr>
      </w:pPr>
      <w:r w:rsidRPr="00A12F14">
        <w:rPr>
          <w:bCs/>
          <w:color w:val="00000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31045" w:rsidRPr="00A12F14" w:rsidRDefault="00231045" w:rsidP="00231045">
      <w:pPr>
        <w:ind w:firstLine="708"/>
        <w:jc w:val="both"/>
        <w:rPr>
          <w:bCs/>
          <w:color w:val="000000"/>
        </w:rPr>
      </w:pPr>
      <w:r w:rsidRPr="00A12F14">
        <w:rPr>
          <w:bCs/>
          <w:color w:val="000000"/>
        </w:rPr>
        <w:t>2. Правила благоустройства территории муниципального образования могут регулировать вопросы:</w:t>
      </w:r>
    </w:p>
    <w:p w:rsidR="00231045" w:rsidRPr="00A12F14" w:rsidRDefault="00231045" w:rsidP="00231045">
      <w:pPr>
        <w:ind w:firstLine="708"/>
        <w:jc w:val="both"/>
        <w:rPr>
          <w:bCs/>
          <w:color w:val="000000"/>
        </w:rPr>
      </w:pPr>
      <w:r w:rsidRPr="00A12F14">
        <w:rPr>
          <w:bCs/>
          <w:color w:val="000000"/>
        </w:rPr>
        <w:t>1) содержания территорий общего пользования и порядка пользования такими территориями;</w:t>
      </w:r>
    </w:p>
    <w:p w:rsidR="00231045" w:rsidRPr="00A12F14" w:rsidRDefault="00231045" w:rsidP="00231045">
      <w:pPr>
        <w:ind w:firstLine="708"/>
        <w:jc w:val="both"/>
        <w:rPr>
          <w:bCs/>
          <w:color w:val="000000"/>
        </w:rPr>
      </w:pPr>
      <w:r w:rsidRPr="00A12F14">
        <w:rPr>
          <w:bCs/>
          <w:color w:val="000000"/>
        </w:rPr>
        <w:t>2) внешнего вида фасадов и ограждающих конструкций зданий, строений, сооружений;</w:t>
      </w:r>
    </w:p>
    <w:p w:rsidR="00231045" w:rsidRPr="00A12F14" w:rsidRDefault="00231045" w:rsidP="00231045">
      <w:pPr>
        <w:ind w:firstLine="708"/>
        <w:jc w:val="both"/>
        <w:rPr>
          <w:bCs/>
          <w:color w:val="000000"/>
        </w:rPr>
      </w:pPr>
      <w:r w:rsidRPr="00A12F14">
        <w:rPr>
          <w:bCs/>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231045" w:rsidRPr="00A12F14" w:rsidRDefault="00231045" w:rsidP="00231045">
      <w:pPr>
        <w:ind w:firstLine="708"/>
        <w:jc w:val="both"/>
        <w:rPr>
          <w:bCs/>
          <w:color w:val="000000"/>
        </w:rPr>
      </w:pPr>
      <w:r w:rsidRPr="00A12F14">
        <w:rPr>
          <w:bCs/>
          <w:color w:val="000000"/>
        </w:rPr>
        <w:t>4) организации освещения территории муниципального образования, включая архитектурную подсветку зданий, строений, сооружений;</w:t>
      </w:r>
    </w:p>
    <w:p w:rsidR="00231045" w:rsidRPr="00A12F14" w:rsidRDefault="00231045" w:rsidP="00231045">
      <w:pPr>
        <w:ind w:firstLine="708"/>
        <w:jc w:val="both"/>
        <w:rPr>
          <w:bCs/>
          <w:color w:val="000000"/>
        </w:rPr>
      </w:pPr>
      <w:r w:rsidRPr="00A12F14">
        <w:rPr>
          <w:bCs/>
          <w:color w:val="000000"/>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A12F14">
        <w:rPr>
          <w:bCs/>
          <w:color w:val="000000"/>
        </w:rPr>
        <w:t>охраны</w:t>
      </w:r>
      <w:proofErr w:type="gramEnd"/>
      <w:r w:rsidRPr="00A12F14">
        <w:rPr>
          <w:bCs/>
          <w:color w:val="000000"/>
        </w:rPr>
        <w:t xml:space="preserve"> расположенных в границах населенных пунктов газонов, цветников и иных территорий, занятых травянистыми растениями;</w:t>
      </w:r>
    </w:p>
    <w:p w:rsidR="00231045" w:rsidRPr="00A12F14" w:rsidRDefault="00231045" w:rsidP="00231045">
      <w:pPr>
        <w:ind w:firstLine="708"/>
        <w:jc w:val="both"/>
        <w:rPr>
          <w:bCs/>
          <w:color w:val="000000"/>
        </w:rPr>
      </w:pPr>
      <w:r w:rsidRPr="00A12F14">
        <w:rPr>
          <w:bCs/>
          <w:color w:val="00000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31045" w:rsidRPr="00A12F14" w:rsidRDefault="00231045" w:rsidP="00231045">
      <w:pPr>
        <w:ind w:firstLine="708"/>
        <w:jc w:val="both"/>
        <w:rPr>
          <w:bCs/>
          <w:color w:val="000000"/>
        </w:rPr>
      </w:pPr>
      <w:r w:rsidRPr="00A12F14">
        <w:rPr>
          <w:bCs/>
          <w:color w:val="000000"/>
        </w:rPr>
        <w:t xml:space="preserve">7) размещения и содержания детских и спортивных площадок, площадок </w:t>
      </w:r>
      <w:r>
        <w:rPr>
          <w:bCs/>
          <w:color w:val="000000"/>
        </w:rPr>
        <w:t xml:space="preserve">                     </w:t>
      </w:r>
      <w:r w:rsidRPr="00A12F14">
        <w:rPr>
          <w:bCs/>
          <w:color w:val="000000"/>
        </w:rPr>
        <w:t>для выгула животных, парковок (парковочных мест), малых архитектурных форм;</w:t>
      </w:r>
    </w:p>
    <w:p w:rsidR="00231045" w:rsidRPr="00A12F14" w:rsidRDefault="00231045" w:rsidP="00231045">
      <w:pPr>
        <w:ind w:firstLine="708"/>
        <w:jc w:val="both"/>
        <w:rPr>
          <w:bCs/>
          <w:color w:val="000000"/>
        </w:rPr>
      </w:pPr>
      <w:r w:rsidRPr="00A12F14">
        <w:rPr>
          <w:bCs/>
          <w:color w:val="000000"/>
        </w:rPr>
        <w:t>8) организации пешеходных коммуникаций, в том числе тротуаров, аллей, дорожек, тропинок;</w:t>
      </w:r>
    </w:p>
    <w:p w:rsidR="00231045" w:rsidRPr="00A12F14" w:rsidRDefault="00231045" w:rsidP="00231045">
      <w:pPr>
        <w:ind w:firstLine="708"/>
        <w:jc w:val="both"/>
        <w:rPr>
          <w:bCs/>
          <w:color w:val="000000"/>
        </w:rPr>
      </w:pPr>
      <w:r w:rsidRPr="00A12F14">
        <w:rPr>
          <w:bCs/>
          <w:color w:val="00000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A12F14">
        <w:rPr>
          <w:bCs/>
          <w:color w:val="000000"/>
        </w:rPr>
        <w:t>маломобильных</w:t>
      </w:r>
      <w:proofErr w:type="spellEnd"/>
      <w:r w:rsidRPr="00A12F14">
        <w:rPr>
          <w:bCs/>
          <w:color w:val="000000"/>
        </w:rPr>
        <w:t xml:space="preserve"> групп населения;</w:t>
      </w:r>
    </w:p>
    <w:p w:rsidR="00231045" w:rsidRPr="00A12F14" w:rsidRDefault="00231045" w:rsidP="00231045">
      <w:pPr>
        <w:ind w:firstLine="708"/>
        <w:jc w:val="both"/>
        <w:rPr>
          <w:bCs/>
          <w:color w:val="000000"/>
        </w:rPr>
      </w:pPr>
      <w:r w:rsidRPr="00A12F14">
        <w:rPr>
          <w:bCs/>
          <w:color w:val="000000"/>
        </w:rPr>
        <w:t>10) уборки территории муниципального образования, в том числе в зимний период;</w:t>
      </w:r>
    </w:p>
    <w:p w:rsidR="00231045" w:rsidRPr="00A12F14" w:rsidRDefault="00231045" w:rsidP="00231045">
      <w:pPr>
        <w:ind w:firstLine="708"/>
        <w:jc w:val="both"/>
        <w:rPr>
          <w:bCs/>
          <w:color w:val="000000"/>
        </w:rPr>
      </w:pPr>
      <w:r w:rsidRPr="00A12F14">
        <w:rPr>
          <w:bCs/>
          <w:color w:val="000000"/>
        </w:rPr>
        <w:t>11) организации стоков ливневых вод;</w:t>
      </w:r>
    </w:p>
    <w:p w:rsidR="00231045" w:rsidRPr="00A12F14" w:rsidRDefault="00231045" w:rsidP="00231045">
      <w:pPr>
        <w:ind w:firstLine="708"/>
        <w:jc w:val="both"/>
        <w:rPr>
          <w:bCs/>
          <w:color w:val="000000"/>
        </w:rPr>
      </w:pPr>
      <w:r w:rsidRPr="00A12F14">
        <w:rPr>
          <w:bCs/>
          <w:color w:val="000000"/>
        </w:rPr>
        <w:t>12) порядка проведения земляных работ;</w:t>
      </w:r>
    </w:p>
    <w:p w:rsidR="00231045" w:rsidRPr="00A12F14" w:rsidRDefault="00231045" w:rsidP="00231045">
      <w:pPr>
        <w:ind w:firstLine="708"/>
        <w:jc w:val="both"/>
        <w:rPr>
          <w:bCs/>
          <w:color w:val="000000"/>
        </w:rPr>
      </w:pPr>
      <w:r w:rsidRPr="00A12F14">
        <w:rPr>
          <w:bCs/>
          <w:color w:val="00000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A12F14">
        <w:rPr>
          <w:bCs/>
          <w:color w:val="000000"/>
        </w:rPr>
        <w:lastRenderedPageBreak/>
        <w:t>которыми не образованы или образованы по границам таких домов) в содержании прилегающих территорий;</w:t>
      </w:r>
    </w:p>
    <w:p w:rsidR="00231045" w:rsidRPr="00A12F14" w:rsidRDefault="00231045" w:rsidP="00231045">
      <w:pPr>
        <w:ind w:firstLine="708"/>
        <w:jc w:val="both"/>
        <w:rPr>
          <w:bCs/>
          <w:color w:val="000000"/>
        </w:rPr>
      </w:pPr>
      <w:r w:rsidRPr="00A12F14">
        <w:rPr>
          <w:bCs/>
          <w:color w:val="000000"/>
        </w:rPr>
        <w:t>14) определения границ прилегающих территорий в соответствии с порядком, установленным законом субъекта Российской Федерации;</w:t>
      </w:r>
    </w:p>
    <w:p w:rsidR="00231045" w:rsidRPr="00A12F14" w:rsidRDefault="00231045" w:rsidP="00231045">
      <w:pPr>
        <w:ind w:firstLine="708"/>
        <w:jc w:val="both"/>
        <w:rPr>
          <w:bCs/>
          <w:color w:val="000000"/>
        </w:rPr>
      </w:pPr>
      <w:r w:rsidRPr="00A12F14">
        <w:rPr>
          <w:bCs/>
          <w:color w:val="000000"/>
        </w:rPr>
        <w:t>15) праздничного оформления территории муниципального образования;</w:t>
      </w:r>
    </w:p>
    <w:p w:rsidR="00231045" w:rsidRPr="00A12F14" w:rsidRDefault="00231045" w:rsidP="00231045">
      <w:pPr>
        <w:ind w:firstLine="708"/>
        <w:jc w:val="both"/>
        <w:rPr>
          <w:bCs/>
          <w:color w:val="000000"/>
        </w:rPr>
      </w:pPr>
      <w:r w:rsidRPr="00A12F14">
        <w:rPr>
          <w:bCs/>
          <w:color w:val="000000"/>
        </w:rPr>
        <w:t xml:space="preserve">16) порядка участия граждан и организаций в реализации мероприятий </w:t>
      </w:r>
      <w:r>
        <w:rPr>
          <w:bCs/>
          <w:color w:val="000000"/>
        </w:rPr>
        <w:t xml:space="preserve">                          </w:t>
      </w:r>
      <w:r w:rsidRPr="00A12F14">
        <w:rPr>
          <w:bCs/>
          <w:color w:val="000000"/>
        </w:rPr>
        <w:t>по благоустройству территории муниципального образования;</w:t>
      </w:r>
    </w:p>
    <w:p w:rsidR="00231045" w:rsidRPr="00A12F14" w:rsidRDefault="00231045" w:rsidP="00231045">
      <w:pPr>
        <w:ind w:firstLine="708"/>
        <w:jc w:val="both"/>
        <w:rPr>
          <w:bCs/>
          <w:color w:val="000000"/>
        </w:rPr>
      </w:pPr>
      <w:r w:rsidRPr="00A12F14">
        <w:rPr>
          <w:bCs/>
          <w:color w:val="000000"/>
        </w:rPr>
        <w:t xml:space="preserve">17) осуществления </w:t>
      </w:r>
      <w:proofErr w:type="gramStart"/>
      <w:r w:rsidRPr="00A12F14">
        <w:rPr>
          <w:bCs/>
          <w:color w:val="000000"/>
        </w:rPr>
        <w:t>контроля за</w:t>
      </w:r>
      <w:proofErr w:type="gramEnd"/>
      <w:r w:rsidRPr="00A12F14">
        <w:rPr>
          <w:bCs/>
          <w:color w:val="000000"/>
        </w:rPr>
        <w:t xml:space="preserve"> соблюдением правил благоустройства территории муниципального образования.</w:t>
      </w:r>
    </w:p>
    <w:p w:rsidR="00231045" w:rsidRDefault="00231045" w:rsidP="00231045">
      <w:pPr>
        <w:ind w:firstLine="708"/>
        <w:jc w:val="both"/>
        <w:rPr>
          <w:bCs/>
          <w:color w:val="000000"/>
        </w:rPr>
      </w:pPr>
      <w:r w:rsidRPr="00A12F14">
        <w:rPr>
          <w:bCs/>
          <w:color w:val="00000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A12F14">
        <w:rPr>
          <w:bCs/>
          <w:color w:val="000000"/>
        </w:rPr>
        <w:t>.</w:t>
      </w:r>
      <w:r w:rsidR="0092097E">
        <w:rPr>
          <w:bCs/>
          <w:color w:val="000000"/>
        </w:rPr>
        <w:t>».</w:t>
      </w:r>
      <w:proofErr w:type="gramEnd"/>
    </w:p>
    <w:p w:rsidR="00231045" w:rsidRDefault="0092208F" w:rsidP="00231045">
      <w:pPr>
        <w:pStyle w:val="2"/>
        <w:spacing w:before="0"/>
        <w:ind w:left="708" w:firstLine="12"/>
        <w:jc w:val="both"/>
        <w:rPr>
          <w:rFonts w:ascii="Times New Roman" w:hAnsi="Times New Roman"/>
          <w:color w:val="auto"/>
          <w:sz w:val="24"/>
          <w:szCs w:val="24"/>
        </w:rPr>
      </w:pPr>
      <w:r w:rsidRPr="00890234">
        <w:rPr>
          <w:rFonts w:ascii="Times New Roman" w:hAnsi="Times New Roman"/>
          <w:bCs w:val="0"/>
          <w:color w:val="auto"/>
          <w:sz w:val="24"/>
          <w:szCs w:val="24"/>
        </w:rPr>
        <w:t>20</w:t>
      </w:r>
      <w:r w:rsidR="00231045" w:rsidRPr="00890234">
        <w:rPr>
          <w:rFonts w:ascii="Times New Roman" w:hAnsi="Times New Roman"/>
          <w:bCs w:val="0"/>
          <w:color w:val="auto"/>
          <w:sz w:val="24"/>
          <w:szCs w:val="24"/>
        </w:rPr>
        <w:t>.</w:t>
      </w:r>
      <w:r w:rsidR="00231045" w:rsidRPr="00ED4733">
        <w:rPr>
          <w:rFonts w:ascii="Times New Roman" w:hAnsi="Times New Roman"/>
          <w:bCs w:val="0"/>
          <w:color w:val="auto"/>
          <w:sz w:val="24"/>
          <w:szCs w:val="24"/>
        </w:rPr>
        <w:t xml:space="preserve"> </w:t>
      </w:r>
      <w:r w:rsidR="00231045" w:rsidRPr="00ED4733">
        <w:rPr>
          <w:rFonts w:ascii="Times New Roman" w:hAnsi="Times New Roman"/>
          <w:color w:val="auto"/>
          <w:sz w:val="24"/>
          <w:szCs w:val="24"/>
        </w:rPr>
        <w:t>Статья 6</w:t>
      </w:r>
      <w:r w:rsidR="00DC461F">
        <w:rPr>
          <w:rFonts w:ascii="Times New Roman" w:hAnsi="Times New Roman"/>
          <w:color w:val="auto"/>
          <w:sz w:val="24"/>
          <w:szCs w:val="24"/>
        </w:rPr>
        <w:t>3</w:t>
      </w:r>
      <w:r w:rsidR="00231045" w:rsidRPr="00ED4733">
        <w:rPr>
          <w:rFonts w:ascii="Times New Roman" w:hAnsi="Times New Roman"/>
          <w:color w:val="auto"/>
          <w:sz w:val="24"/>
          <w:szCs w:val="24"/>
        </w:rPr>
        <w:t>. Местный бюджет</w:t>
      </w:r>
    </w:p>
    <w:p w:rsidR="00231045" w:rsidRPr="00ED4733" w:rsidRDefault="0092208F" w:rsidP="00231045">
      <w:pPr>
        <w:ind w:left="708"/>
        <w:jc w:val="both"/>
        <w:rPr>
          <w:i/>
        </w:rPr>
      </w:pPr>
      <w:r>
        <w:rPr>
          <w:bCs/>
          <w:i/>
          <w:color w:val="000000"/>
        </w:rPr>
        <w:t>20</w:t>
      </w:r>
      <w:r w:rsidR="00231045" w:rsidRPr="00ED4733">
        <w:rPr>
          <w:bCs/>
          <w:i/>
          <w:color w:val="000000"/>
        </w:rPr>
        <w:t>.1 п</w:t>
      </w:r>
      <w:r w:rsidR="00231045" w:rsidRPr="00ED4733">
        <w:rPr>
          <w:i/>
        </w:rPr>
        <w:t>ункт 4 статьи 6</w:t>
      </w:r>
      <w:r w:rsidR="00DC461F">
        <w:rPr>
          <w:i/>
        </w:rPr>
        <w:t>3</w:t>
      </w:r>
      <w:r w:rsidR="00231045" w:rsidRPr="00ED4733">
        <w:rPr>
          <w:i/>
        </w:rPr>
        <w:t xml:space="preserve">  изложить в новой редакции:</w:t>
      </w:r>
    </w:p>
    <w:p w:rsidR="00231045" w:rsidRDefault="00231045" w:rsidP="00231045">
      <w:pPr>
        <w:ind w:firstLine="708"/>
        <w:jc w:val="both"/>
      </w:pPr>
      <w:r>
        <w:t>«4</w:t>
      </w:r>
      <w:r w:rsidRPr="00A12F14">
        <w:t xml:space="preserve">. Проект местного бюджета, решение об утверждении местного бюджета, головой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sidR="001361D4">
        <w:t xml:space="preserve"> </w:t>
      </w:r>
      <w:r>
        <w:t xml:space="preserve"> </w:t>
      </w:r>
      <w:r w:rsidRPr="00A12F14">
        <w:t>их труда подлежат официальному опубликованию</w:t>
      </w:r>
      <w:proofErr w:type="gramStart"/>
      <w:r w:rsidR="0092097E">
        <w:t>.</w:t>
      </w:r>
      <w:r>
        <w:t>»</w:t>
      </w:r>
      <w:r w:rsidRPr="00A12F14">
        <w:t>.</w:t>
      </w:r>
      <w:proofErr w:type="gramEnd"/>
    </w:p>
    <w:p w:rsidR="00231045" w:rsidRPr="00890234" w:rsidRDefault="00231045" w:rsidP="00231045">
      <w:pPr>
        <w:ind w:firstLine="708"/>
        <w:jc w:val="both"/>
        <w:rPr>
          <w:b/>
          <w:bCs/>
        </w:rPr>
      </w:pPr>
      <w:r w:rsidRPr="00890234">
        <w:rPr>
          <w:b/>
          <w:bCs/>
        </w:rPr>
        <w:t>2</w:t>
      </w:r>
      <w:r w:rsidR="0092208F" w:rsidRPr="00890234">
        <w:rPr>
          <w:b/>
          <w:bCs/>
        </w:rPr>
        <w:t>1</w:t>
      </w:r>
      <w:r w:rsidRPr="00890234">
        <w:rPr>
          <w:b/>
          <w:bCs/>
        </w:rPr>
        <w:t xml:space="preserve">. Дополнить Устав </w:t>
      </w:r>
      <w:r w:rsidR="00DC461F" w:rsidRPr="00890234">
        <w:rPr>
          <w:b/>
          <w:bCs/>
        </w:rPr>
        <w:t>статьей 63</w:t>
      </w:r>
      <w:r w:rsidRPr="00890234">
        <w:rPr>
          <w:b/>
          <w:bCs/>
        </w:rPr>
        <w:t>.1 следующего содержания:</w:t>
      </w:r>
    </w:p>
    <w:p w:rsidR="00231045" w:rsidRPr="00A12F14" w:rsidRDefault="00231045" w:rsidP="00231045">
      <w:pPr>
        <w:pStyle w:val="s15"/>
        <w:spacing w:before="0" w:beforeAutospacing="0" w:after="0" w:afterAutospacing="0"/>
        <w:ind w:firstLine="708"/>
        <w:jc w:val="both"/>
        <w:rPr>
          <w:bCs/>
        </w:rPr>
      </w:pPr>
      <w:r>
        <w:rPr>
          <w:b/>
          <w:bCs/>
        </w:rPr>
        <w:t xml:space="preserve">«Статья </w:t>
      </w:r>
      <w:r w:rsidRPr="00AD38BD">
        <w:rPr>
          <w:b/>
          <w:bCs/>
        </w:rPr>
        <w:t>6</w:t>
      </w:r>
      <w:r w:rsidR="00DC461F">
        <w:rPr>
          <w:b/>
          <w:bCs/>
        </w:rPr>
        <w:t>3</w:t>
      </w:r>
      <w:r w:rsidRPr="00AD38BD">
        <w:rPr>
          <w:b/>
          <w:bCs/>
        </w:rPr>
        <w:t>.1. </w:t>
      </w:r>
      <w:r>
        <w:rPr>
          <w:b/>
          <w:bCs/>
        </w:rPr>
        <w:t xml:space="preserve"> </w:t>
      </w:r>
      <w:r w:rsidRPr="00AD38BD">
        <w:rPr>
          <w:b/>
          <w:bCs/>
        </w:rPr>
        <w:t xml:space="preserve">Предоставление субвенций местным бюджетам </w:t>
      </w:r>
      <w:r>
        <w:rPr>
          <w:b/>
          <w:bCs/>
        </w:rPr>
        <w:t xml:space="preserve">                                    </w:t>
      </w:r>
      <w:r w:rsidRPr="00AD38BD">
        <w:rPr>
          <w:b/>
          <w:bCs/>
        </w:rPr>
        <w:t>на осуществление органами местного самоуправления государственных полномочий</w:t>
      </w:r>
    </w:p>
    <w:p w:rsidR="00231045" w:rsidRPr="00A12F14" w:rsidRDefault="00231045" w:rsidP="00231045">
      <w:pPr>
        <w:ind w:firstLine="708"/>
        <w:jc w:val="both"/>
        <w:rPr>
          <w:bCs/>
        </w:rPr>
      </w:pPr>
      <w:r w:rsidRPr="00A12F14">
        <w:rPr>
          <w:bCs/>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22" w:anchor="block_140" w:history="1">
        <w:r w:rsidRPr="00A12F14">
          <w:rPr>
            <w:bCs/>
          </w:rPr>
          <w:t>Бюджетным кодексом</w:t>
        </w:r>
      </w:hyperlink>
      <w:r w:rsidRPr="00A12F14">
        <w:rPr>
          <w:bCs/>
        </w:rPr>
        <w:t> Российской Федерации.</w:t>
      </w:r>
    </w:p>
    <w:p w:rsidR="00231045" w:rsidRPr="00A12F14" w:rsidRDefault="00231045" w:rsidP="00231045">
      <w:pPr>
        <w:ind w:firstLine="708"/>
        <w:jc w:val="both"/>
        <w:rPr>
          <w:bCs/>
        </w:rPr>
      </w:pPr>
      <w:r w:rsidRPr="00A12F14">
        <w:rPr>
          <w:bCs/>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A12F14">
        <w:rPr>
          <w:bCs/>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A12F14">
        <w:rPr>
          <w:bCs/>
        </w:rPr>
        <w:t xml:space="preserve"> с </w:t>
      </w:r>
      <w:hyperlink r:id="rId23" w:anchor="block_140" w:history="1">
        <w:r w:rsidRPr="00A12F14">
          <w:rPr>
            <w:bCs/>
          </w:rPr>
          <w:t>Бюджетным кодексом</w:t>
        </w:r>
      </w:hyperlink>
      <w:r w:rsidRPr="00A12F14">
        <w:rPr>
          <w:bCs/>
        </w:rPr>
        <w:t> Российской Федерации.</w:t>
      </w:r>
    </w:p>
    <w:p w:rsidR="00231045" w:rsidRDefault="00231045" w:rsidP="00231045">
      <w:pPr>
        <w:ind w:firstLine="708"/>
        <w:jc w:val="both"/>
        <w:rPr>
          <w:bCs/>
        </w:rPr>
      </w:pPr>
      <w:r>
        <w:rPr>
          <w:bCs/>
        </w:rPr>
        <w:t>2</w:t>
      </w:r>
      <w:r w:rsidRPr="00A12F14">
        <w:rPr>
          <w:bCs/>
        </w:rPr>
        <w:t xml:space="preserve">. </w:t>
      </w:r>
      <w:proofErr w:type="gramStart"/>
      <w:r w:rsidRPr="00A12F14">
        <w:rPr>
          <w:bCs/>
        </w:rP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w:t>
      </w:r>
      <w:r>
        <w:rPr>
          <w:bCs/>
        </w:rPr>
        <w:t xml:space="preserve">                            </w:t>
      </w:r>
      <w:r w:rsidRPr="00A12F14">
        <w:rPr>
          <w:bCs/>
        </w:rPr>
        <w:t>из бюджетов субъектов Российской Федерации в соответствии с </w:t>
      </w:r>
      <w:hyperlink r:id="rId24" w:anchor="block_140" w:history="1">
        <w:r w:rsidRPr="00A12F14">
          <w:rPr>
            <w:bCs/>
          </w:rPr>
          <w:t>Бюджетным кодексом</w:t>
        </w:r>
      </w:hyperlink>
      <w:r w:rsidRPr="00A12F14">
        <w:rPr>
          <w:bCs/>
        </w:rPr>
        <w:t> Российской Федерации и принимаемыми в соответствии с ним законами субъектов Российской Федерации</w:t>
      </w:r>
      <w:r w:rsidR="0092097E">
        <w:rPr>
          <w:bCs/>
        </w:rPr>
        <w:t>.</w:t>
      </w:r>
      <w:r>
        <w:rPr>
          <w:bCs/>
        </w:rPr>
        <w:t>»</w:t>
      </w:r>
      <w:r w:rsidRPr="00A12F14">
        <w:rPr>
          <w:bCs/>
        </w:rPr>
        <w:t>.</w:t>
      </w:r>
      <w:proofErr w:type="gramEnd"/>
    </w:p>
    <w:p w:rsidR="00231045" w:rsidRPr="00890234" w:rsidRDefault="00231045" w:rsidP="00231045">
      <w:pPr>
        <w:ind w:left="708"/>
        <w:jc w:val="both"/>
        <w:rPr>
          <w:b/>
          <w:bCs/>
          <w:color w:val="000000"/>
        </w:rPr>
      </w:pPr>
      <w:r w:rsidRPr="00890234">
        <w:rPr>
          <w:b/>
          <w:bCs/>
          <w:color w:val="000000"/>
        </w:rPr>
        <w:t>2</w:t>
      </w:r>
      <w:r w:rsidR="0092208F" w:rsidRPr="00890234">
        <w:rPr>
          <w:b/>
          <w:bCs/>
          <w:color w:val="000000"/>
        </w:rPr>
        <w:t>2</w:t>
      </w:r>
      <w:r w:rsidRPr="00890234">
        <w:rPr>
          <w:b/>
          <w:bCs/>
          <w:color w:val="000000"/>
        </w:rPr>
        <w:t>. дополнить Устав статьей 6</w:t>
      </w:r>
      <w:r w:rsidR="0092208F" w:rsidRPr="00890234">
        <w:rPr>
          <w:b/>
          <w:bCs/>
          <w:color w:val="000000"/>
        </w:rPr>
        <w:t>3</w:t>
      </w:r>
      <w:r w:rsidRPr="00890234">
        <w:rPr>
          <w:b/>
          <w:bCs/>
          <w:color w:val="000000"/>
        </w:rPr>
        <w:t>.2 следующего содержания:</w:t>
      </w:r>
    </w:p>
    <w:p w:rsidR="00231045" w:rsidRPr="00A12F14" w:rsidRDefault="00231045" w:rsidP="00231045">
      <w:pPr>
        <w:pStyle w:val="s15"/>
        <w:spacing w:before="0" w:beforeAutospacing="0" w:after="0" w:afterAutospacing="0"/>
        <w:ind w:firstLine="708"/>
        <w:jc w:val="both"/>
        <w:rPr>
          <w:bCs/>
        </w:rPr>
      </w:pPr>
      <w:r w:rsidRPr="00A12F14">
        <w:rPr>
          <w:bCs/>
        </w:rPr>
        <w:t>«</w:t>
      </w:r>
      <w:r w:rsidRPr="00AD38BD">
        <w:rPr>
          <w:b/>
          <w:bCs/>
        </w:rPr>
        <w:t>Статья 6</w:t>
      </w:r>
      <w:r w:rsidR="00DC461F">
        <w:rPr>
          <w:b/>
          <w:bCs/>
        </w:rPr>
        <w:t>3</w:t>
      </w:r>
      <w:r w:rsidRPr="00AD38BD">
        <w:rPr>
          <w:b/>
          <w:bCs/>
        </w:rPr>
        <w:t>.2. Субсидии и иные межбюджетные трансферты, предоставляемые местным бюджетам из бюджетов субъектов Российской Федерации</w:t>
      </w:r>
    </w:p>
    <w:p w:rsidR="00231045" w:rsidRPr="00A12F14" w:rsidRDefault="00231045" w:rsidP="00231045">
      <w:pPr>
        <w:ind w:firstLine="708"/>
        <w:jc w:val="both"/>
        <w:rPr>
          <w:bCs/>
        </w:rPr>
      </w:pPr>
      <w:r w:rsidRPr="00A12F14">
        <w:rPr>
          <w:bCs/>
        </w:rPr>
        <w:t xml:space="preserve">1. В целях </w:t>
      </w:r>
      <w:proofErr w:type="spellStart"/>
      <w:r w:rsidRPr="00A12F14">
        <w:rPr>
          <w:bCs/>
        </w:rPr>
        <w:t>софинансирования</w:t>
      </w:r>
      <w:proofErr w:type="spellEnd"/>
      <w:r w:rsidRPr="00A12F14">
        <w:rPr>
          <w:bCs/>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25" w:history="1">
        <w:r w:rsidRPr="00A12F14">
          <w:rPr>
            <w:bCs/>
          </w:rPr>
          <w:t>Бюджетным кодексом</w:t>
        </w:r>
      </w:hyperlink>
      <w:r w:rsidRPr="00A12F14">
        <w:rPr>
          <w:bCs/>
        </w:rPr>
        <w:t xml:space="preserve"> Российской Федерации </w:t>
      </w:r>
      <w:r w:rsidR="00F61033">
        <w:rPr>
          <w:bCs/>
        </w:rPr>
        <w:t xml:space="preserve"> </w:t>
      </w:r>
      <w:r>
        <w:rPr>
          <w:bCs/>
        </w:rPr>
        <w:t xml:space="preserve">  </w:t>
      </w:r>
      <w:r w:rsidRPr="00A12F14">
        <w:rPr>
          <w:bCs/>
        </w:rPr>
        <w:t>и принимаемыми в соответствии с ним законами субъекта Российской Федерации.</w:t>
      </w:r>
    </w:p>
    <w:p w:rsidR="00231045" w:rsidRDefault="00231045" w:rsidP="00231045">
      <w:pPr>
        <w:ind w:firstLine="708"/>
        <w:jc w:val="both"/>
        <w:rPr>
          <w:rFonts w:ascii="Arial" w:hAnsi="Arial" w:cs="Arial"/>
          <w:b/>
          <w:bCs/>
          <w:color w:val="000000"/>
        </w:rPr>
      </w:pPr>
      <w:r w:rsidRPr="00A12F14">
        <w:rPr>
          <w:bCs/>
        </w:rPr>
        <w:t xml:space="preserve">2. В случаях и порядке, установленных законами субъекта Российской Федерации </w:t>
      </w:r>
      <w:r>
        <w:rPr>
          <w:bCs/>
        </w:rPr>
        <w:t xml:space="preserve">   </w:t>
      </w:r>
      <w:r w:rsidRPr="00A12F14">
        <w:rPr>
          <w:bCs/>
        </w:rPr>
        <w:t>в соответствии с </w:t>
      </w:r>
      <w:hyperlink r:id="rId26" w:history="1">
        <w:r w:rsidRPr="00A12F14">
          <w:rPr>
            <w:bCs/>
          </w:rPr>
          <w:t>Бюджетным кодексом</w:t>
        </w:r>
      </w:hyperlink>
      <w:r w:rsidRPr="00A12F14">
        <w:rPr>
          <w:bCs/>
        </w:rPr>
        <w:t> Росс</w:t>
      </w:r>
      <w:r w:rsidR="00F61033">
        <w:rPr>
          <w:bCs/>
        </w:rPr>
        <w:t>ийской Федерации и принимаемыми</w:t>
      </w:r>
      <w:r>
        <w:rPr>
          <w:bCs/>
        </w:rPr>
        <w:t xml:space="preserve">   </w:t>
      </w:r>
      <w:r w:rsidRPr="00A12F14">
        <w:rPr>
          <w:bCs/>
        </w:rPr>
        <w:t>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r>
        <w:rPr>
          <w:bCs/>
        </w:rPr>
        <w:t>»</w:t>
      </w:r>
      <w:r w:rsidRPr="00A12F14">
        <w:rPr>
          <w:bCs/>
        </w:rPr>
        <w:t>.</w:t>
      </w:r>
    </w:p>
    <w:p w:rsidR="00231045" w:rsidRPr="00285003" w:rsidRDefault="00231045" w:rsidP="00231045">
      <w:pPr>
        <w:ind w:firstLine="708"/>
        <w:jc w:val="both"/>
        <w:rPr>
          <w:bCs/>
        </w:rPr>
      </w:pPr>
      <w:r>
        <w:rPr>
          <w:bCs/>
          <w:color w:val="000000"/>
        </w:rPr>
        <w:t>2</w:t>
      </w:r>
      <w:r w:rsidR="0092208F">
        <w:rPr>
          <w:bCs/>
          <w:color w:val="000000"/>
        </w:rPr>
        <w:t>3</w:t>
      </w:r>
      <w:r w:rsidRPr="00CA7595">
        <w:rPr>
          <w:bCs/>
          <w:color w:val="000000"/>
        </w:rPr>
        <w:t xml:space="preserve">. </w:t>
      </w:r>
      <w:r>
        <w:rPr>
          <w:bCs/>
          <w:color w:val="000000"/>
        </w:rPr>
        <w:t xml:space="preserve">дополнить Устав </w:t>
      </w:r>
      <w:r w:rsidRPr="00A12F14">
        <w:rPr>
          <w:bCs/>
          <w:color w:val="000000"/>
        </w:rPr>
        <w:t>статьей 6</w:t>
      </w:r>
      <w:r w:rsidR="0092208F">
        <w:rPr>
          <w:bCs/>
          <w:color w:val="000000"/>
        </w:rPr>
        <w:t>3</w:t>
      </w:r>
      <w:r w:rsidRPr="00A12F14">
        <w:rPr>
          <w:bCs/>
          <w:color w:val="000000"/>
        </w:rPr>
        <w:t>.3 следующего содержания:</w:t>
      </w:r>
    </w:p>
    <w:p w:rsidR="00231045" w:rsidRPr="00A12F14" w:rsidRDefault="00231045" w:rsidP="00231045">
      <w:pPr>
        <w:pStyle w:val="s15"/>
        <w:spacing w:before="0" w:beforeAutospacing="0" w:after="0" w:afterAutospacing="0"/>
        <w:ind w:firstLine="708"/>
        <w:jc w:val="both"/>
        <w:rPr>
          <w:bCs/>
        </w:rPr>
      </w:pPr>
      <w:r w:rsidRPr="00A12F14">
        <w:rPr>
          <w:bCs/>
        </w:rPr>
        <w:lastRenderedPageBreak/>
        <w:t>«</w:t>
      </w:r>
      <w:r w:rsidRPr="00AD38BD">
        <w:rPr>
          <w:b/>
          <w:bCs/>
        </w:rPr>
        <w:t>Статья 6</w:t>
      </w:r>
      <w:r w:rsidR="00DC461F">
        <w:rPr>
          <w:b/>
          <w:bCs/>
        </w:rPr>
        <w:t>3</w:t>
      </w:r>
      <w:r w:rsidRPr="00AD38BD">
        <w:rPr>
          <w:b/>
          <w:bCs/>
        </w:rPr>
        <w:t>.3. Субсидии, субвенции и иные межбюджетные трансферты, предоставляемые из местного бюджета</w:t>
      </w:r>
    </w:p>
    <w:p w:rsidR="00231045" w:rsidRPr="00A12F14" w:rsidRDefault="00231045" w:rsidP="00231045">
      <w:pPr>
        <w:ind w:firstLine="708"/>
        <w:jc w:val="both"/>
        <w:rPr>
          <w:bCs/>
        </w:rPr>
      </w:pPr>
      <w:r w:rsidRPr="00A12F14">
        <w:rPr>
          <w:bCs/>
        </w:rPr>
        <w:t>1. Законом субъекта Российской Федерации может быть предусмотрено предоставление бюджету субъекта Российской Федерации субсидий из местн</w:t>
      </w:r>
      <w:r>
        <w:rPr>
          <w:bCs/>
        </w:rPr>
        <w:t>ого</w:t>
      </w:r>
      <w:r w:rsidRPr="00A12F14">
        <w:rPr>
          <w:bCs/>
        </w:rPr>
        <w:t xml:space="preserve"> бюджет</w:t>
      </w:r>
      <w:r>
        <w:rPr>
          <w:bCs/>
        </w:rPr>
        <w:t>а поселения</w:t>
      </w:r>
      <w:r w:rsidRPr="00A12F14">
        <w:rPr>
          <w:bCs/>
        </w:rPr>
        <w:t xml:space="preserve"> в соответствии с требованиями </w:t>
      </w:r>
      <w:hyperlink r:id="rId27" w:anchor="block_14202" w:history="1">
        <w:r w:rsidRPr="00A12F14">
          <w:rPr>
            <w:bCs/>
          </w:rPr>
          <w:t>Бюджетного кодекса</w:t>
        </w:r>
      </w:hyperlink>
      <w:r w:rsidRPr="00A12F14">
        <w:rPr>
          <w:bCs/>
        </w:rPr>
        <w:t> Российской Федерации.</w:t>
      </w:r>
    </w:p>
    <w:p w:rsidR="00231045" w:rsidRPr="00A12F14" w:rsidRDefault="00231045" w:rsidP="00231045">
      <w:pPr>
        <w:ind w:firstLine="708"/>
        <w:jc w:val="both"/>
        <w:rPr>
          <w:bCs/>
        </w:rPr>
      </w:pPr>
      <w:r w:rsidRPr="00A12F14">
        <w:rPr>
          <w:bCs/>
        </w:rPr>
        <w:t>2. Бюджету поселения могут быть предоставлены субвенции из бюджета муниципального района в соответствии с требованиями </w:t>
      </w:r>
      <w:hyperlink r:id="rId28" w:anchor="block_14213" w:history="1">
        <w:r w:rsidRPr="00A12F14">
          <w:rPr>
            <w:bCs/>
          </w:rPr>
          <w:t>Бюджетного кодекса</w:t>
        </w:r>
      </w:hyperlink>
      <w:r w:rsidRPr="00A12F14">
        <w:rPr>
          <w:bCs/>
        </w:rPr>
        <w:t> Российской Федерации.</w:t>
      </w:r>
    </w:p>
    <w:p w:rsidR="00231045" w:rsidRPr="00A12F14" w:rsidRDefault="00231045" w:rsidP="00231045">
      <w:pPr>
        <w:ind w:firstLine="708"/>
        <w:jc w:val="both"/>
        <w:rPr>
          <w:bCs/>
        </w:rPr>
      </w:pPr>
      <w:r w:rsidRPr="00A12F14">
        <w:rPr>
          <w:bCs/>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231045" w:rsidRDefault="00231045" w:rsidP="00231045">
      <w:pPr>
        <w:ind w:firstLine="708"/>
        <w:jc w:val="both"/>
        <w:rPr>
          <w:bCs/>
        </w:rPr>
      </w:pPr>
      <w:r w:rsidRPr="00A12F14">
        <w:rPr>
          <w:bCs/>
        </w:rPr>
        <w:t>4. Бюджет</w:t>
      </w:r>
      <w:r>
        <w:rPr>
          <w:bCs/>
        </w:rPr>
        <w:t>у</w:t>
      </w:r>
      <w:r w:rsidRPr="00A12F14">
        <w:rPr>
          <w:bCs/>
        </w:rPr>
        <w:t xml:space="preserve"> муниципального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roofErr w:type="gramStart"/>
      <w:r w:rsidR="0092097E">
        <w:rPr>
          <w:bCs/>
        </w:rPr>
        <w:t>.</w:t>
      </w:r>
      <w:r>
        <w:rPr>
          <w:bCs/>
        </w:rPr>
        <w:t>»</w:t>
      </w:r>
      <w:r w:rsidRPr="00A12F14">
        <w:rPr>
          <w:bCs/>
        </w:rPr>
        <w:t>.</w:t>
      </w:r>
      <w:proofErr w:type="gramEnd"/>
    </w:p>
    <w:p w:rsidR="00231045" w:rsidRDefault="00231045" w:rsidP="00231045">
      <w:pPr>
        <w:ind w:firstLine="708"/>
        <w:jc w:val="both"/>
        <w:rPr>
          <w:b/>
        </w:rPr>
      </w:pPr>
      <w:r w:rsidRPr="00890234">
        <w:rPr>
          <w:b/>
        </w:rPr>
        <w:t>2</w:t>
      </w:r>
      <w:r w:rsidR="0092208F" w:rsidRPr="00890234">
        <w:rPr>
          <w:b/>
        </w:rPr>
        <w:t>4</w:t>
      </w:r>
      <w:r w:rsidRPr="00890234">
        <w:rPr>
          <w:b/>
        </w:rPr>
        <w:t>.</w:t>
      </w:r>
      <w:r>
        <w:rPr>
          <w:b/>
        </w:rPr>
        <w:t xml:space="preserve"> </w:t>
      </w:r>
      <w:r w:rsidRPr="006F7100">
        <w:rPr>
          <w:b/>
        </w:rPr>
        <w:t>Статья 6</w:t>
      </w:r>
      <w:r w:rsidR="00DC461F">
        <w:rPr>
          <w:b/>
        </w:rPr>
        <w:t>8</w:t>
      </w:r>
      <w:r w:rsidRPr="006F7100">
        <w:rPr>
          <w:b/>
        </w:rPr>
        <w:t xml:space="preserve">. Ответственность органов местного самоуправления </w:t>
      </w:r>
      <w:bookmarkStart w:id="3" w:name="_Toc210464024"/>
      <w:bookmarkStart w:id="4" w:name="_Toc210530075"/>
      <w:r>
        <w:rPr>
          <w:b/>
        </w:rPr>
        <w:t xml:space="preserve">                             </w:t>
      </w:r>
      <w:r w:rsidRPr="006F7100">
        <w:rPr>
          <w:b/>
        </w:rPr>
        <w:t>и должностных лиц местного самоуправления перед государством</w:t>
      </w:r>
      <w:bookmarkEnd w:id="3"/>
      <w:bookmarkEnd w:id="4"/>
    </w:p>
    <w:p w:rsidR="00231045" w:rsidRDefault="00231045" w:rsidP="00231045">
      <w:pPr>
        <w:ind w:firstLine="708"/>
        <w:jc w:val="both"/>
      </w:pPr>
      <w:r w:rsidRPr="006F7100">
        <w:t>2</w:t>
      </w:r>
      <w:r w:rsidR="0092208F">
        <w:t>4</w:t>
      </w:r>
      <w:r w:rsidRPr="006F7100">
        <w:t xml:space="preserve">.1 </w:t>
      </w:r>
      <w:r>
        <w:t>Статью 6</w:t>
      </w:r>
      <w:r w:rsidR="00DC461F">
        <w:t>8</w:t>
      </w:r>
      <w:r>
        <w:t xml:space="preserve"> Устава изложить в следующей редакции: </w:t>
      </w:r>
    </w:p>
    <w:p w:rsidR="00231045" w:rsidRDefault="00231045" w:rsidP="00231045">
      <w:pPr>
        <w:ind w:firstLine="708"/>
        <w:jc w:val="both"/>
      </w:pP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Ленинградской области в порядке, установленном федеральными законами             и законами</w:t>
      </w:r>
      <w:proofErr w:type="gramEnd"/>
      <w:r>
        <w:t xml:space="preserve"> Ленинградской области</w:t>
      </w:r>
      <w:proofErr w:type="gramStart"/>
      <w:r>
        <w:t xml:space="preserve">.» </w:t>
      </w:r>
      <w:proofErr w:type="gramEnd"/>
    </w:p>
    <w:p w:rsidR="00231045" w:rsidRDefault="00231045" w:rsidP="00231045">
      <w:pPr>
        <w:ind w:firstLine="708"/>
        <w:jc w:val="both"/>
        <w:rPr>
          <w:b/>
        </w:rPr>
      </w:pPr>
      <w:r w:rsidRPr="00890234">
        <w:rPr>
          <w:b/>
        </w:rPr>
        <w:t>2</w:t>
      </w:r>
      <w:r w:rsidR="0092208F" w:rsidRPr="00890234">
        <w:rPr>
          <w:b/>
        </w:rPr>
        <w:t>5</w:t>
      </w:r>
      <w:r w:rsidRPr="00890234">
        <w:rPr>
          <w:b/>
        </w:rPr>
        <w:t>.</w:t>
      </w:r>
      <w:r>
        <w:t xml:space="preserve"> </w:t>
      </w:r>
      <w:r w:rsidRPr="006F7100">
        <w:rPr>
          <w:b/>
        </w:rPr>
        <w:t>Статья 7</w:t>
      </w:r>
      <w:r w:rsidR="00DC461F">
        <w:rPr>
          <w:b/>
        </w:rPr>
        <w:t>0</w:t>
      </w:r>
      <w:r w:rsidRPr="006F7100">
        <w:rPr>
          <w:b/>
        </w:rPr>
        <w:t>. Ответственность главы поселения, главы администрации поселения перед государством</w:t>
      </w:r>
    </w:p>
    <w:p w:rsidR="00231045" w:rsidRDefault="00231045" w:rsidP="00231045">
      <w:pPr>
        <w:ind w:firstLine="708"/>
        <w:jc w:val="both"/>
      </w:pPr>
      <w:r w:rsidRPr="006F7100">
        <w:t>2</w:t>
      </w:r>
      <w:r w:rsidR="0092208F">
        <w:t>5</w:t>
      </w:r>
      <w:r w:rsidRPr="006F7100">
        <w:t xml:space="preserve">.1. </w:t>
      </w:r>
      <w:r>
        <w:t>Статью 7</w:t>
      </w:r>
      <w:r w:rsidR="00DC461F">
        <w:t>0</w:t>
      </w:r>
      <w:r>
        <w:t xml:space="preserve"> Устава изложить в следующей редакции: </w:t>
      </w:r>
    </w:p>
    <w:p w:rsidR="00231045" w:rsidRDefault="00231045" w:rsidP="00231045">
      <w:pPr>
        <w:ind w:firstLine="708"/>
        <w:jc w:val="both"/>
      </w:pPr>
      <w:r>
        <w:t>«Губернатор Ленинградской области издает правовой акт об о</w:t>
      </w:r>
      <w:r w:rsidR="00F61033">
        <w:t xml:space="preserve">трешении   </w:t>
      </w:r>
      <w:r>
        <w:t xml:space="preserve">  от должности главы поселения или главы местной администрации в случае: </w:t>
      </w:r>
    </w:p>
    <w:p w:rsidR="00231045" w:rsidRDefault="00231045" w:rsidP="00231045">
      <w:pPr>
        <w:ind w:firstLine="708"/>
        <w:jc w:val="both"/>
      </w:pPr>
      <w:r>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и непринятия указанным должностным лицом мер по исполнению решения суда; </w:t>
      </w:r>
    </w:p>
    <w:p w:rsidR="00231045" w:rsidRPr="004D54B0" w:rsidRDefault="00231045" w:rsidP="00231045">
      <w:pPr>
        <w:ind w:firstLine="708"/>
        <w:jc w:val="both"/>
      </w:pPr>
      <w:proofErr w:type="gramStart"/>
      <w:r>
        <w:t>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t xml:space="preserve">.» </w:t>
      </w:r>
      <w:proofErr w:type="gramEnd"/>
    </w:p>
    <w:p w:rsidR="0061054B" w:rsidRDefault="0061054B"/>
    <w:sectPr w:rsidR="0061054B" w:rsidSect="001361D4">
      <w:pgSz w:w="11906" w:h="16838"/>
      <w:pgMar w:top="567"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4D7"/>
    <w:multiLevelType w:val="multilevel"/>
    <w:tmpl w:val="4B78A9A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364"/>
        </w:tabs>
        <w:ind w:left="1364" w:hanging="360"/>
      </w:pPr>
      <w:rPr>
        <w:rFonts w:hint="default"/>
      </w:rPr>
    </w:lvl>
    <w:lvl w:ilvl="2">
      <w:start w:val="1"/>
      <w:numFmt w:val="decimal"/>
      <w:lvlText w:val="%1.%2.%3."/>
      <w:lvlJc w:val="left"/>
      <w:pPr>
        <w:tabs>
          <w:tab w:val="num" w:pos="2728"/>
        </w:tabs>
        <w:ind w:left="2728" w:hanging="720"/>
      </w:pPr>
      <w:rPr>
        <w:rFonts w:hint="default"/>
      </w:rPr>
    </w:lvl>
    <w:lvl w:ilvl="3">
      <w:start w:val="1"/>
      <w:numFmt w:val="decimal"/>
      <w:lvlText w:val="%1.%2.%3.%4."/>
      <w:lvlJc w:val="left"/>
      <w:pPr>
        <w:tabs>
          <w:tab w:val="num" w:pos="3732"/>
        </w:tabs>
        <w:ind w:left="3732" w:hanging="720"/>
      </w:pPr>
      <w:rPr>
        <w:rFonts w:hint="default"/>
      </w:rPr>
    </w:lvl>
    <w:lvl w:ilvl="4">
      <w:start w:val="1"/>
      <w:numFmt w:val="decimal"/>
      <w:lvlText w:val="%1.%2.%3.%4.%5."/>
      <w:lvlJc w:val="left"/>
      <w:pPr>
        <w:tabs>
          <w:tab w:val="num" w:pos="5096"/>
        </w:tabs>
        <w:ind w:left="5096" w:hanging="1080"/>
      </w:pPr>
      <w:rPr>
        <w:rFonts w:hint="default"/>
      </w:rPr>
    </w:lvl>
    <w:lvl w:ilvl="5">
      <w:start w:val="1"/>
      <w:numFmt w:val="decimal"/>
      <w:lvlText w:val="%1.%2.%3.%4.%5.%6."/>
      <w:lvlJc w:val="left"/>
      <w:pPr>
        <w:tabs>
          <w:tab w:val="num" w:pos="6100"/>
        </w:tabs>
        <w:ind w:left="6100" w:hanging="108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468"/>
        </w:tabs>
        <w:ind w:left="8468" w:hanging="1440"/>
      </w:pPr>
      <w:rPr>
        <w:rFonts w:hint="default"/>
      </w:rPr>
    </w:lvl>
    <w:lvl w:ilvl="8">
      <w:start w:val="1"/>
      <w:numFmt w:val="decimal"/>
      <w:lvlText w:val="%1.%2.%3.%4.%5.%6.%7.%8.%9."/>
      <w:lvlJc w:val="left"/>
      <w:pPr>
        <w:tabs>
          <w:tab w:val="num" w:pos="9832"/>
        </w:tabs>
        <w:ind w:left="9832" w:hanging="1800"/>
      </w:pPr>
      <w:rPr>
        <w:rFonts w:hint="default"/>
      </w:rPr>
    </w:lvl>
  </w:abstractNum>
  <w:abstractNum w:abstractNumId="1">
    <w:nsid w:val="291B1F05"/>
    <w:multiLevelType w:val="multilevel"/>
    <w:tmpl w:val="F6000A54"/>
    <w:lvl w:ilvl="0">
      <w:start w:val="15"/>
      <w:numFmt w:val="decimal"/>
      <w:lvlText w:val="%1."/>
      <w:lvlJc w:val="left"/>
      <w:pPr>
        <w:tabs>
          <w:tab w:val="num" w:pos="2510"/>
        </w:tabs>
        <w:ind w:left="2510" w:hanging="360"/>
      </w:pPr>
      <w:rPr>
        <w:rFonts w:hint="default"/>
        <w:b w:val="0"/>
      </w:rPr>
    </w:lvl>
    <w:lvl w:ilvl="1">
      <w:start w:val="1"/>
      <w:numFmt w:val="decimal"/>
      <w:isLgl/>
      <w:lvlText w:val="%1.%2"/>
      <w:lvlJc w:val="left"/>
      <w:pPr>
        <w:tabs>
          <w:tab w:val="num" w:pos="2570"/>
        </w:tabs>
        <w:ind w:left="2570" w:hanging="420"/>
      </w:pPr>
      <w:rPr>
        <w:rFonts w:hint="default"/>
      </w:rPr>
    </w:lvl>
    <w:lvl w:ilvl="2">
      <w:start w:val="1"/>
      <w:numFmt w:val="decimal"/>
      <w:isLgl/>
      <w:lvlText w:val="%1.%2.%3"/>
      <w:lvlJc w:val="left"/>
      <w:pPr>
        <w:tabs>
          <w:tab w:val="num" w:pos="2870"/>
        </w:tabs>
        <w:ind w:left="2870" w:hanging="720"/>
      </w:pPr>
      <w:rPr>
        <w:rFonts w:hint="default"/>
      </w:rPr>
    </w:lvl>
    <w:lvl w:ilvl="3">
      <w:start w:val="1"/>
      <w:numFmt w:val="decimal"/>
      <w:isLgl/>
      <w:lvlText w:val="%1.%2.%3.%4"/>
      <w:lvlJc w:val="left"/>
      <w:pPr>
        <w:tabs>
          <w:tab w:val="num" w:pos="2870"/>
        </w:tabs>
        <w:ind w:left="2870" w:hanging="720"/>
      </w:pPr>
      <w:rPr>
        <w:rFonts w:hint="default"/>
      </w:rPr>
    </w:lvl>
    <w:lvl w:ilvl="4">
      <w:start w:val="1"/>
      <w:numFmt w:val="decimal"/>
      <w:isLgl/>
      <w:lvlText w:val="%1.%2.%3.%4.%5"/>
      <w:lvlJc w:val="left"/>
      <w:pPr>
        <w:tabs>
          <w:tab w:val="num" w:pos="3230"/>
        </w:tabs>
        <w:ind w:left="3230" w:hanging="1080"/>
      </w:pPr>
      <w:rPr>
        <w:rFonts w:hint="default"/>
      </w:rPr>
    </w:lvl>
    <w:lvl w:ilvl="5">
      <w:start w:val="1"/>
      <w:numFmt w:val="decimal"/>
      <w:isLgl/>
      <w:lvlText w:val="%1.%2.%3.%4.%5.%6"/>
      <w:lvlJc w:val="left"/>
      <w:pPr>
        <w:tabs>
          <w:tab w:val="num" w:pos="3230"/>
        </w:tabs>
        <w:ind w:left="3230" w:hanging="1080"/>
      </w:pPr>
      <w:rPr>
        <w:rFonts w:hint="default"/>
      </w:rPr>
    </w:lvl>
    <w:lvl w:ilvl="6">
      <w:start w:val="1"/>
      <w:numFmt w:val="decimal"/>
      <w:isLgl/>
      <w:lvlText w:val="%1.%2.%3.%4.%5.%6.%7"/>
      <w:lvlJc w:val="left"/>
      <w:pPr>
        <w:tabs>
          <w:tab w:val="num" w:pos="3590"/>
        </w:tabs>
        <w:ind w:left="3590" w:hanging="1440"/>
      </w:pPr>
      <w:rPr>
        <w:rFonts w:hint="default"/>
      </w:rPr>
    </w:lvl>
    <w:lvl w:ilvl="7">
      <w:start w:val="1"/>
      <w:numFmt w:val="decimal"/>
      <w:isLgl/>
      <w:lvlText w:val="%1.%2.%3.%4.%5.%6.%7.%8"/>
      <w:lvlJc w:val="left"/>
      <w:pPr>
        <w:tabs>
          <w:tab w:val="num" w:pos="3590"/>
        </w:tabs>
        <w:ind w:left="3590" w:hanging="1440"/>
      </w:pPr>
      <w:rPr>
        <w:rFonts w:hint="default"/>
      </w:rPr>
    </w:lvl>
    <w:lvl w:ilvl="8">
      <w:start w:val="1"/>
      <w:numFmt w:val="decimal"/>
      <w:isLgl/>
      <w:lvlText w:val="%1.%2.%3.%4.%5.%6.%7.%8.%9"/>
      <w:lvlJc w:val="left"/>
      <w:pPr>
        <w:tabs>
          <w:tab w:val="num" w:pos="3950"/>
        </w:tabs>
        <w:ind w:left="3950" w:hanging="1800"/>
      </w:pPr>
      <w:rPr>
        <w:rFonts w:hint="default"/>
      </w:rPr>
    </w:lvl>
  </w:abstractNum>
  <w:abstractNum w:abstractNumId="2">
    <w:nsid w:val="612B7E33"/>
    <w:multiLevelType w:val="multilevel"/>
    <w:tmpl w:val="5E36B946"/>
    <w:lvl w:ilvl="0">
      <w:start w:val="10"/>
      <w:numFmt w:val="decimal"/>
      <w:lvlText w:val="%1."/>
      <w:lvlJc w:val="left"/>
      <w:pPr>
        <w:ind w:left="1440" w:hanging="360"/>
      </w:pPr>
      <w:rPr>
        <w:rFonts w:cs="Times New Roman" w:hint="default"/>
        <w:b/>
      </w:rPr>
    </w:lvl>
    <w:lvl w:ilvl="1">
      <w:start w:val="1"/>
      <w:numFmt w:val="decimal"/>
      <w:isLgl/>
      <w:lvlText w:val="%1.%2."/>
      <w:lvlJc w:val="left"/>
      <w:pPr>
        <w:ind w:left="2389" w:hanging="600"/>
      </w:pPr>
      <w:rPr>
        <w:rFonts w:cs="Times New Roman" w:hint="default"/>
      </w:rPr>
    </w:lvl>
    <w:lvl w:ilvl="2">
      <w:start w:val="1"/>
      <w:numFmt w:val="decimal"/>
      <w:isLgl/>
      <w:lvlText w:val="%1.%2.%3."/>
      <w:lvlJc w:val="left"/>
      <w:pPr>
        <w:ind w:left="1992" w:hanging="720"/>
      </w:pPr>
      <w:rPr>
        <w:rFonts w:cs="Times New Roman" w:hint="default"/>
      </w:rPr>
    </w:lvl>
    <w:lvl w:ilvl="3">
      <w:start w:val="1"/>
      <w:numFmt w:val="decimal"/>
      <w:isLgl/>
      <w:lvlText w:val="%1.%2.%3.%4."/>
      <w:lvlJc w:val="left"/>
      <w:pPr>
        <w:ind w:left="2088" w:hanging="720"/>
      </w:pPr>
      <w:rPr>
        <w:rFonts w:cs="Times New Roman" w:hint="default"/>
      </w:rPr>
    </w:lvl>
    <w:lvl w:ilvl="4">
      <w:start w:val="1"/>
      <w:numFmt w:val="decimal"/>
      <w:isLgl/>
      <w:lvlText w:val="%1.%2.%3.%4.%5."/>
      <w:lvlJc w:val="left"/>
      <w:pPr>
        <w:ind w:left="2544"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096" w:hanging="1440"/>
      </w:pPr>
      <w:rPr>
        <w:rFonts w:cs="Times New Roman" w:hint="default"/>
      </w:rPr>
    </w:lvl>
    <w:lvl w:ilvl="7">
      <w:start w:val="1"/>
      <w:numFmt w:val="decimal"/>
      <w:isLgl/>
      <w:lvlText w:val="%1.%2.%3.%4.%5.%6.%7.%8."/>
      <w:lvlJc w:val="left"/>
      <w:pPr>
        <w:ind w:left="3192" w:hanging="1440"/>
      </w:pPr>
      <w:rPr>
        <w:rFonts w:cs="Times New Roman" w:hint="default"/>
      </w:rPr>
    </w:lvl>
    <w:lvl w:ilvl="8">
      <w:start w:val="1"/>
      <w:numFmt w:val="decimal"/>
      <w:isLgl/>
      <w:lvlText w:val="%1.%2.%3.%4.%5.%6.%7.%8.%9."/>
      <w:lvlJc w:val="left"/>
      <w:pPr>
        <w:ind w:left="3648" w:hanging="1800"/>
      </w:pPr>
      <w:rPr>
        <w:rFonts w:cs="Times New Roman" w:hint="default"/>
      </w:rPr>
    </w:lvl>
  </w:abstractNum>
  <w:abstractNum w:abstractNumId="3">
    <w:nsid w:val="635A52DE"/>
    <w:multiLevelType w:val="multilevel"/>
    <w:tmpl w:val="9FA2B436"/>
    <w:lvl w:ilvl="0">
      <w:start w:val="4"/>
      <w:numFmt w:val="decimal"/>
      <w:lvlText w:val="%1."/>
      <w:lvlJc w:val="left"/>
      <w:pPr>
        <w:ind w:left="420" w:hanging="42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E7838FE"/>
    <w:multiLevelType w:val="multilevel"/>
    <w:tmpl w:val="FC9A4EA2"/>
    <w:lvl w:ilvl="0">
      <w:start w:val="1"/>
      <w:numFmt w:val="decimal"/>
      <w:lvlText w:val="%1."/>
      <w:lvlJc w:val="left"/>
      <w:pPr>
        <w:ind w:left="1069" w:hanging="360"/>
      </w:pPr>
      <w:rPr>
        <w:rFonts w:cs="Times New Roman" w:hint="default"/>
        <w:b w:val="0"/>
      </w:rPr>
    </w:lvl>
    <w:lvl w:ilvl="1">
      <w:start w:val="1"/>
      <w:numFmt w:val="decimal"/>
      <w:isLgl/>
      <w:lvlText w:val="%1.%2."/>
      <w:lvlJc w:val="left"/>
      <w:pPr>
        <w:ind w:left="1430" w:hanging="72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6FCE0144"/>
    <w:multiLevelType w:val="hybridMultilevel"/>
    <w:tmpl w:val="74E4C014"/>
    <w:lvl w:ilvl="0" w:tplc="499075EC">
      <w:start w:val="17"/>
      <w:numFmt w:val="decimal"/>
      <w:lvlText w:val="%1."/>
      <w:lvlJc w:val="left"/>
      <w:pPr>
        <w:ind w:left="3950" w:hanging="360"/>
      </w:pPr>
      <w:rPr>
        <w:rFonts w:hint="default"/>
      </w:rPr>
    </w:lvl>
    <w:lvl w:ilvl="1" w:tplc="04190019" w:tentative="1">
      <w:start w:val="1"/>
      <w:numFmt w:val="lowerLetter"/>
      <w:lvlText w:val="%2."/>
      <w:lvlJc w:val="left"/>
      <w:pPr>
        <w:ind w:left="4670" w:hanging="360"/>
      </w:pPr>
    </w:lvl>
    <w:lvl w:ilvl="2" w:tplc="0419001B" w:tentative="1">
      <w:start w:val="1"/>
      <w:numFmt w:val="lowerRoman"/>
      <w:lvlText w:val="%3."/>
      <w:lvlJc w:val="right"/>
      <w:pPr>
        <w:ind w:left="5390" w:hanging="180"/>
      </w:pPr>
    </w:lvl>
    <w:lvl w:ilvl="3" w:tplc="0419000F" w:tentative="1">
      <w:start w:val="1"/>
      <w:numFmt w:val="decimal"/>
      <w:lvlText w:val="%4."/>
      <w:lvlJc w:val="left"/>
      <w:pPr>
        <w:ind w:left="6110" w:hanging="360"/>
      </w:pPr>
    </w:lvl>
    <w:lvl w:ilvl="4" w:tplc="04190019" w:tentative="1">
      <w:start w:val="1"/>
      <w:numFmt w:val="lowerLetter"/>
      <w:lvlText w:val="%5."/>
      <w:lvlJc w:val="left"/>
      <w:pPr>
        <w:ind w:left="6830" w:hanging="360"/>
      </w:pPr>
    </w:lvl>
    <w:lvl w:ilvl="5" w:tplc="0419001B" w:tentative="1">
      <w:start w:val="1"/>
      <w:numFmt w:val="lowerRoman"/>
      <w:lvlText w:val="%6."/>
      <w:lvlJc w:val="right"/>
      <w:pPr>
        <w:ind w:left="7550" w:hanging="180"/>
      </w:pPr>
    </w:lvl>
    <w:lvl w:ilvl="6" w:tplc="0419000F" w:tentative="1">
      <w:start w:val="1"/>
      <w:numFmt w:val="decimal"/>
      <w:lvlText w:val="%7."/>
      <w:lvlJc w:val="left"/>
      <w:pPr>
        <w:ind w:left="8270" w:hanging="360"/>
      </w:pPr>
    </w:lvl>
    <w:lvl w:ilvl="7" w:tplc="04190019" w:tentative="1">
      <w:start w:val="1"/>
      <w:numFmt w:val="lowerLetter"/>
      <w:lvlText w:val="%8."/>
      <w:lvlJc w:val="left"/>
      <w:pPr>
        <w:ind w:left="8990" w:hanging="360"/>
      </w:pPr>
    </w:lvl>
    <w:lvl w:ilvl="8" w:tplc="0419001B" w:tentative="1">
      <w:start w:val="1"/>
      <w:numFmt w:val="lowerRoman"/>
      <w:lvlText w:val="%9."/>
      <w:lvlJc w:val="right"/>
      <w:pPr>
        <w:ind w:left="9710" w:hanging="180"/>
      </w:pPr>
    </w:lvl>
  </w:abstractNum>
  <w:abstractNum w:abstractNumId="6">
    <w:nsid w:val="70E37415"/>
    <w:multiLevelType w:val="multilevel"/>
    <w:tmpl w:val="2572F97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nsid w:val="7B320F30"/>
    <w:multiLevelType w:val="hybridMultilevel"/>
    <w:tmpl w:val="C78E1552"/>
    <w:lvl w:ilvl="0" w:tplc="F306DEE4">
      <w:start w:val="13"/>
      <w:numFmt w:val="decimal"/>
      <w:lvlText w:val="%1)"/>
      <w:lvlJc w:val="left"/>
      <w:pPr>
        <w:tabs>
          <w:tab w:val="num" w:pos="1790"/>
        </w:tabs>
        <w:ind w:left="1790" w:hanging="360"/>
      </w:pPr>
      <w:rPr>
        <w:rFonts w:hint="default"/>
      </w:rPr>
    </w:lvl>
    <w:lvl w:ilvl="1" w:tplc="6F245052">
      <w:start w:val="13"/>
      <w:numFmt w:val="decimal"/>
      <w:lvlText w:val="%2."/>
      <w:lvlJc w:val="left"/>
      <w:pPr>
        <w:tabs>
          <w:tab w:val="num" w:pos="2510"/>
        </w:tabs>
        <w:ind w:left="2510" w:hanging="360"/>
      </w:pPr>
      <w:rPr>
        <w:rFonts w:hint="default"/>
      </w:rPr>
    </w:lvl>
    <w:lvl w:ilvl="2" w:tplc="0419001B" w:tentative="1">
      <w:start w:val="1"/>
      <w:numFmt w:val="lowerRoman"/>
      <w:lvlText w:val="%3."/>
      <w:lvlJc w:val="right"/>
      <w:pPr>
        <w:tabs>
          <w:tab w:val="num" w:pos="3230"/>
        </w:tabs>
        <w:ind w:left="3230" w:hanging="180"/>
      </w:pPr>
    </w:lvl>
    <w:lvl w:ilvl="3" w:tplc="0419000F" w:tentative="1">
      <w:start w:val="1"/>
      <w:numFmt w:val="decimal"/>
      <w:lvlText w:val="%4."/>
      <w:lvlJc w:val="left"/>
      <w:pPr>
        <w:tabs>
          <w:tab w:val="num" w:pos="3950"/>
        </w:tabs>
        <w:ind w:left="3950" w:hanging="360"/>
      </w:pPr>
    </w:lvl>
    <w:lvl w:ilvl="4" w:tplc="04190019" w:tentative="1">
      <w:start w:val="1"/>
      <w:numFmt w:val="lowerLetter"/>
      <w:lvlText w:val="%5."/>
      <w:lvlJc w:val="left"/>
      <w:pPr>
        <w:tabs>
          <w:tab w:val="num" w:pos="4670"/>
        </w:tabs>
        <w:ind w:left="4670" w:hanging="360"/>
      </w:pPr>
    </w:lvl>
    <w:lvl w:ilvl="5" w:tplc="0419001B" w:tentative="1">
      <w:start w:val="1"/>
      <w:numFmt w:val="lowerRoman"/>
      <w:lvlText w:val="%6."/>
      <w:lvlJc w:val="right"/>
      <w:pPr>
        <w:tabs>
          <w:tab w:val="num" w:pos="5390"/>
        </w:tabs>
        <w:ind w:left="5390" w:hanging="180"/>
      </w:pPr>
    </w:lvl>
    <w:lvl w:ilvl="6" w:tplc="0419000F" w:tentative="1">
      <w:start w:val="1"/>
      <w:numFmt w:val="decimal"/>
      <w:lvlText w:val="%7."/>
      <w:lvlJc w:val="left"/>
      <w:pPr>
        <w:tabs>
          <w:tab w:val="num" w:pos="6110"/>
        </w:tabs>
        <w:ind w:left="6110" w:hanging="360"/>
      </w:pPr>
    </w:lvl>
    <w:lvl w:ilvl="7" w:tplc="04190019" w:tentative="1">
      <w:start w:val="1"/>
      <w:numFmt w:val="lowerLetter"/>
      <w:lvlText w:val="%8."/>
      <w:lvlJc w:val="left"/>
      <w:pPr>
        <w:tabs>
          <w:tab w:val="num" w:pos="6830"/>
        </w:tabs>
        <w:ind w:left="6830" w:hanging="360"/>
      </w:pPr>
    </w:lvl>
    <w:lvl w:ilvl="8" w:tplc="0419001B" w:tentative="1">
      <w:start w:val="1"/>
      <w:numFmt w:val="lowerRoman"/>
      <w:lvlText w:val="%9."/>
      <w:lvlJc w:val="right"/>
      <w:pPr>
        <w:tabs>
          <w:tab w:val="num" w:pos="7550"/>
        </w:tabs>
        <w:ind w:left="7550" w:hanging="180"/>
      </w:pPr>
    </w:lvl>
  </w:abstractNum>
  <w:num w:numId="1">
    <w:abstractNumId w:val="4"/>
  </w:num>
  <w:num w:numId="2">
    <w:abstractNumId w:val="3"/>
  </w:num>
  <w:num w:numId="3">
    <w:abstractNumId w:val="7"/>
  </w:num>
  <w:num w:numId="4">
    <w:abstractNumId w:val="6"/>
  </w:num>
  <w:num w:numId="5">
    <w:abstractNumId w:val="0"/>
  </w:num>
  <w:num w:numId="6">
    <w:abstractNumId w:val="1"/>
  </w:num>
  <w:num w:numId="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045"/>
    <w:rsid w:val="0002107E"/>
    <w:rsid w:val="00076FE6"/>
    <w:rsid w:val="00077E9A"/>
    <w:rsid w:val="000A1B9D"/>
    <w:rsid w:val="000B42FF"/>
    <w:rsid w:val="000D5EE4"/>
    <w:rsid w:val="00115822"/>
    <w:rsid w:val="00127BD4"/>
    <w:rsid w:val="001361D4"/>
    <w:rsid w:val="00147795"/>
    <w:rsid w:val="00204D81"/>
    <w:rsid w:val="00231045"/>
    <w:rsid w:val="00255409"/>
    <w:rsid w:val="00277554"/>
    <w:rsid w:val="002C5481"/>
    <w:rsid w:val="002C5B7E"/>
    <w:rsid w:val="002D789D"/>
    <w:rsid w:val="002E6F53"/>
    <w:rsid w:val="003325A8"/>
    <w:rsid w:val="00370087"/>
    <w:rsid w:val="00380728"/>
    <w:rsid w:val="003A4779"/>
    <w:rsid w:val="004E4599"/>
    <w:rsid w:val="00533831"/>
    <w:rsid w:val="005E5A2F"/>
    <w:rsid w:val="0061054B"/>
    <w:rsid w:val="006D317F"/>
    <w:rsid w:val="00716054"/>
    <w:rsid w:val="00757547"/>
    <w:rsid w:val="00847839"/>
    <w:rsid w:val="00890234"/>
    <w:rsid w:val="0092097E"/>
    <w:rsid w:val="0092208F"/>
    <w:rsid w:val="009948C5"/>
    <w:rsid w:val="009C59F8"/>
    <w:rsid w:val="00A816E6"/>
    <w:rsid w:val="00AF0BD5"/>
    <w:rsid w:val="00B33EED"/>
    <w:rsid w:val="00B432C3"/>
    <w:rsid w:val="00B94442"/>
    <w:rsid w:val="00C21654"/>
    <w:rsid w:val="00C24806"/>
    <w:rsid w:val="00C26388"/>
    <w:rsid w:val="00C60B8A"/>
    <w:rsid w:val="00C71903"/>
    <w:rsid w:val="00CB4F86"/>
    <w:rsid w:val="00CD0171"/>
    <w:rsid w:val="00CE10EA"/>
    <w:rsid w:val="00D85B26"/>
    <w:rsid w:val="00DC461F"/>
    <w:rsid w:val="00EE3FFE"/>
    <w:rsid w:val="00F23A0D"/>
    <w:rsid w:val="00F61033"/>
    <w:rsid w:val="00FC2D3C"/>
    <w:rsid w:val="00FE2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1045"/>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1045"/>
    <w:rPr>
      <w:rFonts w:ascii="Cambria" w:eastAsia="Calibri" w:hAnsi="Cambria" w:cs="Times New Roman"/>
      <w:b/>
      <w:bCs/>
      <w:color w:val="4F81BD"/>
      <w:sz w:val="26"/>
      <w:szCs w:val="26"/>
      <w:lang w:eastAsia="ru-RU"/>
    </w:rPr>
  </w:style>
  <w:style w:type="paragraph" w:styleId="a3">
    <w:name w:val="Body Text Indent"/>
    <w:basedOn w:val="a"/>
    <w:link w:val="a4"/>
    <w:uiPriority w:val="99"/>
    <w:semiHidden/>
    <w:rsid w:val="00231045"/>
    <w:pPr>
      <w:ind w:firstLine="540"/>
      <w:jc w:val="both"/>
    </w:pPr>
  </w:style>
  <w:style w:type="character" w:customStyle="1" w:styleId="a4">
    <w:name w:val="Основной текст с отступом Знак"/>
    <w:basedOn w:val="a0"/>
    <w:link w:val="a3"/>
    <w:uiPriority w:val="99"/>
    <w:semiHidden/>
    <w:rsid w:val="00231045"/>
    <w:rPr>
      <w:rFonts w:ascii="Times New Roman" w:eastAsia="Times New Roman" w:hAnsi="Times New Roman" w:cs="Times New Roman"/>
      <w:sz w:val="24"/>
      <w:szCs w:val="24"/>
      <w:lang w:eastAsia="ru-RU"/>
    </w:rPr>
  </w:style>
  <w:style w:type="paragraph" w:customStyle="1" w:styleId="ConsPlusNormal">
    <w:name w:val="ConsPlusNormal"/>
    <w:rsid w:val="0023104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231045"/>
    <w:rPr>
      <w:color w:val="0000FF"/>
      <w:u w:val="single"/>
    </w:rPr>
  </w:style>
  <w:style w:type="paragraph" w:customStyle="1" w:styleId="1">
    <w:name w:val="Абзац списка1"/>
    <w:basedOn w:val="a"/>
    <w:rsid w:val="00231045"/>
    <w:pPr>
      <w:ind w:left="720"/>
      <w:contextualSpacing/>
    </w:pPr>
    <w:rPr>
      <w:rFonts w:eastAsia="Calibri"/>
    </w:rPr>
  </w:style>
  <w:style w:type="paragraph" w:customStyle="1" w:styleId="s1">
    <w:name w:val="s_1"/>
    <w:basedOn w:val="a"/>
    <w:rsid w:val="00231045"/>
    <w:pPr>
      <w:spacing w:before="100" w:beforeAutospacing="1" w:after="100" w:afterAutospacing="1"/>
    </w:pPr>
    <w:rPr>
      <w:rFonts w:eastAsia="Calibri"/>
    </w:rPr>
  </w:style>
  <w:style w:type="paragraph" w:customStyle="1" w:styleId="s15">
    <w:name w:val="s_15"/>
    <w:basedOn w:val="a"/>
    <w:rsid w:val="00231045"/>
    <w:pPr>
      <w:spacing w:before="100" w:beforeAutospacing="1" w:after="100" w:afterAutospacing="1"/>
    </w:pPr>
    <w:rPr>
      <w:rFonts w:eastAsia="Calibri"/>
    </w:rPr>
  </w:style>
  <w:style w:type="character" w:customStyle="1" w:styleId="s10">
    <w:name w:val="s_10"/>
    <w:basedOn w:val="a0"/>
    <w:rsid w:val="00231045"/>
    <w:rPr>
      <w:rFonts w:cs="Times New Roman"/>
    </w:rPr>
  </w:style>
  <w:style w:type="paragraph" w:styleId="a6">
    <w:name w:val="List Paragraph"/>
    <w:basedOn w:val="a"/>
    <w:uiPriority w:val="34"/>
    <w:qFormat/>
    <w:rsid w:val="000B42FF"/>
    <w:pPr>
      <w:ind w:left="720"/>
      <w:contextualSpacing/>
    </w:pPr>
  </w:style>
  <w:style w:type="paragraph" w:styleId="a7">
    <w:name w:val="No Spacing"/>
    <w:uiPriority w:val="1"/>
    <w:qFormat/>
    <w:rsid w:val="002D789D"/>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C71903"/>
    <w:rPr>
      <w:rFonts w:ascii="Tahoma" w:hAnsi="Tahoma" w:cs="Tahoma"/>
      <w:sz w:val="16"/>
      <w:szCs w:val="16"/>
    </w:rPr>
  </w:style>
  <w:style w:type="character" w:customStyle="1" w:styleId="a9">
    <w:name w:val="Текст выноски Знак"/>
    <w:basedOn w:val="a0"/>
    <w:link w:val="a8"/>
    <w:uiPriority w:val="99"/>
    <w:semiHidden/>
    <w:rsid w:val="00C719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8263907">
      <w:bodyDiv w:val="1"/>
      <w:marLeft w:val="0"/>
      <w:marRight w:val="0"/>
      <w:marTop w:val="0"/>
      <w:marBottom w:val="0"/>
      <w:divBdr>
        <w:top w:val="none" w:sz="0" w:space="0" w:color="auto"/>
        <w:left w:val="none" w:sz="0" w:space="0" w:color="auto"/>
        <w:bottom w:val="none" w:sz="0" w:space="0" w:color="auto"/>
        <w:right w:val="none" w:sz="0" w:space="0" w:color="auto"/>
      </w:divBdr>
    </w:div>
    <w:div w:id="671225478">
      <w:bodyDiv w:val="1"/>
      <w:marLeft w:val="0"/>
      <w:marRight w:val="0"/>
      <w:marTop w:val="0"/>
      <w:marBottom w:val="0"/>
      <w:divBdr>
        <w:top w:val="none" w:sz="0" w:space="0" w:color="auto"/>
        <w:left w:val="none" w:sz="0" w:space="0" w:color="auto"/>
        <w:bottom w:val="none" w:sz="0" w:space="0" w:color="auto"/>
        <w:right w:val="none" w:sz="0" w:space="0" w:color="auto"/>
      </w:divBdr>
    </w:div>
    <w:div w:id="13950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base.garant.ru/10103000/" TargetMode="External"/><Relationship Id="rId26" Type="http://schemas.openxmlformats.org/officeDocument/2006/relationships/hyperlink" Target="http://base.garant.ru/12112604/" TargetMode="External"/><Relationship Id="rId3" Type="http://schemas.openxmlformats.org/officeDocument/2006/relationships/settings" Target="settings.xml"/><Relationship Id="rId21" Type="http://schemas.openxmlformats.org/officeDocument/2006/relationships/hyperlink" Target="http://base.garant.ru/186367/0add9c67393c4454d39a78904e0baac0/"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base.garant.ru/70372954/" TargetMode="External"/><Relationship Id="rId25" Type="http://schemas.openxmlformats.org/officeDocument/2006/relationships/hyperlink" Target="http://base.garant.ru/12112604/" TargetMode="External"/><Relationship Id="rId2" Type="http://schemas.openxmlformats.org/officeDocument/2006/relationships/styles" Target="styles.xml"/><Relationship Id="rId16" Type="http://schemas.openxmlformats.org/officeDocument/2006/relationships/hyperlink" Target="http://base.garant.ru/70271682/" TargetMode="External"/><Relationship Id="rId20" Type="http://schemas.openxmlformats.org/officeDocument/2006/relationships/hyperlink" Target="http://base.garant.ru/10103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base.garant.ru/12112604/39508de81c29ab8e2f1ebbd63918d25c/" TargetMode="External"/><Relationship Id="rId5" Type="http://schemas.openxmlformats.org/officeDocument/2006/relationships/image" Target="media/image1.jpeg"/><Relationship Id="rId15" Type="http://schemas.openxmlformats.org/officeDocument/2006/relationships/hyperlink" Target="http://base.garant.ru/70372954/" TargetMode="External"/><Relationship Id="rId23" Type="http://schemas.openxmlformats.org/officeDocument/2006/relationships/hyperlink" Target="http://base.garant.ru/12112604/39508de81c29ab8e2f1ebbd63918d25c/" TargetMode="External"/><Relationship Id="rId28" Type="http://schemas.openxmlformats.org/officeDocument/2006/relationships/hyperlink" Target="http://base.garant.ru/12112604/288a0bb1d5e4b1bc91fd78ba44cc5bf5/" TargetMode="External"/><Relationship Id="rId10" Type="http://schemas.openxmlformats.org/officeDocument/2006/relationships/hyperlink" Target="http://internet.garant.ru/" TargetMode="External"/><Relationship Id="rId19" Type="http://schemas.openxmlformats.org/officeDocument/2006/relationships/hyperlink" Target="http://base.garant.ru/188403/"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base.garant.ru/70271682/" TargetMode="External"/><Relationship Id="rId22" Type="http://schemas.openxmlformats.org/officeDocument/2006/relationships/hyperlink" Target="http://base.garant.ru/12112604/39508de81c29ab8e2f1ebbd63918d25c/" TargetMode="External"/><Relationship Id="rId27" Type="http://schemas.openxmlformats.org/officeDocument/2006/relationships/hyperlink" Target="http://base.garant.ru/12112604/697bd4784ecc2cc7b9bbbb6e3e2d55c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7772</Words>
  <Characters>44307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2019-06-04T06:48:00Z</cp:lastPrinted>
  <dcterms:created xsi:type="dcterms:W3CDTF">2019-05-21T13:48:00Z</dcterms:created>
  <dcterms:modified xsi:type="dcterms:W3CDTF">2019-06-04T06:55:00Z</dcterms:modified>
</cp:coreProperties>
</file>