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77532" w:rsidP="00D2399D">
      <w:pPr>
        <w:tabs>
          <w:tab w:val="left" w:pos="6320"/>
        </w:tabs>
      </w:pPr>
      <w:r>
        <w:rPr>
          <w:noProof/>
        </w:rPr>
        <w:pict>
          <v:rect id="_x0000_s1028" style="position:absolute;margin-left:2.55pt;margin-top:1.2pt;width:220.5pt;height:141.35pt;z-index:251657216" stroked="f">
            <v:textbox style="mso-next-textbox:#_x0000_s1028">
              <w:txbxContent>
                <w:p w:rsidR="00DF5ACB" w:rsidRPr="00F322F4" w:rsidRDefault="00DF5ACB" w:rsidP="00D2399D">
                  <w:pPr>
                    <w:jc w:val="center"/>
                    <w:rPr>
                      <w:b/>
                      <w:sz w:val="18"/>
                      <w:szCs w:val="18"/>
                    </w:rPr>
                  </w:pPr>
                </w:p>
                <w:p w:rsidR="00DF5ACB" w:rsidRPr="001C2314" w:rsidRDefault="00DF5AC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DF5ACB" w:rsidRPr="001C2314" w:rsidRDefault="00DF5AC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DF5ACB" w:rsidRPr="001C2314" w:rsidRDefault="00DF5ACB" w:rsidP="00D2399D">
                  <w:pPr>
                    <w:jc w:val="center"/>
                    <w:rPr>
                      <w:b/>
                      <w:sz w:val="22"/>
                      <w:szCs w:val="22"/>
                    </w:rPr>
                  </w:pPr>
                  <w:r w:rsidRPr="001C2314">
                    <w:rPr>
                      <w:b/>
                      <w:sz w:val="22"/>
                      <w:szCs w:val="22"/>
                    </w:rPr>
                    <w:t>муниципального образования</w:t>
                  </w:r>
                </w:p>
                <w:p w:rsidR="00DF5ACB" w:rsidRPr="001C2314" w:rsidRDefault="00DF5AC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DF5ACB" w:rsidRPr="001C2314" w:rsidRDefault="00DF5ACB" w:rsidP="00D2399D">
                  <w:pPr>
                    <w:jc w:val="center"/>
                    <w:rPr>
                      <w:b/>
                      <w:sz w:val="22"/>
                      <w:szCs w:val="22"/>
                    </w:rPr>
                  </w:pPr>
                  <w:r w:rsidRPr="001C2314">
                    <w:rPr>
                      <w:b/>
                      <w:sz w:val="22"/>
                      <w:szCs w:val="22"/>
                    </w:rPr>
                    <w:t>Ленинградской области»</w:t>
                  </w:r>
                </w:p>
                <w:p w:rsidR="00DF5ACB" w:rsidRPr="001C2314" w:rsidRDefault="00DF5AC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DF5ACB" w:rsidRPr="001C2314" w:rsidRDefault="00DF5AC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DF5ACB" w:rsidRPr="00816A04" w:rsidRDefault="00DF5AC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777532">
      <w:r>
        <w:rPr>
          <w:noProof/>
        </w:rPr>
        <w:pict>
          <v:rect id="_x0000_s1031" style="position:absolute;margin-left:212.05pt;margin-top:10.5pt;width:294pt;height:116.55pt;z-index:251658240" stroked="f">
            <v:textbox style="mso-next-textbox:#_x0000_s1031">
              <w:txbxContent>
                <w:p w:rsidR="00DF5ACB" w:rsidRDefault="00DF5ACB" w:rsidP="006B6386">
                  <w:pPr>
                    <w:jc w:val="right"/>
                    <w:rPr>
                      <w:b/>
                      <w:i/>
                      <w:sz w:val="22"/>
                      <w:szCs w:val="22"/>
                    </w:rPr>
                  </w:pPr>
                </w:p>
                <w:p w:rsidR="00DF5ACB" w:rsidRDefault="00DF5ACB" w:rsidP="006B6386">
                  <w:pPr>
                    <w:jc w:val="right"/>
                    <w:rPr>
                      <w:b/>
                      <w:i/>
                      <w:sz w:val="24"/>
                      <w:szCs w:val="24"/>
                    </w:rPr>
                  </w:pPr>
                  <w:r>
                    <w:rPr>
                      <w:b/>
                      <w:i/>
                      <w:sz w:val="24"/>
                      <w:szCs w:val="24"/>
                    </w:rPr>
                    <w:t xml:space="preserve">Руководителям </w:t>
                  </w:r>
                </w:p>
                <w:p w:rsidR="00DF5ACB" w:rsidRDefault="00DF5ACB" w:rsidP="006B6386">
                  <w:pPr>
                    <w:jc w:val="right"/>
                    <w:rPr>
                      <w:b/>
                      <w:i/>
                      <w:sz w:val="24"/>
                      <w:szCs w:val="24"/>
                    </w:rPr>
                  </w:pPr>
                  <w:r w:rsidRPr="00610990">
                    <w:rPr>
                      <w:b/>
                      <w:i/>
                      <w:sz w:val="24"/>
                      <w:szCs w:val="24"/>
                    </w:rPr>
                    <w:t xml:space="preserve">администрации </w:t>
                  </w:r>
                </w:p>
                <w:p w:rsidR="00DF5ACB" w:rsidRDefault="00DF5ACB"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DF5ACB" w:rsidRPr="00610990" w:rsidRDefault="00DF5ACB" w:rsidP="006B6386">
                  <w:pPr>
                    <w:jc w:val="right"/>
                    <w:rPr>
                      <w:b/>
                      <w:i/>
                      <w:sz w:val="24"/>
                      <w:szCs w:val="24"/>
                    </w:rPr>
                  </w:pPr>
                  <w:r>
                    <w:rPr>
                      <w:b/>
                      <w:i/>
                      <w:sz w:val="24"/>
                      <w:szCs w:val="24"/>
                    </w:rPr>
                    <w:t xml:space="preserve">учреждений и </w:t>
                  </w:r>
                  <w:r w:rsidRPr="00610990">
                    <w:rPr>
                      <w:b/>
                      <w:i/>
                      <w:sz w:val="24"/>
                      <w:szCs w:val="24"/>
                    </w:rPr>
                    <w:t>организаций</w:t>
                  </w:r>
                </w:p>
                <w:p w:rsidR="00DF5ACB" w:rsidRPr="00610990" w:rsidRDefault="00DF5ACB"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101BD4" w:rsidRPr="00101BD4" w:rsidRDefault="00101BD4" w:rsidP="00101BD4">
      <w:pPr>
        <w:jc w:val="center"/>
        <w:rPr>
          <w:b/>
          <w:color w:val="000000"/>
          <w:sz w:val="27"/>
          <w:szCs w:val="27"/>
        </w:rPr>
      </w:pPr>
      <w:r w:rsidRPr="00101BD4">
        <w:rPr>
          <w:b/>
          <w:color w:val="000000"/>
          <w:sz w:val="27"/>
          <w:szCs w:val="27"/>
        </w:rPr>
        <w:t>ПРЕДУПРЕЖДЕНИЕ О МЕТЕОРОЛОГИЧЕСКИХ ЯВЛЕНИЯХ</w:t>
      </w:r>
    </w:p>
    <w:p w:rsidR="00DF5ACB" w:rsidRDefault="00DF5ACB" w:rsidP="00DF5ACB">
      <w:pPr>
        <w:ind w:firstLine="709"/>
        <w:jc w:val="both"/>
      </w:pPr>
      <w:r>
        <w:rPr>
          <w:rFonts w:eastAsia="Calibri"/>
          <w:sz w:val="18"/>
          <w:szCs w:val="18"/>
          <w:highlight w:val="white"/>
          <w:lang w:eastAsia="en-US"/>
        </w:rPr>
        <w:t>Согласно ежедневному прогнозу ФГБУ "Северо-Западное УГМС" от 16.06.2021:</w:t>
      </w:r>
    </w:p>
    <w:p w:rsidR="00DF5ACB" w:rsidRPr="00DF5ACB" w:rsidRDefault="00DF5ACB" w:rsidP="00DF5ACB">
      <w:pPr>
        <w:ind w:firstLine="709"/>
        <w:jc w:val="both"/>
        <w:rPr>
          <w:b/>
          <w:bCs/>
        </w:rPr>
      </w:pPr>
      <w:r w:rsidRPr="00DF5ACB">
        <w:rPr>
          <w:b/>
          <w:bCs/>
        </w:rPr>
        <w:t>Температура воздуха днем 18 июня составит +30 град., днем 19 июня +31 град. С 19 июня 2021 года ожидается аномально жаркая погода с отклонением среднесуточной температуры воздуха на 7 гр. и более.</w:t>
      </w:r>
    </w:p>
    <w:p w:rsidR="00DF5ACB" w:rsidRDefault="00DF5ACB" w:rsidP="00DF5ACB">
      <w:pPr>
        <w:ind w:firstLine="709"/>
        <w:jc w:val="both"/>
        <w:rPr>
          <w:b/>
          <w:bCs/>
          <w:sz w:val="18"/>
          <w:szCs w:val="18"/>
        </w:rPr>
      </w:pPr>
      <w:r>
        <w:rPr>
          <w:b/>
          <w:bCs/>
          <w:sz w:val="18"/>
          <w:szCs w:val="18"/>
        </w:rPr>
        <w:t xml:space="preserve">Классы </w:t>
      </w:r>
      <w:proofErr w:type="spellStart"/>
      <w:r>
        <w:rPr>
          <w:b/>
          <w:bCs/>
          <w:sz w:val="18"/>
          <w:szCs w:val="18"/>
        </w:rPr>
        <w:t>пожароопасности</w:t>
      </w:r>
      <w:proofErr w:type="spellEnd"/>
      <w:r>
        <w:rPr>
          <w:b/>
          <w:bCs/>
          <w:sz w:val="18"/>
          <w:szCs w:val="18"/>
        </w:rPr>
        <w:t>:</w:t>
      </w:r>
    </w:p>
    <w:p w:rsidR="00DF5ACB" w:rsidRPr="00DF5ACB" w:rsidRDefault="00DF5ACB" w:rsidP="00DF5ACB">
      <w:pPr>
        <w:ind w:firstLine="709"/>
        <w:rPr>
          <w:rFonts w:eastAsia="Tahoma"/>
          <w:lang w:bidi="hi-IN"/>
        </w:rPr>
      </w:pPr>
      <w:r w:rsidRPr="00DF5ACB">
        <w:rPr>
          <w:rFonts w:eastAsia="Tahoma"/>
          <w:lang w:bidi="hi-IN"/>
        </w:rPr>
        <w:t xml:space="preserve">17 июня - </w:t>
      </w:r>
      <w:proofErr w:type="gramStart"/>
      <w:r w:rsidRPr="00DF5ACB">
        <w:rPr>
          <w:rFonts w:eastAsia="Tahoma"/>
          <w:lang w:bidi="hi-IN"/>
        </w:rPr>
        <w:t>в</w:t>
      </w:r>
      <w:proofErr w:type="gramEnd"/>
      <w:r w:rsidRPr="00DF5ACB">
        <w:rPr>
          <w:rFonts w:eastAsia="Tahoma"/>
          <w:lang w:bidi="hi-IN"/>
        </w:rPr>
        <w:t xml:space="preserve"> </w:t>
      </w:r>
      <w:proofErr w:type="gramStart"/>
      <w:r w:rsidRPr="00DF5ACB">
        <w:rPr>
          <w:rFonts w:eastAsia="Tahoma"/>
          <w:lang w:bidi="hi-IN"/>
        </w:rPr>
        <w:t>Приозерском</w:t>
      </w:r>
      <w:proofErr w:type="gramEnd"/>
      <w:r w:rsidRPr="00DF5ACB">
        <w:rPr>
          <w:rFonts w:eastAsia="Tahoma"/>
          <w:lang w:bidi="hi-IN"/>
        </w:rPr>
        <w:t xml:space="preserve">, </w:t>
      </w:r>
      <w:proofErr w:type="spellStart"/>
      <w:r w:rsidRPr="00DF5ACB">
        <w:rPr>
          <w:rFonts w:eastAsia="Tahoma"/>
          <w:lang w:bidi="hi-IN"/>
        </w:rPr>
        <w:t>Кингисеппском</w:t>
      </w:r>
      <w:proofErr w:type="spellEnd"/>
      <w:r w:rsidRPr="00DF5ACB">
        <w:rPr>
          <w:rFonts w:eastAsia="Tahoma"/>
          <w:lang w:bidi="hi-IN"/>
        </w:rPr>
        <w:t xml:space="preserve">, </w:t>
      </w:r>
      <w:proofErr w:type="spellStart"/>
      <w:r w:rsidRPr="00DF5ACB">
        <w:rPr>
          <w:rFonts w:eastAsia="Tahoma"/>
          <w:lang w:bidi="hi-IN"/>
        </w:rPr>
        <w:t>Слацевском</w:t>
      </w:r>
      <w:proofErr w:type="spellEnd"/>
      <w:r w:rsidRPr="00DF5ACB">
        <w:rPr>
          <w:rFonts w:eastAsia="Tahoma"/>
          <w:lang w:bidi="hi-IN"/>
        </w:rPr>
        <w:t xml:space="preserve">, </w:t>
      </w:r>
      <w:r w:rsidRPr="00DF5ACB">
        <w:rPr>
          <w:rFonts w:eastAsia="Tahoma"/>
          <w:b/>
          <w:lang w:bidi="hi-IN"/>
        </w:rPr>
        <w:t>Киришском</w:t>
      </w:r>
      <w:r w:rsidRPr="00DF5ACB">
        <w:rPr>
          <w:rFonts w:eastAsia="Tahoma"/>
          <w:lang w:bidi="hi-IN"/>
        </w:rPr>
        <w:t xml:space="preserve">, </w:t>
      </w:r>
      <w:proofErr w:type="spellStart"/>
      <w:r w:rsidRPr="00DF5ACB">
        <w:rPr>
          <w:rFonts w:eastAsia="Tahoma"/>
          <w:lang w:bidi="hi-IN"/>
        </w:rPr>
        <w:t>Подпорожском</w:t>
      </w:r>
      <w:proofErr w:type="spellEnd"/>
      <w:r w:rsidRPr="00DF5ACB">
        <w:rPr>
          <w:rFonts w:eastAsia="Tahoma"/>
          <w:lang w:bidi="hi-IN"/>
        </w:rPr>
        <w:t xml:space="preserve"> и местами в </w:t>
      </w:r>
      <w:proofErr w:type="spellStart"/>
      <w:r w:rsidRPr="00DF5ACB">
        <w:rPr>
          <w:rFonts w:eastAsia="Tahoma"/>
          <w:lang w:bidi="hi-IN"/>
        </w:rPr>
        <w:t>Лодейнопольском</w:t>
      </w:r>
      <w:proofErr w:type="spellEnd"/>
      <w:r w:rsidRPr="00DF5ACB">
        <w:rPr>
          <w:rFonts w:eastAsia="Tahoma"/>
          <w:lang w:bidi="hi-IN"/>
        </w:rPr>
        <w:t xml:space="preserve"> районах - 4 класс. </w:t>
      </w:r>
      <w:r w:rsidRPr="00DF5ACB">
        <w:rPr>
          <w:rFonts w:eastAsia="Tahoma"/>
          <w:lang w:bidi="hi-IN"/>
        </w:rPr>
        <w:br/>
        <w:t xml:space="preserve">В </w:t>
      </w:r>
      <w:proofErr w:type="gramStart"/>
      <w:r w:rsidRPr="00DF5ACB">
        <w:rPr>
          <w:rFonts w:eastAsia="Tahoma"/>
          <w:lang w:bidi="hi-IN"/>
        </w:rPr>
        <w:t>Гатчинском</w:t>
      </w:r>
      <w:proofErr w:type="gramEnd"/>
      <w:r w:rsidRPr="00DF5ACB">
        <w:rPr>
          <w:rFonts w:eastAsia="Tahoma"/>
          <w:lang w:bidi="hi-IN"/>
        </w:rPr>
        <w:t xml:space="preserve">, Бокситогорском, местами в </w:t>
      </w:r>
      <w:proofErr w:type="spellStart"/>
      <w:r w:rsidRPr="00DF5ACB">
        <w:rPr>
          <w:rFonts w:eastAsia="Tahoma"/>
          <w:lang w:bidi="hi-IN"/>
        </w:rPr>
        <w:t>Лодейнопольском</w:t>
      </w:r>
      <w:proofErr w:type="spellEnd"/>
      <w:r w:rsidRPr="00DF5ACB">
        <w:rPr>
          <w:rFonts w:eastAsia="Tahoma"/>
          <w:lang w:bidi="hi-IN"/>
        </w:rPr>
        <w:t>, Выборгском, Тихвинском районах - 3 класс.</w:t>
      </w:r>
    </w:p>
    <w:p w:rsidR="00DF5ACB" w:rsidRPr="00DF5ACB" w:rsidRDefault="00DF5ACB" w:rsidP="00DF5ACB">
      <w:pPr>
        <w:ind w:firstLine="709"/>
        <w:rPr>
          <w:rFonts w:eastAsia="Tahoma"/>
          <w:lang w:bidi="hi-IN"/>
        </w:rPr>
      </w:pPr>
      <w:r w:rsidRPr="00DF5ACB">
        <w:rPr>
          <w:rFonts w:eastAsia="Tahoma"/>
          <w:lang w:bidi="hi-IN"/>
        </w:rPr>
        <w:t xml:space="preserve">18 июня - </w:t>
      </w:r>
      <w:proofErr w:type="gramStart"/>
      <w:r w:rsidRPr="00DF5ACB">
        <w:rPr>
          <w:rFonts w:eastAsia="Tahoma"/>
          <w:lang w:bidi="hi-IN"/>
        </w:rPr>
        <w:t>в</w:t>
      </w:r>
      <w:proofErr w:type="gramEnd"/>
      <w:r w:rsidRPr="00DF5ACB">
        <w:rPr>
          <w:rFonts w:eastAsia="Tahoma"/>
          <w:lang w:bidi="hi-IN"/>
        </w:rPr>
        <w:t xml:space="preserve"> </w:t>
      </w:r>
      <w:proofErr w:type="gramStart"/>
      <w:r w:rsidRPr="00DF5ACB">
        <w:rPr>
          <w:rFonts w:eastAsia="Tahoma"/>
          <w:lang w:bidi="hi-IN"/>
        </w:rPr>
        <w:t>Приозерском</w:t>
      </w:r>
      <w:proofErr w:type="gramEnd"/>
      <w:r w:rsidRPr="00DF5ACB">
        <w:rPr>
          <w:rFonts w:eastAsia="Tahoma"/>
          <w:lang w:bidi="hi-IN"/>
        </w:rPr>
        <w:t xml:space="preserve">, </w:t>
      </w:r>
      <w:proofErr w:type="spellStart"/>
      <w:r w:rsidRPr="00DF5ACB">
        <w:rPr>
          <w:rFonts w:eastAsia="Tahoma"/>
          <w:lang w:bidi="hi-IN"/>
        </w:rPr>
        <w:t>Кингисеппском</w:t>
      </w:r>
      <w:proofErr w:type="spellEnd"/>
      <w:r w:rsidRPr="00DF5ACB">
        <w:rPr>
          <w:rFonts w:eastAsia="Tahoma"/>
          <w:lang w:bidi="hi-IN"/>
        </w:rPr>
        <w:t xml:space="preserve">, </w:t>
      </w:r>
      <w:proofErr w:type="spellStart"/>
      <w:r w:rsidRPr="00DF5ACB">
        <w:rPr>
          <w:rFonts w:eastAsia="Tahoma"/>
          <w:lang w:bidi="hi-IN"/>
        </w:rPr>
        <w:t>Слацевском</w:t>
      </w:r>
      <w:proofErr w:type="spellEnd"/>
      <w:r w:rsidRPr="00DF5ACB">
        <w:rPr>
          <w:rFonts w:eastAsia="Tahoma"/>
          <w:lang w:bidi="hi-IN"/>
        </w:rPr>
        <w:t xml:space="preserve">, </w:t>
      </w:r>
      <w:r w:rsidRPr="00DF5ACB">
        <w:rPr>
          <w:rFonts w:eastAsia="Tahoma"/>
          <w:b/>
          <w:lang w:bidi="hi-IN"/>
        </w:rPr>
        <w:t>Киришском</w:t>
      </w:r>
      <w:r w:rsidRPr="00DF5ACB">
        <w:rPr>
          <w:rFonts w:eastAsia="Tahoma"/>
          <w:lang w:bidi="hi-IN"/>
        </w:rPr>
        <w:t xml:space="preserve">, </w:t>
      </w:r>
      <w:proofErr w:type="spellStart"/>
      <w:r w:rsidRPr="00DF5ACB">
        <w:rPr>
          <w:rFonts w:eastAsia="Tahoma"/>
          <w:lang w:bidi="hi-IN"/>
        </w:rPr>
        <w:t>Подпорожском</w:t>
      </w:r>
      <w:proofErr w:type="spellEnd"/>
      <w:r w:rsidRPr="00DF5ACB">
        <w:rPr>
          <w:rFonts w:eastAsia="Tahoma"/>
          <w:lang w:bidi="hi-IN"/>
        </w:rPr>
        <w:t xml:space="preserve"> и </w:t>
      </w:r>
      <w:proofErr w:type="spellStart"/>
      <w:r w:rsidRPr="00DF5ACB">
        <w:rPr>
          <w:rFonts w:eastAsia="Tahoma"/>
          <w:lang w:bidi="hi-IN"/>
        </w:rPr>
        <w:t>Лодейнопольском</w:t>
      </w:r>
      <w:proofErr w:type="spellEnd"/>
      <w:r w:rsidRPr="00DF5ACB">
        <w:rPr>
          <w:rFonts w:eastAsia="Tahoma"/>
          <w:lang w:bidi="hi-IN"/>
        </w:rPr>
        <w:t xml:space="preserve"> районах - 4 класс. </w:t>
      </w:r>
      <w:r w:rsidRPr="00DF5ACB">
        <w:rPr>
          <w:rFonts w:eastAsia="Tahoma"/>
          <w:lang w:bidi="hi-IN"/>
        </w:rPr>
        <w:br/>
        <w:t xml:space="preserve">В </w:t>
      </w:r>
      <w:proofErr w:type="gramStart"/>
      <w:r w:rsidRPr="00DF5ACB">
        <w:rPr>
          <w:rFonts w:eastAsia="Tahoma"/>
          <w:lang w:bidi="hi-IN"/>
        </w:rPr>
        <w:t>Гатчинском</w:t>
      </w:r>
      <w:proofErr w:type="gramEnd"/>
      <w:r w:rsidRPr="00DF5ACB">
        <w:rPr>
          <w:rFonts w:eastAsia="Tahoma"/>
          <w:lang w:bidi="hi-IN"/>
        </w:rPr>
        <w:t xml:space="preserve">, Бокситогорском, и местами в Выборгском, </w:t>
      </w:r>
      <w:proofErr w:type="spellStart"/>
      <w:r w:rsidRPr="00DF5ACB">
        <w:rPr>
          <w:rFonts w:eastAsia="Tahoma"/>
          <w:lang w:bidi="hi-IN"/>
        </w:rPr>
        <w:t>Волосовском</w:t>
      </w:r>
      <w:proofErr w:type="spellEnd"/>
      <w:r w:rsidRPr="00DF5ACB">
        <w:rPr>
          <w:rFonts w:eastAsia="Tahoma"/>
          <w:lang w:bidi="hi-IN"/>
        </w:rPr>
        <w:t xml:space="preserve">, Тихвинском, </w:t>
      </w:r>
      <w:proofErr w:type="spellStart"/>
      <w:r w:rsidRPr="00DF5ACB">
        <w:rPr>
          <w:rFonts w:eastAsia="Tahoma"/>
          <w:lang w:bidi="hi-IN"/>
        </w:rPr>
        <w:t>Тосненском</w:t>
      </w:r>
      <w:proofErr w:type="spellEnd"/>
      <w:r w:rsidRPr="00DF5ACB">
        <w:rPr>
          <w:rFonts w:eastAsia="Tahoma"/>
          <w:lang w:bidi="hi-IN"/>
        </w:rPr>
        <w:t xml:space="preserve"> районах - 3 класс.</w:t>
      </w:r>
    </w:p>
    <w:p w:rsidR="00DF5ACB" w:rsidRPr="00DF5ACB" w:rsidRDefault="00DF5ACB" w:rsidP="00DF5ACB">
      <w:pPr>
        <w:ind w:firstLine="709"/>
        <w:rPr>
          <w:rFonts w:eastAsia="Tahoma"/>
          <w:lang w:bidi="hi-IN"/>
        </w:rPr>
      </w:pPr>
      <w:r w:rsidRPr="00DF5ACB">
        <w:rPr>
          <w:rFonts w:eastAsia="Tahoma"/>
          <w:lang w:bidi="hi-IN"/>
        </w:rPr>
        <w:t xml:space="preserve">19 июня - </w:t>
      </w:r>
      <w:proofErr w:type="gramStart"/>
      <w:r w:rsidRPr="00DF5ACB">
        <w:rPr>
          <w:rFonts w:eastAsia="Tahoma"/>
          <w:lang w:bidi="hi-IN"/>
        </w:rPr>
        <w:t>в</w:t>
      </w:r>
      <w:proofErr w:type="gramEnd"/>
      <w:r w:rsidRPr="00DF5ACB">
        <w:rPr>
          <w:rFonts w:eastAsia="Tahoma"/>
          <w:lang w:bidi="hi-IN"/>
        </w:rPr>
        <w:t xml:space="preserve"> </w:t>
      </w:r>
      <w:proofErr w:type="gramStart"/>
      <w:r w:rsidRPr="00DF5ACB">
        <w:rPr>
          <w:rFonts w:eastAsia="Tahoma"/>
          <w:lang w:bidi="hi-IN"/>
        </w:rPr>
        <w:t>Приозерском</w:t>
      </w:r>
      <w:proofErr w:type="gramEnd"/>
      <w:r w:rsidRPr="00DF5ACB">
        <w:rPr>
          <w:rFonts w:eastAsia="Tahoma"/>
          <w:lang w:bidi="hi-IN"/>
        </w:rPr>
        <w:t xml:space="preserve">, </w:t>
      </w:r>
      <w:proofErr w:type="spellStart"/>
      <w:r w:rsidRPr="00DF5ACB">
        <w:rPr>
          <w:rFonts w:eastAsia="Tahoma"/>
          <w:lang w:bidi="hi-IN"/>
        </w:rPr>
        <w:t>Кингисеппском</w:t>
      </w:r>
      <w:proofErr w:type="spellEnd"/>
      <w:r w:rsidRPr="00DF5ACB">
        <w:rPr>
          <w:rFonts w:eastAsia="Tahoma"/>
          <w:lang w:bidi="hi-IN"/>
        </w:rPr>
        <w:t xml:space="preserve">, </w:t>
      </w:r>
      <w:proofErr w:type="spellStart"/>
      <w:r w:rsidRPr="00DF5ACB">
        <w:rPr>
          <w:rFonts w:eastAsia="Tahoma"/>
          <w:lang w:bidi="hi-IN"/>
        </w:rPr>
        <w:t>Слацевском</w:t>
      </w:r>
      <w:proofErr w:type="spellEnd"/>
      <w:r w:rsidRPr="00DF5ACB">
        <w:rPr>
          <w:rFonts w:eastAsia="Tahoma"/>
          <w:lang w:bidi="hi-IN"/>
        </w:rPr>
        <w:t xml:space="preserve">, </w:t>
      </w:r>
      <w:r w:rsidRPr="00DF5ACB">
        <w:rPr>
          <w:rFonts w:eastAsia="Tahoma"/>
          <w:b/>
          <w:lang w:bidi="hi-IN"/>
        </w:rPr>
        <w:t>Киришском</w:t>
      </w:r>
      <w:r w:rsidRPr="00DF5ACB">
        <w:rPr>
          <w:rFonts w:eastAsia="Tahoma"/>
          <w:lang w:bidi="hi-IN"/>
        </w:rPr>
        <w:t xml:space="preserve">, </w:t>
      </w:r>
      <w:proofErr w:type="spellStart"/>
      <w:r w:rsidRPr="00DF5ACB">
        <w:rPr>
          <w:rFonts w:eastAsia="Tahoma"/>
          <w:lang w:bidi="hi-IN"/>
        </w:rPr>
        <w:t>Подпорожском</w:t>
      </w:r>
      <w:proofErr w:type="spellEnd"/>
      <w:r w:rsidRPr="00DF5ACB">
        <w:rPr>
          <w:rFonts w:eastAsia="Tahoma"/>
          <w:lang w:bidi="hi-IN"/>
        </w:rPr>
        <w:t xml:space="preserve"> и </w:t>
      </w:r>
      <w:proofErr w:type="spellStart"/>
      <w:r w:rsidRPr="00DF5ACB">
        <w:rPr>
          <w:rFonts w:eastAsia="Tahoma"/>
          <w:lang w:bidi="hi-IN"/>
        </w:rPr>
        <w:t>Лодейнопольском</w:t>
      </w:r>
      <w:proofErr w:type="spellEnd"/>
      <w:r w:rsidRPr="00DF5ACB">
        <w:rPr>
          <w:rFonts w:eastAsia="Tahoma"/>
          <w:lang w:bidi="hi-IN"/>
        </w:rPr>
        <w:t xml:space="preserve"> районах - 4 класс. </w:t>
      </w:r>
      <w:r w:rsidRPr="00DF5ACB">
        <w:rPr>
          <w:rFonts w:eastAsia="Tahoma"/>
          <w:lang w:bidi="hi-IN"/>
        </w:rPr>
        <w:br/>
        <w:t xml:space="preserve">В </w:t>
      </w:r>
      <w:proofErr w:type="gramStart"/>
      <w:r w:rsidRPr="00DF5ACB">
        <w:rPr>
          <w:rFonts w:eastAsia="Tahoma"/>
          <w:lang w:bidi="hi-IN"/>
        </w:rPr>
        <w:t>Гатчинском</w:t>
      </w:r>
      <w:proofErr w:type="gramEnd"/>
      <w:r w:rsidRPr="00DF5ACB">
        <w:rPr>
          <w:rFonts w:eastAsia="Tahoma"/>
          <w:lang w:bidi="hi-IN"/>
        </w:rPr>
        <w:t xml:space="preserve">, </w:t>
      </w:r>
      <w:proofErr w:type="spellStart"/>
      <w:r w:rsidRPr="00DF5ACB">
        <w:rPr>
          <w:rFonts w:eastAsia="Tahoma"/>
          <w:lang w:bidi="hi-IN"/>
        </w:rPr>
        <w:t>Волосовском</w:t>
      </w:r>
      <w:proofErr w:type="spellEnd"/>
      <w:r w:rsidRPr="00DF5ACB">
        <w:rPr>
          <w:rFonts w:eastAsia="Tahoma"/>
          <w:lang w:bidi="hi-IN"/>
        </w:rPr>
        <w:t xml:space="preserve">, </w:t>
      </w:r>
      <w:proofErr w:type="spellStart"/>
      <w:r w:rsidRPr="00DF5ACB">
        <w:rPr>
          <w:rFonts w:eastAsia="Tahoma"/>
          <w:lang w:bidi="hi-IN"/>
        </w:rPr>
        <w:t>Тосненском</w:t>
      </w:r>
      <w:proofErr w:type="spellEnd"/>
      <w:r w:rsidRPr="00DF5ACB">
        <w:rPr>
          <w:rFonts w:eastAsia="Tahoma"/>
          <w:lang w:bidi="hi-IN"/>
        </w:rPr>
        <w:t>, Бокситогорском, Тихвинском и местами в Выборгском районах - 3 класс.</w:t>
      </w:r>
    </w:p>
    <w:p w:rsidR="00DF5ACB" w:rsidRPr="0045144E" w:rsidRDefault="00DF5ACB" w:rsidP="00DF5ACB">
      <w:pPr>
        <w:ind w:firstLine="709"/>
        <w:jc w:val="both"/>
        <w:rPr>
          <w:rFonts w:eastAsia="Tahoma"/>
          <w:sz w:val="18"/>
          <w:szCs w:val="18"/>
          <w:lang w:bidi="hi-IN"/>
        </w:rPr>
      </w:pPr>
    </w:p>
    <w:p w:rsidR="00DF5ACB" w:rsidRDefault="00DF5ACB" w:rsidP="00DF5ACB">
      <w:pPr>
        <w:ind w:firstLine="680"/>
        <w:jc w:val="both"/>
      </w:pPr>
      <w:r>
        <w:rPr>
          <w:rFonts w:eastAsia="Calibri"/>
          <w:color w:val="000000"/>
          <w:sz w:val="18"/>
          <w:szCs w:val="18"/>
          <w:lang w:eastAsia="en-US"/>
        </w:rPr>
        <w:t>В связи со сложившейся гидрометеорологической обстановкой:</w:t>
      </w:r>
    </w:p>
    <w:p w:rsidR="00DF5ACB" w:rsidRDefault="00DF5ACB" w:rsidP="00DF5ACB">
      <w:pPr>
        <w:ind w:firstLine="709"/>
        <w:jc w:val="both"/>
      </w:pPr>
      <w:r>
        <w:rPr>
          <w:rFonts w:eastAsia="Calibri"/>
          <w:b/>
          <w:sz w:val="18"/>
          <w:szCs w:val="18"/>
          <w:lang w:eastAsia="en-US"/>
        </w:rPr>
        <w:t xml:space="preserve">- 18-19 июня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 повышение температуры воздуха);</w:t>
      </w:r>
    </w:p>
    <w:p w:rsidR="00DF5ACB" w:rsidRDefault="00DF5ACB" w:rsidP="00DF5ACB">
      <w:pPr>
        <w:ind w:firstLine="709"/>
        <w:jc w:val="both"/>
      </w:pPr>
      <w:r>
        <w:rPr>
          <w:rFonts w:eastAsia="Calibri"/>
          <w:b/>
          <w:sz w:val="18"/>
          <w:szCs w:val="18"/>
          <w:lang w:eastAsia="en-US"/>
        </w:rPr>
        <w:t xml:space="preserve">- 18-19 июня </w:t>
      </w:r>
      <w:r>
        <w:rPr>
          <w:rFonts w:eastAsia="Calibri"/>
          <w:sz w:val="18"/>
          <w:szCs w:val="18"/>
          <w:lang w:eastAsia="en-US"/>
        </w:rPr>
        <w:t xml:space="preserve">повышается вероятность возникновения происшествий на акваториях Ленинградской области </w:t>
      </w:r>
      <w:r>
        <w:rPr>
          <w:rFonts w:eastAsia="Calibri"/>
          <w:b/>
          <w:bCs/>
          <w:sz w:val="18"/>
          <w:szCs w:val="18"/>
          <w:lang w:eastAsia="en-US"/>
        </w:rPr>
        <w:t>(Источник – нарушения мер безопасности на воде</w:t>
      </w:r>
      <w:r>
        <w:rPr>
          <w:b/>
          <w:bCs/>
          <w:spacing w:val="-4"/>
          <w:sz w:val="18"/>
          <w:szCs w:val="18"/>
          <w:highlight w:val="white"/>
        </w:rPr>
        <w:t>,</w:t>
      </w:r>
      <w:r>
        <w:rPr>
          <w:b/>
          <w:bCs/>
          <w:spacing w:val="-4"/>
          <w:sz w:val="18"/>
          <w:szCs w:val="18"/>
        </w:rPr>
        <w:t xml:space="preserve"> повышение температуры воздуха</w:t>
      </w:r>
      <w:r>
        <w:rPr>
          <w:rFonts w:eastAsia="Calibri"/>
          <w:b/>
          <w:bCs/>
          <w:sz w:val="18"/>
          <w:szCs w:val="18"/>
          <w:lang w:eastAsia="en-US"/>
        </w:rPr>
        <w:t>);</w:t>
      </w:r>
    </w:p>
    <w:p w:rsidR="00DF5ACB" w:rsidRDefault="00DF5ACB" w:rsidP="00DF5ACB">
      <w:pPr>
        <w:ind w:firstLine="709"/>
        <w:jc w:val="both"/>
      </w:pPr>
      <w:r>
        <w:rPr>
          <w:rFonts w:eastAsia="Calibri"/>
          <w:b/>
          <w:sz w:val="18"/>
          <w:szCs w:val="18"/>
          <w:lang w:eastAsia="en-US"/>
        </w:rPr>
        <w:t xml:space="preserve">- 18-19 июня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highlight w:val="white"/>
        </w:rPr>
        <w:t xml:space="preserve">, </w:t>
      </w:r>
      <w:r>
        <w:rPr>
          <w:b/>
          <w:bCs/>
          <w:color w:val="000000"/>
          <w:spacing w:val="-4"/>
          <w:sz w:val="18"/>
          <w:szCs w:val="18"/>
        </w:rPr>
        <w:t>повышение температуры воздуха);</w:t>
      </w:r>
    </w:p>
    <w:p w:rsidR="00DF5ACB" w:rsidRDefault="00DF5ACB" w:rsidP="00DF5ACB">
      <w:pPr>
        <w:pStyle w:val="a4"/>
        <w:ind w:firstLine="709"/>
      </w:pPr>
      <w:r>
        <w:rPr>
          <w:rFonts w:ascii="Times New Roman" w:eastAsia="Calibri" w:hAnsi="Times New Roman"/>
          <w:b/>
          <w:color w:val="auto"/>
          <w:sz w:val="18"/>
          <w:szCs w:val="18"/>
          <w:lang w:eastAsia="en-US"/>
        </w:rPr>
        <w:t xml:space="preserve">- 18-19 июня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color w:val="auto"/>
          <w:spacing w:val="-4"/>
        </w:rPr>
        <w:t xml:space="preserve"> </w:t>
      </w:r>
      <w:r>
        <w:rPr>
          <w:rFonts w:ascii="Times New Roman" w:eastAsia="Calibri" w:hAnsi="Times New Roman"/>
          <w:b/>
          <w:color w:val="auto"/>
          <w:sz w:val="18"/>
          <w:szCs w:val="18"/>
          <w:lang w:eastAsia="en-US"/>
        </w:rPr>
        <w:t xml:space="preserve">(Источник – технические неисправности, </w:t>
      </w:r>
      <w:r>
        <w:rPr>
          <w:rFonts w:ascii="Times New Roman" w:hAnsi="Times New Roman"/>
          <w:b/>
          <w:bCs/>
          <w:color w:val="000000"/>
          <w:spacing w:val="-4"/>
          <w:sz w:val="18"/>
          <w:szCs w:val="18"/>
          <w:highlight w:val="white"/>
        </w:rPr>
        <w:t>повышение температуры воздуха</w:t>
      </w:r>
      <w:r>
        <w:rPr>
          <w:rFonts w:ascii="Times New Roman" w:eastAsia="Calibri" w:hAnsi="Times New Roman"/>
          <w:b/>
          <w:bCs/>
          <w:color w:val="auto"/>
          <w:spacing w:val="-4"/>
          <w:sz w:val="18"/>
          <w:szCs w:val="18"/>
          <w:highlight w:val="white"/>
          <w:lang w:eastAsia="en-US"/>
        </w:rPr>
        <w:t>);</w:t>
      </w:r>
    </w:p>
    <w:p w:rsidR="00DF5ACB" w:rsidRDefault="00DF5ACB" w:rsidP="00DF5ACB">
      <w:pPr>
        <w:ind w:firstLine="680"/>
        <w:jc w:val="both"/>
      </w:pPr>
      <w:r>
        <w:rPr>
          <w:rFonts w:eastAsia="Calibri"/>
          <w:b/>
          <w:bCs/>
          <w:spacing w:val="-4"/>
          <w:sz w:val="18"/>
          <w:szCs w:val="18"/>
          <w:lang w:eastAsia="en-US"/>
        </w:rPr>
        <w:t xml:space="preserve">- 18-19 июня </w:t>
      </w:r>
      <w:r>
        <w:rPr>
          <w:rFonts w:eastAsia="Arial Unicode MS"/>
          <w:bCs/>
          <w:spacing w:val="-4"/>
          <w:sz w:val="18"/>
          <w:szCs w:val="18"/>
        </w:rPr>
        <w:t xml:space="preserve">повышается вероятность повреждений (перегревов,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Возможны нарушения функционирования объектов ЖКХ в связи с авариями на объектах электроснабжения </w:t>
      </w:r>
      <w:r>
        <w:rPr>
          <w:rFonts w:eastAsia="Arial Unicode MS"/>
          <w:b/>
          <w:bCs/>
          <w:spacing w:val="-4"/>
          <w:sz w:val="18"/>
          <w:szCs w:val="18"/>
        </w:rPr>
        <w:t>(Источник – изношенность сетей</w:t>
      </w:r>
      <w:r>
        <w:rPr>
          <w:b/>
          <w:bCs/>
          <w:spacing w:val="-4"/>
          <w:sz w:val="18"/>
          <w:szCs w:val="18"/>
          <w:highlight w:val="white"/>
        </w:rPr>
        <w:t xml:space="preserve">, </w:t>
      </w:r>
      <w:r>
        <w:rPr>
          <w:b/>
          <w:bCs/>
          <w:color w:val="000000"/>
          <w:spacing w:val="-4"/>
          <w:sz w:val="18"/>
          <w:szCs w:val="18"/>
        </w:rPr>
        <w:t>повышение температуры воздуха);</w:t>
      </w:r>
    </w:p>
    <w:p w:rsidR="00DF5ACB" w:rsidRDefault="00DF5ACB" w:rsidP="00DF5ACB">
      <w:pPr>
        <w:ind w:firstLine="709"/>
        <w:jc w:val="both"/>
      </w:pPr>
      <w:r>
        <w:rPr>
          <w:rFonts w:eastAsia="Calibri"/>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Pr>
          <w:rFonts w:eastAsia="Calibri"/>
          <w:b/>
          <w:bCs/>
          <w:spacing w:val="-4"/>
          <w:sz w:val="18"/>
          <w:szCs w:val="18"/>
          <w:lang w:eastAsia="en-US"/>
        </w:rPr>
        <w:t>метеоостановка</w:t>
      </w:r>
      <w:proofErr w:type="spellEnd"/>
      <w:r>
        <w:rPr>
          <w:rFonts w:eastAsia="Calibri"/>
          <w:b/>
          <w:bCs/>
          <w:spacing w:val="-4"/>
          <w:sz w:val="18"/>
          <w:szCs w:val="18"/>
          <w:lang w:eastAsia="en-US"/>
        </w:rPr>
        <w:t>);</w:t>
      </w:r>
    </w:p>
    <w:p w:rsidR="00DF5ACB" w:rsidRDefault="00DF5ACB" w:rsidP="00DF5ACB">
      <w:pPr>
        <w:ind w:firstLine="680"/>
        <w:jc w:val="both"/>
      </w:pPr>
      <w:r>
        <w:rPr>
          <w:rFonts w:eastAsia="Arial Unicode MS"/>
          <w:spacing w:val="-4"/>
          <w:sz w:val="18"/>
          <w:szCs w:val="18"/>
          <w:lang w:eastAsia="en-US"/>
        </w:rPr>
        <w:t xml:space="preserve">- повышается вероятность происшествий, связанных с риском тепловых ударов у людей, а также обострением хронических заболеваний и заболеваний </w:t>
      </w:r>
      <w:proofErr w:type="spellStart"/>
      <w:proofErr w:type="gramStart"/>
      <w:r>
        <w:rPr>
          <w:rFonts w:eastAsia="Arial Unicode MS"/>
          <w:spacing w:val="-4"/>
          <w:sz w:val="18"/>
          <w:szCs w:val="18"/>
          <w:lang w:eastAsia="en-US"/>
        </w:rPr>
        <w:t>сердечно-сосудистой</w:t>
      </w:r>
      <w:proofErr w:type="spellEnd"/>
      <w:proofErr w:type="gramEnd"/>
      <w:r>
        <w:rPr>
          <w:rFonts w:eastAsia="Arial Unicode MS"/>
          <w:spacing w:val="-4"/>
          <w:sz w:val="18"/>
          <w:szCs w:val="18"/>
          <w:lang w:eastAsia="en-US"/>
        </w:rPr>
        <w:t xml:space="preserve"> системы </w:t>
      </w:r>
      <w:r>
        <w:rPr>
          <w:rFonts w:eastAsia="Arial Unicode MS"/>
          <w:b/>
          <w:bCs/>
          <w:spacing w:val="-4"/>
          <w:sz w:val="18"/>
          <w:szCs w:val="18"/>
          <w:lang w:eastAsia="en-US"/>
        </w:rPr>
        <w:t>(Источник – повышение температуры воздуха);</w:t>
      </w:r>
    </w:p>
    <w:p w:rsidR="00DF5ACB" w:rsidRDefault="00DF5ACB" w:rsidP="00DF5ACB">
      <w:pPr>
        <w:keepNext/>
        <w:keepLines/>
        <w:ind w:firstLine="680"/>
        <w:jc w:val="both"/>
      </w:pPr>
      <w:bookmarkStart w:id="0" w:name="__DdeLink__3_3052380313"/>
      <w:r>
        <w:rPr>
          <w:rFonts w:eastAsia="Arial Unicode MS"/>
          <w:spacing w:val="-4"/>
          <w:sz w:val="18"/>
          <w:szCs w:val="18"/>
          <w:lang w:eastAsia="en-US"/>
        </w:rPr>
        <w:t xml:space="preserve">- повышается вероятность возникновения природных пожаров </w:t>
      </w:r>
      <w:r>
        <w:rPr>
          <w:rFonts w:eastAsia="Arial Unicode MS"/>
          <w:b/>
          <w:bCs/>
          <w:spacing w:val="-4"/>
          <w:sz w:val="18"/>
          <w:szCs w:val="18"/>
          <w:lang w:eastAsia="en-US"/>
        </w:rPr>
        <w:t>(И</w:t>
      </w:r>
      <w:r>
        <w:rPr>
          <w:rFonts w:eastAsia="Calibri"/>
          <w:b/>
          <w:bCs/>
          <w:spacing w:val="-4"/>
          <w:sz w:val="18"/>
          <w:szCs w:val="18"/>
          <w:lang w:eastAsia="en-US"/>
        </w:rPr>
        <w:t xml:space="preserve">сточник - сельскохозяйственные работы, отдых населения в лесной зоне, 3-4 класс </w:t>
      </w:r>
      <w:proofErr w:type="spellStart"/>
      <w:r>
        <w:rPr>
          <w:rFonts w:eastAsia="Calibri"/>
          <w:b/>
          <w:bCs/>
          <w:spacing w:val="-4"/>
          <w:sz w:val="18"/>
          <w:szCs w:val="18"/>
          <w:lang w:eastAsia="en-US"/>
        </w:rPr>
        <w:t>пожароопасности</w:t>
      </w:r>
      <w:proofErr w:type="spellEnd"/>
      <w:r>
        <w:rPr>
          <w:rFonts w:eastAsia="Calibri"/>
          <w:b/>
          <w:bCs/>
          <w:spacing w:val="-4"/>
          <w:sz w:val="18"/>
          <w:szCs w:val="18"/>
          <w:lang w:eastAsia="en-US"/>
        </w:rPr>
        <w:t>)</w:t>
      </w:r>
      <w:bookmarkEnd w:id="0"/>
      <w:r>
        <w:rPr>
          <w:rFonts w:eastAsia="Calibri"/>
          <w:b/>
          <w:bCs/>
          <w:spacing w:val="-4"/>
          <w:sz w:val="18"/>
          <w:szCs w:val="18"/>
          <w:lang w:eastAsia="en-US"/>
        </w:rPr>
        <w:t>.</w:t>
      </w:r>
    </w:p>
    <w:p w:rsidR="00DF5ACB" w:rsidRDefault="00DF5ACB" w:rsidP="00DF5ACB">
      <w:pPr>
        <w:ind w:firstLine="709"/>
        <w:jc w:val="both"/>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DF5ACB" w:rsidRDefault="00DF5ACB" w:rsidP="00DF5ACB">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F5ACB" w:rsidRDefault="00DF5ACB" w:rsidP="00DF5ACB">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F5ACB" w:rsidRDefault="00DF5ACB" w:rsidP="00DF5ACB">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F5ACB" w:rsidRDefault="00DF5ACB" w:rsidP="00DF5ACB">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DF5ACB" w:rsidRDefault="00DF5ACB" w:rsidP="00DF5ACB">
      <w:pPr>
        <w:ind w:firstLine="851"/>
        <w:jc w:val="both"/>
      </w:pPr>
      <w:r>
        <w:rPr>
          <w:b/>
          <w:sz w:val="18"/>
          <w:szCs w:val="18"/>
          <w:u w:val="single"/>
        </w:rPr>
        <w:t xml:space="preserve">4. </w:t>
      </w:r>
      <w:r>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u w:val="single"/>
        </w:rPr>
        <w:t>эл</w:t>
      </w:r>
      <w:proofErr w:type="spellEnd"/>
      <w:r>
        <w:rPr>
          <w:b/>
          <w:bCs/>
          <w:sz w:val="18"/>
          <w:szCs w:val="18"/>
          <w:u w:val="single"/>
        </w:rPr>
        <w:t xml:space="preserve">. почты: </w:t>
      </w:r>
      <w:proofErr w:type="spellStart"/>
      <w:r>
        <w:rPr>
          <w:b/>
          <w:bCs/>
          <w:sz w:val="18"/>
          <w:szCs w:val="18"/>
          <w:u w:val="single"/>
        </w:rPr>
        <w:t>monitoring_lo@mail.ru</w:t>
      </w:r>
      <w:proofErr w:type="spellEnd"/>
      <w:r>
        <w:rPr>
          <w:b/>
          <w:bCs/>
          <w:sz w:val="18"/>
          <w:szCs w:val="18"/>
          <w:u w:val="single"/>
        </w:rPr>
        <w:t xml:space="preserve">). </w:t>
      </w:r>
      <w:proofErr w:type="gramEnd"/>
    </w:p>
    <w:p w:rsidR="00DF5ACB" w:rsidRDefault="00DF5ACB" w:rsidP="00DF5ACB">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DF5ACB" w:rsidRDefault="00DF5ACB" w:rsidP="00DF5ACB">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F5ACB" w:rsidRDefault="00DF5ACB" w:rsidP="00DF5ACB">
      <w:pPr>
        <w:ind w:firstLine="851"/>
        <w:jc w:val="both"/>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F5ACB" w:rsidRDefault="00DF5ACB" w:rsidP="00DF5ACB">
      <w:pPr>
        <w:ind w:firstLine="851"/>
        <w:jc w:val="both"/>
        <w:rPr>
          <w:b/>
          <w:sz w:val="18"/>
          <w:szCs w:val="24"/>
        </w:rPr>
      </w:pPr>
      <w:r>
        <w:rPr>
          <w:b/>
          <w:sz w:val="18"/>
          <w:szCs w:val="24"/>
        </w:rPr>
        <w:t>8. Организовать мониторинг обстановки на реках и внутренних водоёмах.</w:t>
      </w:r>
    </w:p>
    <w:p w:rsidR="003C4799" w:rsidRPr="003C4799" w:rsidRDefault="003C4799" w:rsidP="003C4799">
      <w:pPr>
        <w:ind w:firstLine="851"/>
        <w:jc w:val="both"/>
        <w:rPr>
          <w:sz w:val="19"/>
          <w:szCs w:val="19"/>
        </w:rPr>
      </w:pPr>
    </w:p>
    <w:p w:rsidR="00A30735" w:rsidRPr="003C4799" w:rsidRDefault="00343D0C" w:rsidP="00895A5E">
      <w:pPr>
        <w:suppressAutoHyphens/>
        <w:ind w:left="142" w:firstLine="567"/>
        <w:jc w:val="both"/>
        <w:rPr>
          <w:b/>
          <w:bCs/>
          <w:sz w:val="19"/>
          <w:szCs w:val="19"/>
        </w:rPr>
      </w:pPr>
      <w:r w:rsidRPr="003C4799">
        <w:rPr>
          <w:b/>
          <w:bCs/>
          <w:sz w:val="19"/>
          <w:szCs w:val="19"/>
        </w:rPr>
        <w:t xml:space="preserve">  </w:t>
      </w:r>
      <w:r w:rsidR="003C4799" w:rsidRPr="003C4799">
        <w:rPr>
          <w:b/>
          <w:bCs/>
          <w:sz w:val="19"/>
          <w:szCs w:val="19"/>
        </w:rPr>
        <w:t>1</w:t>
      </w:r>
      <w:r w:rsidR="00DF5ACB">
        <w:rPr>
          <w:b/>
          <w:bCs/>
          <w:sz w:val="19"/>
          <w:szCs w:val="19"/>
        </w:rPr>
        <w:t>6</w:t>
      </w:r>
      <w:r w:rsidR="00BF1C8E" w:rsidRPr="003C4799">
        <w:rPr>
          <w:b/>
          <w:bCs/>
          <w:sz w:val="19"/>
          <w:szCs w:val="19"/>
        </w:rPr>
        <w:t>.06</w:t>
      </w:r>
      <w:r w:rsidR="009671B2" w:rsidRPr="003C4799">
        <w:rPr>
          <w:b/>
          <w:bCs/>
          <w:sz w:val="19"/>
          <w:szCs w:val="19"/>
        </w:rPr>
        <w:t>.2021</w:t>
      </w:r>
      <w:r w:rsidR="005B52A6" w:rsidRPr="003C4799">
        <w:rPr>
          <w:b/>
          <w:bCs/>
          <w:sz w:val="19"/>
          <w:szCs w:val="19"/>
        </w:rPr>
        <w:t xml:space="preserve">г.            </w:t>
      </w:r>
      <w:r w:rsidR="00D61C41" w:rsidRPr="003C4799">
        <w:rPr>
          <w:b/>
          <w:bCs/>
          <w:sz w:val="19"/>
          <w:szCs w:val="19"/>
        </w:rPr>
        <w:t xml:space="preserve">                         </w:t>
      </w:r>
      <w:r w:rsidR="005B52A6" w:rsidRPr="003C4799">
        <w:rPr>
          <w:b/>
          <w:bCs/>
          <w:sz w:val="19"/>
          <w:szCs w:val="19"/>
        </w:rPr>
        <w:t xml:space="preserve">      </w:t>
      </w:r>
      <w:r w:rsidR="00DF5ACB">
        <w:rPr>
          <w:b/>
          <w:bCs/>
          <w:sz w:val="19"/>
          <w:szCs w:val="19"/>
        </w:rPr>
        <w:t>13-35</w:t>
      </w:r>
    </w:p>
    <w:p w:rsidR="00D74A25" w:rsidRPr="003C4799" w:rsidRDefault="00451AD6" w:rsidP="00F84773">
      <w:pPr>
        <w:suppressAutoHyphens/>
        <w:rPr>
          <w:b/>
          <w:sz w:val="19"/>
          <w:szCs w:val="19"/>
        </w:rPr>
      </w:pPr>
      <w:r w:rsidRPr="003C4799">
        <w:rPr>
          <w:b/>
          <w:bCs/>
          <w:sz w:val="19"/>
          <w:szCs w:val="19"/>
        </w:rPr>
        <w:t xml:space="preserve">                                        </w:t>
      </w:r>
      <w:r w:rsidR="00293B4B">
        <w:rPr>
          <w:b/>
          <w:bCs/>
          <w:sz w:val="19"/>
          <w:szCs w:val="19"/>
        </w:rPr>
        <w:t>П</w:t>
      </w:r>
      <w:r w:rsidR="00343D0C" w:rsidRPr="003C4799">
        <w:rPr>
          <w:b/>
          <w:bCs/>
          <w:sz w:val="19"/>
          <w:szCs w:val="19"/>
        </w:rPr>
        <w:t xml:space="preserve">ОД </w:t>
      </w:r>
      <w:r w:rsidR="007A405A" w:rsidRPr="003C4799">
        <w:rPr>
          <w:b/>
          <w:sz w:val="19"/>
          <w:szCs w:val="19"/>
        </w:rPr>
        <w:t xml:space="preserve">              </w:t>
      </w:r>
      <w:r w:rsidR="00F31D3B" w:rsidRPr="003C4799">
        <w:rPr>
          <w:b/>
          <w:sz w:val="19"/>
          <w:szCs w:val="19"/>
        </w:rPr>
        <w:t xml:space="preserve">             </w:t>
      </w:r>
      <w:r w:rsidRPr="003C4799">
        <w:rPr>
          <w:b/>
          <w:sz w:val="19"/>
          <w:szCs w:val="19"/>
        </w:rPr>
        <w:t xml:space="preserve">                </w:t>
      </w:r>
      <w:r w:rsidR="00F31D3B" w:rsidRPr="003C4799">
        <w:rPr>
          <w:b/>
          <w:sz w:val="19"/>
          <w:szCs w:val="19"/>
        </w:rPr>
        <w:t xml:space="preserve">   </w:t>
      </w:r>
      <w:r w:rsidRPr="003C4799">
        <w:rPr>
          <w:b/>
          <w:sz w:val="19"/>
          <w:szCs w:val="19"/>
        </w:rPr>
        <w:t xml:space="preserve">                                                              </w:t>
      </w:r>
      <w:r w:rsidR="00F31D3B" w:rsidRPr="003C4799">
        <w:rPr>
          <w:b/>
          <w:sz w:val="19"/>
          <w:szCs w:val="19"/>
        </w:rPr>
        <w:t xml:space="preserve">   </w:t>
      </w:r>
      <w:proofErr w:type="spellStart"/>
      <w:r w:rsidR="00293B4B">
        <w:rPr>
          <w:b/>
          <w:sz w:val="19"/>
          <w:szCs w:val="19"/>
        </w:rPr>
        <w:t>Лизункова</w:t>
      </w:r>
      <w:proofErr w:type="spellEnd"/>
      <w:r w:rsidR="00293B4B">
        <w:rPr>
          <w:b/>
          <w:sz w:val="19"/>
          <w:szCs w:val="19"/>
        </w:rPr>
        <w:t xml:space="preserve"> Т.А</w:t>
      </w:r>
      <w:r w:rsidR="00101BD4">
        <w:rPr>
          <w:b/>
          <w:sz w:val="19"/>
          <w:szCs w:val="19"/>
        </w:rPr>
        <w:t>.</w:t>
      </w:r>
    </w:p>
    <w:p w:rsidR="00D74A25" w:rsidRPr="003C4799" w:rsidRDefault="00D74A25" w:rsidP="00343D0C">
      <w:pPr>
        <w:suppressAutoHyphens/>
        <w:ind w:left="142" w:firstLine="567"/>
        <w:jc w:val="both"/>
        <w:rPr>
          <w:b/>
        </w:rPr>
      </w:pPr>
    </w:p>
    <w:p w:rsidR="00A91E91" w:rsidRDefault="00A91E91"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C75647" w:rsidRDefault="00C75647" w:rsidP="00895A5E">
      <w:pPr>
        <w:pStyle w:val="a4"/>
        <w:shd w:val="clear" w:color="auto" w:fill="FFFFFF"/>
        <w:jc w:val="center"/>
        <w:rPr>
          <w:rFonts w:ascii="Times New Roman" w:hAnsi="Times New Roman"/>
          <w:b/>
          <w:bCs/>
          <w:color w:val="000000"/>
          <w:sz w:val="24"/>
          <w:szCs w:val="24"/>
        </w:rPr>
      </w:pPr>
    </w:p>
    <w:p w:rsidR="00C75647" w:rsidRDefault="00C75647" w:rsidP="00895A5E">
      <w:pPr>
        <w:pStyle w:val="a4"/>
        <w:shd w:val="clear" w:color="auto" w:fill="FFFFFF"/>
        <w:jc w:val="center"/>
        <w:rPr>
          <w:rFonts w:ascii="Times New Roman" w:hAnsi="Times New Roman"/>
          <w:b/>
          <w:bCs/>
          <w:color w:val="000000"/>
          <w:sz w:val="24"/>
          <w:szCs w:val="24"/>
        </w:rPr>
      </w:pPr>
    </w:p>
    <w:p w:rsidR="00895A5E" w:rsidRPr="0030241C" w:rsidRDefault="00895A5E" w:rsidP="00895A5E">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895A5E" w:rsidRPr="0030241C" w:rsidRDefault="00895A5E" w:rsidP="00895A5E">
      <w:pPr>
        <w:pStyle w:val="a4"/>
        <w:shd w:val="clear" w:color="auto" w:fill="FFFFFF"/>
        <w:rPr>
          <w:rFonts w:ascii="Times New Roman" w:hAnsi="Times New Roman"/>
          <w:color w:val="000000"/>
          <w:sz w:val="24"/>
          <w:szCs w:val="24"/>
        </w:rPr>
      </w:pPr>
    </w:p>
    <w:p w:rsidR="00895A5E" w:rsidRPr="0030241C" w:rsidRDefault="00895A5E" w:rsidP="00895A5E">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895A5E" w:rsidRPr="0030241C" w:rsidRDefault="00895A5E" w:rsidP="00895A5E">
      <w:pPr>
        <w:pStyle w:val="a4"/>
        <w:shd w:val="clear" w:color="auto" w:fill="FFFFFF"/>
        <w:rPr>
          <w:rFonts w:ascii="Times New Roman" w:hAnsi="Times New Roman"/>
          <w:color w:val="000000"/>
          <w:sz w:val="24"/>
          <w:szCs w:val="24"/>
        </w:rPr>
      </w:pP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895A5E" w:rsidRPr="0030241C" w:rsidRDefault="00895A5E" w:rsidP="00895A5E">
      <w:pPr>
        <w:pStyle w:val="a4"/>
        <w:shd w:val="clear" w:color="auto" w:fill="FFFFFF"/>
        <w:rPr>
          <w:rFonts w:ascii="Times New Roman" w:hAnsi="Times New Roman"/>
          <w:color w:val="000000"/>
          <w:sz w:val="24"/>
          <w:szCs w:val="24"/>
        </w:rPr>
      </w:pP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895A5E"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895A5E" w:rsidRPr="00D22D21" w:rsidRDefault="00895A5E" w:rsidP="00895A5E">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895A5E" w:rsidRPr="0030241C" w:rsidRDefault="00895A5E" w:rsidP="00895A5E">
      <w:pPr>
        <w:pStyle w:val="a4"/>
        <w:shd w:val="clear" w:color="auto" w:fill="FFFFFF"/>
        <w:rPr>
          <w:rFonts w:ascii="Times New Roman" w:hAnsi="Times New Roman"/>
          <w:color w:val="000000"/>
          <w:sz w:val="24"/>
          <w:szCs w:val="24"/>
        </w:rPr>
      </w:pPr>
    </w:p>
    <w:p w:rsidR="00895A5E" w:rsidRPr="00D22D21" w:rsidRDefault="00895A5E" w:rsidP="00895A5E">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895A5E" w:rsidRPr="00D22D21" w:rsidRDefault="00895A5E" w:rsidP="00895A5E">
      <w:pPr>
        <w:jc w:val="both"/>
        <w:rPr>
          <w:b/>
          <w:bCs/>
          <w:sz w:val="24"/>
          <w:szCs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6E84C-4D0C-4CDA-A6A5-CE71C1E1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1598</Words>
  <Characters>16610</Characters>
  <Application>Microsoft Office Word</Application>
  <DocSecurity>0</DocSecurity>
  <Lines>138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2021-06-16T10:36:00Z</cp:lastPrinted>
  <dcterms:created xsi:type="dcterms:W3CDTF">2020-11-07T17:06:00Z</dcterms:created>
  <dcterms:modified xsi:type="dcterms:W3CDTF">2021-06-16T10:40:00Z</dcterms:modified>
</cp:coreProperties>
</file>