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D03960" w:rsidRDefault="00D03960" w:rsidP="00D03960">
      <w:pPr>
        <w:jc w:val="center"/>
      </w:pPr>
      <w:r>
        <w:rPr>
          <w:rFonts w:eastAsia="Batang"/>
          <w:b/>
          <w:color w:val="000000"/>
          <w:sz w:val="24"/>
          <w:szCs w:val="18"/>
        </w:rPr>
        <w:t>ПРЕДУПРЕЖДЕНИЕ О МЕТЕОРОЛОГИЧЕСКИХ ЯВЛЕНИЯХ</w:t>
      </w:r>
    </w:p>
    <w:p w:rsidR="00D03960" w:rsidRDefault="00D03960" w:rsidP="00D03960">
      <w:pPr>
        <w:jc w:val="center"/>
      </w:pPr>
      <w:r>
        <w:rPr>
          <w:rFonts w:eastAsia="Batang"/>
          <w:b/>
          <w:color w:val="000000"/>
          <w:sz w:val="24"/>
          <w:szCs w:val="18"/>
        </w:rPr>
        <w:t>НА ТЕРРИТОРИИ ЛЕНИНГРАДСКОЙ ОБЛАСТИ</w:t>
      </w:r>
    </w:p>
    <w:p w:rsidR="00726F35" w:rsidRDefault="00726F35" w:rsidP="00726F35">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09.07.2022: </w:t>
      </w:r>
    </w:p>
    <w:p w:rsidR="00726F35" w:rsidRPr="00726F35" w:rsidRDefault="00726F35" w:rsidP="00726F35">
      <w:pPr>
        <w:ind w:firstLine="709"/>
        <w:jc w:val="both"/>
        <w:rPr>
          <w:sz w:val="24"/>
          <w:szCs w:val="24"/>
        </w:rPr>
      </w:pPr>
      <w:r w:rsidRPr="00726F35">
        <w:rPr>
          <w:rFonts w:eastAsia="Calibri"/>
          <w:b/>
          <w:bCs/>
          <w:color w:val="000000"/>
          <w:spacing w:val="-4"/>
          <w:sz w:val="24"/>
          <w:szCs w:val="24"/>
          <w:lang w:eastAsia="en-US"/>
        </w:rPr>
        <w:t xml:space="preserve">10 июля </w:t>
      </w:r>
      <w:r w:rsidRPr="00726F35">
        <w:rPr>
          <w:rFonts w:eastAsia="Arial Unicode MS"/>
          <w:b/>
          <w:bCs/>
          <w:spacing w:val="-4"/>
          <w:sz w:val="24"/>
          <w:szCs w:val="24"/>
          <w:lang w:eastAsia="en-US"/>
        </w:rPr>
        <w:t>н</w:t>
      </w:r>
      <w:r w:rsidRPr="00726F35">
        <w:rPr>
          <w:rFonts w:eastAsia="Arial Unicode MS"/>
          <w:b/>
          <w:bCs/>
          <w:spacing w:val="-4"/>
          <w:sz w:val="24"/>
          <w:szCs w:val="24"/>
        </w:rPr>
        <w:t>а территории Ленинградской области</w:t>
      </w:r>
      <w:proofErr w:type="gramStart"/>
      <w:r w:rsidRPr="00726F35">
        <w:rPr>
          <w:rFonts w:eastAsia="Arial Unicode MS"/>
          <w:b/>
          <w:bCs/>
          <w:spacing w:val="-4"/>
          <w:sz w:val="24"/>
          <w:szCs w:val="24"/>
        </w:rPr>
        <w:t xml:space="preserve"> </w:t>
      </w:r>
      <w:r w:rsidRPr="00726F35">
        <w:rPr>
          <w:rFonts w:eastAsia="Arial Unicode MS"/>
          <w:b/>
          <w:bCs/>
          <w:spacing w:val="-4"/>
          <w:sz w:val="24"/>
          <w:szCs w:val="24"/>
          <w:lang w:eastAsia="en-US"/>
        </w:rPr>
        <w:t>В</w:t>
      </w:r>
      <w:proofErr w:type="gramEnd"/>
      <w:r w:rsidRPr="00726F35">
        <w:rPr>
          <w:rFonts w:eastAsia="Arial Unicode MS"/>
          <w:b/>
          <w:bCs/>
          <w:spacing w:val="-4"/>
          <w:sz w:val="24"/>
          <w:szCs w:val="24"/>
          <w:lang w:eastAsia="en-US"/>
        </w:rPr>
        <w:t xml:space="preserve"> начале ночи и днем местами ожидаются ливни, грозы.</w:t>
      </w:r>
    </w:p>
    <w:p w:rsidR="00726F35" w:rsidRPr="00726F35" w:rsidRDefault="00726F35" w:rsidP="00726F35">
      <w:pPr>
        <w:ind w:firstLine="709"/>
        <w:jc w:val="both"/>
        <w:rPr>
          <w:sz w:val="24"/>
          <w:szCs w:val="24"/>
        </w:rPr>
      </w:pPr>
      <w:r w:rsidRPr="00726F35">
        <w:rPr>
          <w:rFonts w:eastAsia="Arial Unicode MS"/>
          <w:b/>
          <w:bCs/>
          <w:spacing w:val="-4"/>
          <w:sz w:val="24"/>
          <w:szCs w:val="24"/>
          <w:lang w:eastAsia="en-US"/>
        </w:rPr>
        <w:t>11-12 июля в отдельных районах ливни, грозы.</w:t>
      </w:r>
    </w:p>
    <w:p w:rsidR="00726F35" w:rsidRPr="00726F35" w:rsidRDefault="00726F35" w:rsidP="00726F35">
      <w:pPr>
        <w:ind w:firstLine="709"/>
        <w:jc w:val="both"/>
        <w:rPr>
          <w:sz w:val="24"/>
          <w:szCs w:val="24"/>
        </w:rPr>
      </w:pPr>
      <w:r w:rsidRPr="00726F35">
        <w:rPr>
          <w:rFonts w:eastAsia="Arial Unicode MS"/>
          <w:b/>
          <w:bCs/>
          <w:spacing w:val="-4"/>
          <w:sz w:val="24"/>
          <w:szCs w:val="24"/>
          <w:lang w:eastAsia="en-US"/>
        </w:rPr>
        <w:t xml:space="preserve">10-12 июля в </w:t>
      </w:r>
      <w:proofErr w:type="gramStart"/>
      <w:r w:rsidRPr="00726F35">
        <w:rPr>
          <w:rFonts w:eastAsia="Arial Unicode MS"/>
          <w:b/>
          <w:bCs/>
          <w:spacing w:val="-4"/>
          <w:sz w:val="24"/>
          <w:szCs w:val="24"/>
          <w:lang w:eastAsia="en-US"/>
        </w:rPr>
        <w:t>Гатчинском</w:t>
      </w:r>
      <w:proofErr w:type="gramEnd"/>
      <w:r w:rsidRPr="00726F35">
        <w:rPr>
          <w:rFonts w:eastAsia="Arial Unicode MS"/>
          <w:b/>
          <w:bCs/>
          <w:spacing w:val="-4"/>
          <w:sz w:val="24"/>
          <w:szCs w:val="24"/>
          <w:lang w:eastAsia="en-US"/>
        </w:rPr>
        <w:t xml:space="preserve">, местами в Выборгском районах - 4 класс </w:t>
      </w:r>
      <w:proofErr w:type="spellStart"/>
      <w:r w:rsidRPr="00726F35">
        <w:rPr>
          <w:rFonts w:eastAsia="Arial Unicode MS"/>
          <w:b/>
          <w:bCs/>
          <w:spacing w:val="-4"/>
          <w:sz w:val="24"/>
          <w:szCs w:val="24"/>
          <w:lang w:eastAsia="en-US"/>
        </w:rPr>
        <w:t>пожароопасности</w:t>
      </w:r>
      <w:proofErr w:type="spellEnd"/>
      <w:r w:rsidRPr="00726F35">
        <w:rPr>
          <w:rFonts w:eastAsia="Arial Unicode MS"/>
          <w:b/>
          <w:bCs/>
          <w:spacing w:val="-4"/>
          <w:sz w:val="24"/>
          <w:szCs w:val="24"/>
          <w:lang w:eastAsia="en-US"/>
        </w:rPr>
        <w:t>.</w:t>
      </w:r>
    </w:p>
    <w:p w:rsidR="00726F35" w:rsidRDefault="00726F35" w:rsidP="00726F35">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726F35" w:rsidRDefault="00726F35" w:rsidP="00726F35">
      <w:pPr>
        <w:ind w:firstLine="680"/>
        <w:jc w:val="both"/>
      </w:pPr>
      <w:r>
        <w:rPr>
          <w:rFonts w:eastAsia="Calibri"/>
          <w:b/>
          <w:bCs/>
          <w:color w:val="000000"/>
          <w:spacing w:val="-4"/>
          <w:sz w:val="18"/>
          <w:szCs w:val="18"/>
          <w:lang w:eastAsia="en-US"/>
        </w:rPr>
        <w:t xml:space="preserve">09-10 июля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ind w:firstLine="680"/>
        <w:jc w:val="both"/>
      </w:pPr>
      <w:r>
        <w:rPr>
          <w:rFonts w:eastAsia="Calibri"/>
          <w:b/>
          <w:bCs/>
          <w:color w:val="000000"/>
          <w:spacing w:val="-4"/>
          <w:sz w:val="18"/>
          <w:szCs w:val="18"/>
          <w:lang w:eastAsia="en-US"/>
        </w:rPr>
        <w:t xml:space="preserve">09-10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высокие температуры воздуха,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ind w:firstLine="709"/>
        <w:jc w:val="both"/>
      </w:pPr>
      <w:r>
        <w:rPr>
          <w:rFonts w:eastAsia="Calibri"/>
          <w:b/>
          <w:bCs/>
          <w:color w:val="000000"/>
          <w:spacing w:val="-4"/>
          <w:sz w:val="18"/>
          <w:szCs w:val="18"/>
          <w:lang w:eastAsia="en-US"/>
        </w:rPr>
        <w:t xml:space="preserve">09-10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ind w:firstLine="709"/>
        <w:jc w:val="both"/>
      </w:pPr>
      <w:r>
        <w:rPr>
          <w:rFonts w:eastAsia="Calibri"/>
          <w:b/>
          <w:bCs/>
          <w:color w:val="000000"/>
          <w:spacing w:val="-4"/>
          <w:sz w:val="18"/>
          <w:szCs w:val="18"/>
          <w:lang w:eastAsia="en-US"/>
        </w:rPr>
        <w:t xml:space="preserve">09-10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изменений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ind w:firstLine="709"/>
        <w:jc w:val="both"/>
      </w:pPr>
      <w:r>
        <w:rPr>
          <w:rFonts w:eastAsia="Calibri"/>
          <w:b/>
          <w:bCs/>
          <w:color w:val="000000"/>
          <w:spacing w:val="-4"/>
          <w:sz w:val="18"/>
          <w:szCs w:val="18"/>
          <w:lang w:eastAsia="en-US"/>
        </w:rPr>
        <w:t xml:space="preserve">09-10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(перегревов,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ind w:firstLine="709"/>
        <w:jc w:val="both"/>
      </w:pPr>
      <w:r>
        <w:rPr>
          <w:rFonts w:eastAsia="Calibri"/>
          <w:b/>
          <w:bCs/>
          <w:color w:val="000000"/>
          <w:spacing w:val="-4"/>
          <w:sz w:val="18"/>
          <w:szCs w:val="18"/>
          <w:lang w:eastAsia="en-US"/>
        </w:rPr>
        <w:t>09-10 июля</w:t>
      </w:r>
      <w:r>
        <w:rPr>
          <w:rFonts w:eastAsia="Calibri"/>
          <w:color w:val="000000"/>
          <w:spacing w:val="-4"/>
          <w:sz w:val="18"/>
          <w:szCs w:val="18"/>
          <w:lang w:eastAsia="en-US"/>
        </w:rPr>
        <w:t xml:space="preserve"> 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color w:val="000000"/>
          <w:spacing w:val="-4"/>
          <w:sz w:val="18"/>
          <w:szCs w:val="18"/>
          <w:lang w:eastAsia="en-US"/>
        </w:rPr>
        <w:t>);</w:t>
      </w:r>
    </w:p>
    <w:p w:rsidR="00726F35" w:rsidRDefault="00726F35" w:rsidP="00726F35">
      <w:pPr>
        <w:pStyle w:val="ae"/>
        <w:tabs>
          <w:tab w:val="left" w:pos="284"/>
        </w:tabs>
        <w:spacing w:after="0"/>
        <w:ind w:firstLine="709"/>
        <w:jc w:val="both"/>
      </w:pPr>
      <w:r>
        <w:rPr>
          <w:rFonts w:eastAsia="Calibri"/>
          <w:b/>
          <w:bCs/>
          <w:color w:val="000000"/>
          <w:spacing w:val="-4"/>
          <w:sz w:val="18"/>
          <w:szCs w:val="18"/>
          <w:lang w:eastAsia="en-US"/>
        </w:rPr>
        <w:t>09-10</w:t>
      </w:r>
      <w:r>
        <w:rPr>
          <w:rFonts w:eastAsia="Arial Unicode MS"/>
          <w:b/>
          <w:bCs/>
          <w:color w:val="000000"/>
          <w:spacing w:val="-4"/>
          <w:sz w:val="18"/>
          <w:szCs w:val="18"/>
        </w:rPr>
        <w:t xml:space="preserve"> июля </w:t>
      </w:r>
      <w:r>
        <w:rPr>
          <w:color w:val="000000"/>
          <w:spacing w:val="-4"/>
          <w:sz w:val="18"/>
          <w:szCs w:val="18"/>
        </w:rPr>
        <w:t>повышается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 xml:space="preserve">(Источник - сельскохозяйственные работы, </w:t>
      </w:r>
      <w:r>
        <w:rPr>
          <w:rFonts w:eastAsia="Calibri"/>
          <w:b/>
          <w:bCs/>
          <w:color w:val="000000"/>
          <w:spacing w:val="-4"/>
          <w:sz w:val="18"/>
          <w:szCs w:val="18"/>
          <w:lang w:eastAsia="en-US"/>
        </w:rPr>
        <w:t xml:space="preserve">высокие температуры воздуха, 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r>
        <w:rPr>
          <w:rFonts w:eastAsia="Arial Unicode MS"/>
          <w:b/>
          <w:bCs/>
          <w:color w:val="000000"/>
          <w:spacing w:val="-4"/>
          <w:sz w:val="18"/>
          <w:szCs w:val="18"/>
          <w:lang w:eastAsia="en-US"/>
        </w:rPr>
        <w:t>);</w:t>
      </w:r>
    </w:p>
    <w:p w:rsidR="00726F35" w:rsidRDefault="00726F35" w:rsidP="00726F35">
      <w:pPr>
        <w:overflowPunct w:val="0"/>
        <w:autoSpaceDE w:val="0"/>
        <w:ind w:firstLine="709"/>
        <w:jc w:val="both"/>
        <w:textAlignment w:val="baseline"/>
      </w:pPr>
      <w:r>
        <w:rPr>
          <w:rFonts w:eastAsia="Calibri"/>
          <w:b/>
          <w:bCs/>
          <w:color w:val="000000"/>
          <w:spacing w:val="-4"/>
          <w:sz w:val="18"/>
          <w:szCs w:val="18"/>
          <w:lang w:eastAsia="en-US"/>
        </w:rPr>
        <w:t>09-10</w:t>
      </w:r>
      <w:r>
        <w:rPr>
          <w:rFonts w:eastAsia="Arial Unicode MS"/>
          <w:b/>
          <w:bCs/>
          <w:color w:val="000000"/>
          <w:spacing w:val="-4"/>
          <w:sz w:val="18"/>
          <w:szCs w:val="18"/>
        </w:rPr>
        <w:t xml:space="preserve"> июля </w:t>
      </w:r>
      <w:r>
        <w:rPr>
          <w:color w:val="000000"/>
          <w:spacing w:val="-4"/>
          <w:sz w:val="18"/>
          <w:szCs w:val="18"/>
          <w:lang w:eastAsia="ar-SA"/>
        </w:rPr>
        <w:t xml:space="preserve">повышается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Arial Unicode MS"/>
          <w:b/>
          <w:bCs/>
          <w:spacing w:val="-4"/>
          <w:sz w:val="18"/>
          <w:szCs w:val="18"/>
        </w:rPr>
        <w:t>ливни</w:t>
      </w:r>
      <w:r>
        <w:rPr>
          <w:rFonts w:eastAsia="Arial Unicode MS"/>
          <w:b/>
          <w:bCs/>
          <w:spacing w:val="-4"/>
          <w:sz w:val="18"/>
          <w:szCs w:val="18"/>
          <w:lang w:eastAsia="en-US"/>
        </w:rPr>
        <w:t>, грозы</w:t>
      </w:r>
      <w:r>
        <w:rPr>
          <w:b/>
          <w:bCs/>
          <w:color w:val="000000"/>
          <w:spacing w:val="-4"/>
          <w:sz w:val="18"/>
          <w:szCs w:val="18"/>
          <w:lang w:eastAsia="ar-SA"/>
        </w:rPr>
        <w:t>).</w:t>
      </w:r>
    </w:p>
    <w:p w:rsidR="00726F35" w:rsidRDefault="00726F35" w:rsidP="00726F35">
      <w:pPr>
        <w:tabs>
          <w:tab w:val="left" w:pos="284"/>
        </w:tabs>
        <w:ind w:firstLine="709"/>
        <w:jc w:val="both"/>
      </w:pPr>
      <w:r>
        <w:rPr>
          <w:rFonts w:eastAsia="Calibri"/>
          <w:b/>
          <w:bCs/>
          <w:color w:val="000000"/>
          <w:spacing w:val="-4"/>
          <w:sz w:val="18"/>
          <w:szCs w:val="18"/>
          <w:lang w:eastAsia="en-US"/>
        </w:rPr>
        <w:t>09-10</w:t>
      </w:r>
      <w:r>
        <w:rPr>
          <w:rFonts w:eastAsia="Arial Unicode MS"/>
          <w:b/>
          <w:color w:val="000000"/>
          <w:spacing w:val="-4"/>
          <w:sz w:val="18"/>
          <w:szCs w:val="18"/>
        </w:rPr>
        <w:t xml:space="preserve"> июля</w:t>
      </w:r>
      <w:r>
        <w:rPr>
          <w:rFonts w:eastAsia="Arial Unicode MS"/>
          <w:color w:val="000000"/>
          <w:spacing w:val="-4"/>
          <w:sz w:val="18"/>
          <w:szCs w:val="18"/>
        </w:rPr>
        <w:t xml:space="preserve"> сохраняется вероятность подтоплений </w:t>
      </w:r>
      <w:proofErr w:type="spellStart"/>
      <w:r>
        <w:rPr>
          <w:rFonts w:eastAsia="Arial Unicode MS"/>
          <w:color w:val="000000"/>
          <w:spacing w:val="-4"/>
          <w:sz w:val="18"/>
          <w:szCs w:val="18"/>
        </w:rPr>
        <w:t>придворовых</w:t>
      </w:r>
      <w:proofErr w:type="spellEnd"/>
      <w:r>
        <w:rPr>
          <w:rFonts w:eastAsia="Arial Unicode MS"/>
          <w:color w:val="000000"/>
          <w:spacing w:val="-4"/>
          <w:sz w:val="18"/>
          <w:szCs w:val="18"/>
        </w:rPr>
        <w:t xml:space="preserve"> территорий, дорог, пойменных участков </w:t>
      </w:r>
      <w:r>
        <w:rPr>
          <w:b/>
          <w:bCs/>
          <w:color w:val="000000"/>
          <w:spacing w:val="-4"/>
          <w:sz w:val="18"/>
          <w:szCs w:val="18"/>
        </w:rPr>
        <w:t>(Источник – ливни, нарушение работы систем водоотведения);</w:t>
      </w:r>
    </w:p>
    <w:p w:rsidR="00726F35" w:rsidRDefault="00726F35" w:rsidP="00726F35">
      <w:pPr>
        <w:pStyle w:val="ae"/>
        <w:tabs>
          <w:tab w:val="left" w:pos="284"/>
        </w:tabs>
        <w:overflowPunct w:val="0"/>
        <w:autoSpaceDE w:val="0"/>
        <w:spacing w:after="0"/>
        <w:ind w:firstLine="709"/>
        <w:jc w:val="both"/>
        <w:textAlignment w:val="baseline"/>
      </w:pPr>
      <w:r>
        <w:rPr>
          <w:rFonts w:eastAsia="Calibri"/>
          <w:b/>
          <w:bCs/>
          <w:color w:val="000000"/>
          <w:spacing w:val="-4"/>
          <w:sz w:val="18"/>
          <w:szCs w:val="18"/>
          <w:lang w:eastAsia="en-US"/>
        </w:rPr>
        <w:t xml:space="preserve">09-10 </w:t>
      </w:r>
      <w:r>
        <w:rPr>
          <w:rFonts w:eastAsia="Arial Unicode MS"/>
          <w:b/>
          <w:color w:val="000000"/>
          <w:spacing w:val="-4"/>
          <w:sz w:val="18"/>
          <w:szCs w:val="18"/>
        </w:rPr>
        <w:t>июля</w:t>
      </w:r>
      <w:r>
        <w:rPr>
          <w:rFonts w:eastAsia="Arial Unicode MS"/>
          <w:b/>
          <w:color w:val="000000"/>
          <w:spacing w:val="-4"/>
          <w:sz w:val="18"/>
          <w:szCs w:val="18"/>
          <w:lang w:eastAsia="en-US"/>
        </w:rPr>
        <w:t xml:space="preserve"> </w:t>
      </w:r>
      <w:r>
        <w:rPr>
          <w:rFonts w:eastAsia="Arial Unicode M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D03960" w:rsidRDefault="00D03960" w:rsidP="00D03960">
      <w:pPr>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D03960" w:rsidRDefault="00D03960" w:rsidP="00D03960">
      <w:pPr>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03960" w:rsidRDefault="00D03960" w:rsidP="00D03960">
      <w:pPr>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03960" w:rsidRDefault="00D03960" w:rsidP="00D03960">
      <w:pPr>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03960" w:rsidRDefault="00D03960" w:rsidP="00D03960">
      <w:pPr>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D03960" w:rsidRDefault="00D03960" w:rsidP="00D03960">
      <w:pPr>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D03960" w:rsidRDefault="00D03960" w:rsidP="00D03960">
      <w:pPr>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D03960" w:rsidRDefault="00D03960" w:rsidP="00D03960">
      <w:pPr>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03960" w:rsidRDefault="00D03960" w:rsidP="00D03960">
      <w:pPr>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03960" w:rsidRDefault="00D03960" w:rsidP="00D03960">
      <w:pPr>
        <w:jc w:val="both"/>
      </w:pPr>
      <w:r>
        <w:rPr>
          <w:b/>
          <w:color w:val="000000"/>
          <w:sz w:val="18"/>
          <w:szCs w:val="18"/>
        </w:rPr>
        <w:t>8. Организовать мониторинг обстановки на реках и внутренних водоёмах.</w:t>
      </w:r>
      <w:r>
        <w:rPr>
          <w:color w:val="000000"/>
          <w:spacing w:val="-4"/>
          <w:sz w:val="18"/>
          <w:szCs w:val="18"/>
        </w:rPr>
        <w:t xml:space="preserve"> </w:t>
      </w:r>
    </w:p>
    <w:p w:rsidR="00F97D96" w:rsidRPr="00AC5456" w:rsidRDefault="00F97D96" w:rsidP="00AC5456">
      <w:pPr>
        <w:ind w:firstLine="851"/>
        <w:jc w:val="both"/>
        <w:rPr>
          <w:sz w:val="18"/>
          <w:szCs w:val="19"/>
        </w:rPr>
      </w:pPr>
    </w:p>
    <w:p w:rsidR="00DF3F41" w:rsidRDefault="00DF3F41" w:rsidP="00DF3F41">
      <w:pPr>
        <w:suppressAutoHyphens/>
        <w:ind w:right="-284"/>
        <w:rPr>
          <w:bCs/>
        </w:rPr>
      </w:pPr>
    </w:p>
    <w:p w:rsidR="009A4D7A" w:rsidRDefault="00937261" w:rsidP="00DF3F41">
      <w:pPr>
        <w:suppressAutoHyphens/>
        <w:ind w:right="-284"/>
        <w:rPr>
          <w:bCs/>
        </w:rPr>
      </w:pPr>
      <w:r>
        <w:rPr>
          <w:bCs/>
        </w:rPr>
        <w:t xml:space="preserve">                                            </w:t>
      </w:r>
      <w:r w:rsidR="00726F35">
        <w:rPr>
          <w:bCs/>
        </w:rPr>
        <w:t>09</w:t>
      </w:r>
      <w:r w:rsidR="00126528" w:rsidRPr="005543BF">
        <w:rPr>
          <w:bCs/>
        </w:rPr>
        <w:t>.0</w:t>
      </w:r>
      <w:r w:rsidR="00D03960">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F97D96">
        <w:rPr>
          <w:bCs/>
        </w:rPr>
        <w:t>14-</w:t>
      </w:r>
      <w:r w:rsidR="00726F35">
        <w:rPr>
          <w:bCs/>
        </w:rPr>
        <w:t>30</w:t>
      </w:r>
    </w:p>
    <w:p w:rsidR="00DF3F41" w:rsidRDefault="00DF3F41" w:rsidP="005977F0">
      <w:pPr>
        <w:suppressAutoHyphens/>
        <w:ind w:left="-142" w:right="-284" w:firstLine="567"/>
        <w:jc w:val="center"/>
        <w:rPr>
          <w:bCs/>
        </w:rPr>
      </w:pPr>
    </w:p>
    <w:p w:rsidR="002A4638" w:rsidRPr="009A4D7A" w:rsidRDefault="00343D0C" w:rsidP="005977F0">
      <w:pPr>
        <w:suppressAutoHyphens/>
        <w:ind w:left="-142" w:right="-284" w:firstLine="567"/>
        <w:jc w:val="center"/>
        <w:rPr>
          <w:bCs/>
        </w:rPr>
      </w:pPr>
      <w:r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r w:rsidR="00726F35">
        <w:t>Морозова О</w:t>
      </w:r>
      <w:r w:rsidR="00F97D96">
        <w:t>.В.</w:t>
      </w:r>
    </w:p>
    <w:p w:rsidR="00DF3F41" w:rsidRDefault="00DF3F41" w:rsidP="00CE4F07">
      <w:pPr>
        <w:shd w:val="clear" w:color="auto" w:fill="FFFFFF"/>
        <w:jc w:val="both"/>
        <w:rPr>
          <w:b/>
          <w:bCs/>
          <w:color w:val="000000"/>
          <w:sz w:val="22"/>
          <w:szCs w:val="24"/>
        </w:rPr>
      </w:pPr>
    </w:p>
    <w:p w:rsidR="00726F35" w:rsidRDefault="00726F35" w:rsidP="00AC5456">
      <w:pPr>
        <w:shd w:val="clear" w:color="auto" w:fill="FFFFFF"/>
        <w:jc w:val="both"/>
        <w:rPr>
          <w:b/>
          <w:bCs/>
          <w:color w:val="000000"/>
          <w:sz w:val="22"/>
          <w:szCs w:val="24"/>
        </w:rPr>
      </w:pPr>
    </w:p>
    <w:p w:rsidR="00726F35" w:rsidRDefault="00726F35" w:rsidP="00AC5456">
      <w:pPr>
        <w:shd w:val="clear" w:color="auto" w:fill="FFFFFF"/>
        <w:jc w:val="both"/>
        <w:rPr>
          <w:b/>
          <w:bCs/>
          <w:color w:val="000000"/>
          <w:sz w:val="22"/>
          <w:szCs w:val="24"/>
        </w:rPr>
      </w:pPr>
    </w:p>
    <w:p w:rsidR="00726F35" w:rsidRDefault="00726F35" w:rsidP="00AC5456">
      <w:pPr>
        <w:shd w:val="clear" w:color="auto" w:fill="FFFFFF"/>
        <w:jc w:val="both"/>
        <w:rPr>
          <w:b/>
          <w:bCs/>
          <w:color w:val="000000"/>
          <w:sz w:val="22"/>
          <w:szCs w:val="24"/>
        </w:rPr>
      </w:pPr>
    </w:p>
    <w:p w:rsidR="00AC5456" w:rsidRPr="006A0EFA" w:rsidRDefault="00AC5456" w:rsidP="00AC5456">
      <w:pPr>
        <w:shd w:val="clear" w:color="auto" w:fill="FFFFFF"/>
        <w:jc w:val="both"/>
        <w:rPr>
          <w:color w:val="000000"/>
          <w:sz w:val="22"/>
          <w:szCs w:val="24"/>
        </w:rPr>
      </w:pPr>
      <w:r w:rsidRPr="006A0EFA">
        <w:rPr>
          <w:b/>
          <w:bCs/>
          <w:color w:val="000000"/>
          <w:sz w:val="22"/>
          <w:szCs w:val="24"/>
        </w:rPr>
        <w:t>Рекомендации населению при прохождении грозового фронта</w:t>
      </w:r>
    </w:p>
    <w:p w:rsidR="00726F35" w:rsidRPr="00D7193D" w:rsidRDefault="00726F35" w:rsidP="00726F35">
      <w:pPr>
        <w:shd w:val="clear" w:color="auto" w:fill="FFFFFF"/>
        <w:jc w:val="center"/>
        <w:rPr>
          <w:color w:val="000000"/>
          <w:sz w:val="24"/>
          <w:szCs w:val="24"/>
        </w:rPr>
      </w:pPr>
      <w:r w:rsidRPr="00D7193D">
        <w:rPr>
          <w:b/>
          <w:bCs/>
          <w:color w:val="000000"/>
          <w:sz w:val="24"/>
          <w:szCs w:val="24"/>
        </w:rPr>
        <w:t>Рекомендации для населения при сильном ливне</w:t>
      </w:r>
    </w:p>
    <w:p w:rsidR="00726F35" w:rsidRPr="00D7193D" w:rsidRDefault="00726F35" w:rsidP="00726F35">
      <w:pPr>
        <w:shd w:val="clear" w:color="auto" w:fill="FFFFFF"/>
        <w:rPr>
          <w:color w:val="000000"/>
          <w:sz w:val="24"/>
          <w:szCs w:val="24"/>
        </w:rPr>
      </w:pPr>
      <w:r w:rsidRPr="00D7193D">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26F35" w:rsidRPr="00D7193D" w:rsidRDefault="00726F35" w:rsidP="00726F35">
      <w:pPr>
        <w:shd w:val="clear" w:color="auto" w:fill="FFFFFF"/>
        <w:rPr>
          <w:color w:val="000000"/>
          <w:sz w:val="24"/>
          <w:szCs w:val="24"/>
        </w:rPr>
      </w:pPr>
      <w:r w:rsidRPr="00D7193D">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26F35" w:rsidRPr="00D7193D" w:rsidRDefault="00726F35" w:rsidP="00726F35">
      <w:pPr>
        <w:shd w:val="clear" w:color="auto" w:fill="FFFFFF"/>
        <w:rPr>
          <w:color w:val="000000"/>
          <w:sz w:val="24"/>
          <w:szCs w:val="24"/>
        </w:rPr>
      </w:pPr>
      <w:r w:rsidRPr="00D7193D">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26F35" w:rsidRPr="00D7193D" w:rsidRDefault="00726F35" w:rsidP="00726F35">
      <w:pPr>
        <w:shd w:val="clear" w:color="auto" w:fill="FFFFFF"/>
        <w:rPr>
          <w:color w:val="000000"/>
          <w:sz w:val="24"/>
          <w:szCs w:val="24"/>
        </w:rPr>
      </w:pPr>
      <w:r w:rsidRPr="00D7193D">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26F35" w:rsidRPr="00D7193D" w:rsidRDefault="00726F35" w:rsidP="00726F35">
      <w:pPr>
        <w:shd w:val="clear" w:color="auto" w:fill="FFFFFF"/>
        <w:rPr>
          <w:color w:val="000000"/>
          <w:sz w:val="24"/>
          <w:szCs w:val="24"/>
        </w:rPr>
      </w:pPr>
      <w:r w:rsidRPr="00D7193D">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726F35" w:rsidRPr="00D7193D" w:rsidRDefault="00726F35" w:rsidP="00726F35">
      <w:pPr>
        <w:shd w:val="clear" w:color="auto" w:fill="FFFFFF"/>
        <w:spacing w:after="29"/>
        <w:rPr>
          <w:color w:val="000000"/>
          <w:sz w:val="24"/>
          <w:szCs w:val="24"/>
        </w:rPr>
      </w:pPr>
      <w:r w:rsidRPr="00D7193D">
        <w:rPr>
          <w:b/>
          <w:bCs/>
          <w:color w:val="000000"/>
          <w:sz w:val="24"/>
          <w:szCs w:val="24"/>
        </w:rPr>
        <w:t>Рекомендации водителям в условиях дождливой погоды.</w:t>
      </w:r>
    </w:p>
    <w:p w:rsidR="00726F35" w:rsidRPr="00D7193D" w:rsidRDefault="00726F35" w:rsidP="00726F35">
      <w:pPr>
        <w:shd w:val="clear" w:color="auto" w:fill="FFFFFF"/>
        <w:spacing w:after="29"/>
        <w:rPr>
          <w:color w:val="000000"/>
          <w:sz w:val="24"/>
          <w:szCs w:val="24"/>
        </w:rPr>
      </w:pPr>
      <w:r w:rsidRPr="00D7193D">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26F35" w:rsidRPr="00D7193D" w:rsidRDefault="00726F35" w:rsidP="00726F35">
      <w:pPr>
        <w:shd w:val="clear" w:color="auto" w:fill="FFFFFF"/>
        <w:spacing w:after="29"/>
        <w:rPr>
          <w:color w:val="000000"/>
          <w:sz w:val="24"/>
          <w:szCs w:val="24"/>
        </w:rPr>
      </w:pPr>
      <w:r w:rsidRPr="00D7193D">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26F35" w:rsidRPr="00D7193D" w:rsidRDefault="00726F35" w:rsidP="00726F35">
      <w:pPr>
        <w:shd w:val="clear" w:color="auto" w:fill="FFFFFF"/>
        <w:spacing w:after="29"/>
        <w:rPr>
          <w:color w:val="000000"/>
          <w:sz w:val="24"/>
          <w:szCs w:val="24"/>
        </w:rPr>
      </w:pPr>
      <w:r w:rsidRPr="00D7193D">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7193D">
        <w:rPr>
          <w:color w:val="000000"/>
          <w:sz w:val="24"/>
          <w:szCs w:val="24"/>
        </w:rPr>
        <w:t>,</w:t>
      </w:r>
      <w:proofErr w:type="gramEnd"/>
      <w:r w:rsidRPr="00D7193D">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26F35" w:rsidRPr="00D7193D" w:rsidRDefault="00726F35" w:rsidP="00726F35">
      <w:pPr>
        <w:shd w:val="clear" w:color="auto" w:fill="FFFFFF"/>
        <w:spacing w:after="29"/>
        <w:rPr>
          <w:color w:val="000000"/>
          <w:sz w:val="24"/>
          <w:szCs w:val="24"/>
        </w:rPr>
      </w:pPr>
      <w:r w:rsidRPr="00D7193D">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26F35" w:rsidRPr="00D7193D" w:rsidRDefault="00726F35" w:rsidP="00726F35">
      <w:pPr>
        <w:shd w:val="clear" w:color="auto" w:fill="FFFFFF"/>
        <w:spacing w:after="29"/>
        <w:rPr>
          <w:color w:val="000000"/>
          <w:sz w:val="24"/>
          <w:szCs w:val="24"/>
        </w:rPr>
      </w:pPr>
      <w:r w:rsidRPr="00D7193D">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26F35" w:rsidRPr="00D7193D" w:rsidRDefault="00726F35" w:rsidP="00726F35">
      <w:pPr>
        <w:shd w:val="clear" w:color="auto" w:fill="FFFFFF"/>
        <w:spacing w:after="29"/>
        <w:rPr>
          <w:color w:val="000000"/>
          <w:sz w:val="24"/>
          <w:szCs w:val="24"/>
        </w:rPr>
      </w:pPr>
      <w:r w:rsidRPr="00D7193D">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7193D">
        <w:rPr>
          <w:color w:val="000000"/>
          <w:sz w:val="24"/>
          <w:szCs w:val="24"/>
        </w:rPr>
        <w:t>остатки насекомых</w:t>
      </w:r>
      <w:proofErr w:type="gramEnd"/>
      <w:r w:rsidRPr="00D7193D">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26F35" w:rsidRPr="00D7193D" w:rsidRDefault="00726F35" w:rsidP="00726F35">
      <w:pPr>
        <w:shd w:val="clear" w:color="auto" w:fill="FFFFFF"/>
        <w:spacing w:after="29"/>
        <w:rPr>
          <w:color w:val="000000"/>
          <w:sz w:val="24"/>
          <w:szCs w:val="24"/>
        </w:rPr>
      </w:pPr>
      <w:r w:rsidRPr="00D7193D">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26F35" w:rsidRPr="00D7193D" w:rsidRDefault="00726F35" w:rsidP="00726F35">
      <w:pPr>
        <w:shd w:val="clear" w:color="auto" w:fill="FFFFFF"/>
        <w:spacing w:after="29"/>
        <w:rPr>
          <w:color w:val="000000"/>
          <w:sz w:val="24"/>
          <w:szCs w:val="24"/>
        </w:rPr>
      </w:pPr>
      <w:r w:rsidRPr="00D7193D">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726F35" w:rsidRPr="00D7193D" w:rsidRDefault="00726F35" w:rsidP="00726F35">
      <w:pPr>
        <w:shd w:val="clear" w:color="auto" w:fill="FFFFFF"/>
        <w:rPr>
          <w:color w:val="000000"/>
          <w:sz w:val="24"/>
          <w:szCs w:val="24"/>
        </w:rPr>
      </w:pPr>
    </w:p>
    <w:p w:rsidR="00726F35" w:rsidRDefault="00726F35" w:rsidP="00726F35">
      <w:pPr>
        <w:shd w:val="clear" w:color="auto" w:fill="FFFFFF"/>
        <w:jc w:val="both"/>
        <w:rPr>
          <w:b/>
          <w:bCs/>
          <w:color w:val="000000"/>
          <w:sz w:val="24"/>
          <w:szCs w:val="24"/>
          <w:u w:val="single"/>
        </w:rPr>
      </w:pPr>
    </w:p>
    <w:p w:rsidR="00726F35" w:rsidRDefault="00726F35" w:rsidP="00726F35">
      <w:pPr>
        <w:shd w:val="clear" w:color="auto" w:fill="FFFFFF"/>
        <w:jc w:val="both"/>
        <w:rPr>
          <w:b/>
          <w:bCs/>
          <w:color w:val="000000"/>
          <w:sz w:val="24"/>
          <w:szCs w:val="24"/>
          <w:u w:val="single"/>
        </w:rPr>
      </w:pPr>
    </w:p>
    <w:p w:rsidR="00726F35" w:rsidRDefault="00726F35" w:rsidP="00726F35">
      <w:pPr>
        <w:shd w:val="clear" w:color="auto" w:fill="FFFFFF"/>
        <w:jc w:val="both"/>
        <w:rPr>
          <w:b/>
          <w:bCs/>
          <w:color w:val="000000"/>
          <w:sz w:val="24"/>
          <w:szCs w:val="24"/>
          <w:u w:val="single"/>
        </w:rPr>
      </w:pPr>
    </w:p>
    <w:p w:rsidR="00AC5456" w:rsidRPr="006A0EFA" w:rsidRDefault="00AC5456" w:rsidP="00AC5456">
      <w:pPr>
        <w:shd w:val="clear" w:color="auto" w:fill="FFFFFF"/>
        <w:jc w:val="both"/>
        <w:rPr>
          <w:color w:val="000000"/>
          <w:sz w:val="22"/>
          <w:szCs w:val="24"/>
        </w:rPr>
      </w:pPr>
      <w:bookmarkStart w:id="0" w:name="_GoBack"/>
      <w:bookmarkEnd w:id="0"/>
    </w:p>
    <w:p w:rsidR="00AC5456" w:rsidRPr="006A0EFA" w:rsidRDefault="00AC5456" w:rsidP="00AC5456">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AC5456" w:rsidRPr="006A0EFA" w:rsidRDefault="00AC5456" w:rsidP="00AC5456">
      <w:pPr>
        <w:shd w:val="clear" w:color="auto" w:fill="FFFFFF"/>
        <w:jc w:val="both"/>
        <w:rPr>
          <w:color w:val="000000"/>
          <w:sz w:val="22"/>
          <w:szCs w:val="24"/>
        </w:rPr>
      </w:pPr>
      <w:r w:rsidRPr="006A0EFA">
        <w:rPr>
          <w:b/>
          <w:bCs/>
          <w:color w:val="000000"/>
          <w:sz w:val="22"/>
          <w:szCs w:val="24"/>
        </w:rPr>
        <w:t>Если вы в доме, то:</w:t>
      </w:r>
    </w:p>
    <w:p w:rsidR="00AC5456" w:rsidRPr="006A0EFA" w:rsidRDefault="00AC5456" w:rsidP="00AC5456">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C5456" w:rsidRPr="006A0EFA" w:rsidRDefault="00AC5456" w:rsidP="00AC5456">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AC5456" w:rsidRPr="006A0EFA" w:rsidRDefault="00AC5456" w:rsidP="00AC5456">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AC5456" w:rsidRPr="006A0EFA" w:rsidRDefault="00AC5456" w:rsidP="00AC5456">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AC5456" w:rsidRPr="006A0EFA" w:rsidRDefault="00AC5456" w:rsidP="00AC5456">
      <w:pPr>
        <w:shd w:val="clear" w:color="auto" w:fill="FFFFFF"/>
        <w:jc w:val="both"/>
        <w:rPr>
          <w:color w:val="000000"/>
          <w:sz w:val="22"/>
          <w:szCs w:val="24"/>
        </w:rPr>
      </w:pPr>
    </w:p>
    <w:p w:rsidR="00AC5456" w:rsidRPr="006A0EFA" w:rsidRDefault="00AC5456" w:rsidP="00AC5456">
      <w:pPr>
        <w:shd w:val="clear" w:color="auto" w:fill="FFFFFF"/>
        <w:jc w:val="both"/>
        <w:rPr>
          <w:color w:val="000000"/>
          <w:sz w:val="22"/>
          <w:szCs w:val="24"/>
        </w:rPr>
      </w:pPr>
      <w:r w:rsidRPr="006A0EFA">
        <w:rPr>
          <w:b/>
          <w:bCs/>
          <w:color w:val="000000"/>
          <w:sz w:val="22"/>
          <w:szCs w:val="24"/>
        </w:rPr>
        <w:t>Если вы на открытой местности:</w:t>
      </w:r>
    </w:p>
    <w:p w:rsidR="00AC5456" w:rsidRPr="006A0EFA" w:rsidRDefault="00AC5456" w:rsidP="00AC5456">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AC5456" w:rsidRPr="006A0EFA" w:rsidRDefault="00AC5456" w:rsidP="00AC5456">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AC5456" w:rsidRPr="006A0EFA" w:rsidRDefault="00AC5456" w:rsidP="00AC5456">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AC5456" w:rsidRPr="006A0EFA" w:rsidRDefault="00AC5456" w:rsidP="00AC5456">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AC5456" w:rsidRPr="006A0EFA" w:rsidRDefault="00AC5456" w:rsidP="00AC5456">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C5456" w:rsidRPr="006A0EFA" w:rsidRDefault="00AC5456" w:rsidP="00AC5456">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AC5456" w:rsidRPr="006A0EFA" w:rsidRDefault="00AC5456" w:rsidP="00AC5456">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AC5456" w:rsidRPr="006A0EFA" w:rsidRDefault="00AC5456" w:rsidP="00AC5456">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AC5456" w:rsidRPr="006A0EFA" w:rsidRDefault="00AC5456" w:rsidP="00AC5456">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AC5456" w:rsidRPr="006A0EFA" w:rsidRDefault="00AC5456" w:rsidP="00AC5456">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AC5456" w:rsidRPr="006A0EFA" w:rsidRDefault="00AC5456" w:rsidP="00AC5456">
      <w:pPr>
        <w:shd w:val="clear" w:color="auto" w:fill="FFFFFF"/>
        <w:jc w:val="both"/>
        <w:rPr>
          <w:color w:val="000000"/>
          <w:sz w:val="22"/>
          <w:szCs w:val="24"/>
        </w:rPr>
      </w:pPr>
    </w:p>
    <w:p w:rsidR="00AC5456" w:rsidRPr="006A0EFA" w:rsidRDefault="00AC5456" w:rsidP="00AC5456">
      <w:pPr>
        <w:shd w:val="clear" w:color="auto" w:fill="FFFFFF"/>
        <w:jc w:val="both"/>
        <w:rPr>
          <w:color w:val="000000"/>
          <w:sz w:val="22"/>
          <w:szCs w:val="24"/>
        </w:rPr>
      </w:pPr>
      <w:r w:rsidRPr="006A0EFA">
        <w:rPr>
          <w:b/>
          <w:bCs/>
          <w:color w:val="000000"/>
          <w:sz w:val="22"/>
          <w:szCs w:val="24"/>
        </w:rPr>
        <w:t>Если ударила молния:</w:t>
      </w:r>
    </w:p>
    <w:p w:rsidR="00AC5456" w:rsidRPr="006A0EFA" w:rsidRDefault="00AC5456" w:rsidP="00AC5456">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C5456" w:rsidRPr="006A0EFA" w:rsidRDefault="00AC5456" w:rsidP="00AC5456">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CE4F07" w:rsidRPr="006A0EFA" w:rsidRDefault="00CE4F07" w:rsidP="00CE4F07">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CE4F07" w:rsidRPr="006A0EFA" w:rsidRDefault="00CE4F07" w:rsidP="00CE4F07">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CE4F07" w:rsidRPr="006A0EFA" w:rsidRDefault="00CE4F07" w:rsidP="00CE4F07">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CE4F07" w:rsidRPr="006A0EFA" w:rsidRDefault="00CE4F07" w:rsidP="00CE4F07">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50CC4" w:rsidRDefault="00250CC4" w:rsidP="00250CC4">
      <w:pPr>
        <w:shd w:val="clear" w:color="auto" w:fill="FFFFFF"/>
        <w:spacing w:after="240"/>
        <w:rPr>
          <w:b/>
          <w:color w:val="000000"/>
          <w:sz w:val="24"/>
          <w:szCs w:val="24"/>
          <w:u w:val="single"/>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317F40" w:rsidRPr="00317F40" w:rsidRDefault="00CE4F07" w:rsidP="00AC5456">
      <w:pPr>
        <w:shd w:val="clear" w:color="auto" w:fill="FFFFFF"/>
        <w:spacing w:after="29"/>
        <w:jc w:val="both"/>
        <w:rPr>
          <w:color w:val="000000"/>
          <w:sz w:val="2"/>
          <w:szCs w:val="2"/>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977F0"/>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2A42"/>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6F35"/>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26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5456"/>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960"/>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F41"/>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1FB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96"/>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6D"/>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6429319">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009203">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08319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097510">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26B70-3F1E-4988-973B-006B735A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1564</Words>
  <Characters>16388</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11</cp:revision>
  <cp:lastPrinted>2022-07-09T11:25:00Z</cp:lastPrinted>
  <dcterms:created xsi:type="dcterms:W3CDTF">2022-06-12T11:40:00Z</dcterms:created>
  <dcterms:modified xsi:type="dcterms:W3CDTF">2022-07-09T11:26:00Z</dcterms:modified>
</cp:coreProperties>
</file>